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01300" w14:textId="77777777" w:rsidR="00944F3C" w:rsidRDefault="00944F3C" w:rsidP="00944F3C">
      <w:pPr>
        <w:spacing w:after="200" w:line="276" w:lineRule="auto"/>
        <w:ind w:left="2880" w:hanging="2880"/>
        <w:rPr>
          <w:rFonts w:eastAsia="Calibri"/>
          <w:sz w:val="28"/>
          <w:szCs w:val="28"/>
          <w:lang w:eastAsia="en-US"/>
        </w:rPr>
      </w:pPr>
      <w:bookmarkStart w:id="0" w:name="_Toc252392596"/>
      <w:bookmarkStart w:id="1" w:name="_Toc431313288"/>
    </w:p>
    <w:p w14:paraId="4F8598D4" w14:textId="77777777" w:rsidR="00944F3C" w:rsidRPr="00631876" w:rsidRDefault="00944F3C" w:rsidP="00944F3C">
      <w:pPr>
        <w:spacing w:after="200" w:line="276" w:lineRule="auto"/>
        <w:ind w:left="2880" w:hanging="2880"/>
        <w:rPr>
          <w:rFonts w:eastAsia="Calibri"/>
          <w:sz w:val="28"/>
          <w:szCs w:val="28"/>
          <w:lang w:eastAsia="en-US"/>
        </w:rPr>
      </w:pPr>
      <w:r w:rsidRPr="00631876">
        <w:rPr>
          <w:rFonts w:eastAsia="Calibri"/>
          <w:sz w:val="28"/>
          <w:szCs w:val="28"/>
          <w:lang w:eastAsia="en-US"/>
        </w:rPr>
        <w:t>ПРОЕКТ ПОСТАНОВЛЕНИЯ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2"/>
        <w:gridCol w:w="4696"/>
      </w:tblGrid>
      <w:tr w:rsidR="00944F3C" w:rsidRPr="0034189D" w14:paraId="599FD002" w14:textId="77777777" w:rsidTr="00944F3C">
        <w:tc>
          <w:tcPr>
            <w:tcW w:w="4952" w:type="dxa"/>
            <w:tcBorders>
              <w:top w:val="nil"/>
              <w:left w:val="nil"/>
              <w:bottom w:val="nil"/>
              <w:right w:val="nil"/>
            </w:tcBorders>
          </w:tcPr>
          <w:p w14:paraId="5344CED6" w14:textId="77777777" w:rsidR="00944F3C" w:rsidRPr="0034189D" w:rsidRDefault="00944F3C" w:rsidP="00944F3C">
            <w:r w:rsidRPr="0034189D">
              <w:t>от ______________</w:t>
            </w:r>
          </w:p>
          <w:p w14:paraId="11BFCF12" w14:textId="77777777" w:rsidR="00944F3C" w:rsidRPr="0034189D" w:rsidRDefault="00944F3C" w:rsidP="00944F3C"/>
          <w:p w14:paraId="0677AB87" w14:textId="77777777" w:rsidR="00944F3C" w:rsidRPr="0034189D" w:rsidRDefault="00944F3C" w:rsidP="00944F3C">
            <w:r w:rsidRPr="0034189D">
              <w:t>г. Нижневартовск</w:t>
            </w:r>
          </w:p>
        </w:tc>
        <w:tc>
          <w:tcPr>
            <w:tcW w:w="4696" w:type="dxa"/>
            <w:tcBorders>
              <w:top w:val="nil"/>
              <w:left w:val="nil"/>
              <w:bottom w:val="nil"/>
              <w:right w:val="nil"/>
            </w:tcBorders>
            <w:hideMark/>
          </w:tcPr>
          <w:p w14:paraId="37FC002F" w14:textId="77777777" w:rsidR="00944F3C" w:rsidRPr="0034189D" w:rsidRDefault="00944F3C" w:rsidP="00944F3C">
            <w:pPr>
              <w:tabs>
                <w:tab w:val="left" w:pos="3123"/>
                <w:tab w:val="left" w:pos="3270"/>
              </w:tabs>
              <w:jc w:val="right"/>
            </w:pPr>
            <w:r w:rsidRPr="0034189D">
              <w:t xml:space="preserve">№ _______          </w:t>
            </w:r>
          </w:p>
        </w:tc>
      </w:tr>
    </w:tbl>
    <w:p w14:paraId="62FBBAC2" w14:textId="77777777" w:rsidR="00944F3C" w:rsidRDefault="00944F3C" w:rsidP="00944F3C">
      <w:pPr>
        <w:ind w:right="5103"/>
        <w:rPr>
          <w:sz w:val="28"/>
          <w:szCs w:val="28"/>
        </w:rPr>
      </w:pPr>
    </w:p>
    <w:p w14:paraId="6E38A31A" w14:textId="0687A866" w:rsidR="00944F3C" w:rsidRPr="0063660F" w:rsidRDefault="00944F3C" w:rsidP="00944F3C">
      <w:pPr>
        <w:ind w:right="5243"/>
        <w:jc w:val="both"/>
        <w:rPr>
          <w:b/>
          <w:bCs/>
        </w:rPr>
      </w:pPr>
      <w:r>
        <w:rPr>
          <w:sz w:val="28"/>
          <w:szCs w:val="28"/>
        </w:rPr>
        <w:t xml:space="preserve">О внесении изменений в приложение к постановлению администрации района от </w:t>
      </w:r>
      <w:r w:rsidRPr="00E137B8">
        <w:rPr>
          <w:sz w:val="28"/>
          <w:szCs w:val="28"/>
        </w:rPr>
        <w:t>0</w:t>
      </w:r>
      <w:r w:rsidR="002C7C30">
        <w:rPr>
          <w:sz w:val="28"/>
          <w:szCs w:val="28"/>
        </w:rPr>
        <w:t>8</w:t>
      </w:r>
      <w:r>
        <w:rPr>
          <w:sz w:val="28"/>
          <w:szCs w:val="28"/>
        </w:rPr>
        <w:t>.0</w:t>
      </w:r>
      <w:r w:rsidR="002C7C30">
        <w:rPr>
          <w:sz w:val="28"/>
          <w:szCs w:val="28"/>
        </w:rPr>
        <w:t>7</w:t>
      </w:r>
      <w:r>
        <w:rPr>
          <w:sz w:val="28"/>
          <w:szCs w:val="28"/>
        </w:rPr>
        <w:t xml:space="preserve">.2022 № </w:t>
      </w:r>
      <w:r w:rsidRPr="00E137B8">
        <w:rPr>
          <w:sz w:val="28"/>
          <w:szCs w:val="28"/>
        </w:rPr>
        <w:t>15</w:t>
      </w:r>
      <w:r>
        <w:rPr>
          <w:sz w:val="28"/>
          <w:szCs w:val="28"/>
        </w:rPr>
        <w:t>20 «</w:t>
      </w:r>
      <w:r w:rsidRPr="00D81854">
        <w:rPr>
          <w:sz w:val="28"/>
          <w:szCs w:val="28"/>
        </w:rPr>
        <w:t>Об утверждении Прави</w:t>
      </w:r>
      <w:r>
        <w:rPr>
          <w:sz w:val="28"/>
          <w:szCs w:val="28"/>
        </w:rPr>
        <w:t>л землепользования и застройки сельского поселе</w:t>
      </w:r>
      <w:r w:rsidRPr="00D81854">
        <w:rPr>
          <w:sz w:val="28"/>
          <w:szCs w:val="28"/>
        </w:rPr>
        <w:t xml:space="preserve">ния </w:t>
      </w:r>
      <w:r w:rsidR="00375C96">
        <w:rPr>
          <w:sz w:val="28"/>
          <w:szCs w:val="28"/>
        </w:rPr>
        <w:t>Покур</w:t>
      </w:r>
      <w:r>
        <w:rPr>
          <w:sz w:val="28"/>
          <w:szCs w:val="28"/>
        </w:rPr>
        <w:t>»</w:t>
      </w:r>
    </w:p>
    <w:p w14:paraId="0DD61B9A" w14:textId="77777777" w:rsidR="00944F3C" w:rsidRPr="00225CF0" w:rsidRDefault="00944F3C" w:rsidP="00944F3C">
      <w:pPr>
        <w:autoSpaceDE w:val="0"/>
        <w:autoSpaceDN w:val="0"/>
        <w:adjustRightInd w:val="0"/>
        <w:jc w:val="both"/>
        <w:rPr>
          <w:sz w:val="28"/>
          <w:szCs w:val="28"/>
        </w:rPr>
      </w:pPr>
    </w:p>
    <w:p w14:paraId="69ED9FDC" w14:textId="1F889F57" w:rsidR="00944F3C" w:rsidRPr="00590B05" w:rsidRDefault="00944F3C" w:rsidP="00944F3C">
      <w:pPr>
        <w:ind w:firstLine="709"/>
        <w:jc w:val="both"/>
        <w:rPr>
          <w:sz w:val="28"/>
          <w:szCs w:val="28"/>
        </w:rPr>
      </w:pPr>
      <w:r w:rsidRPr="00833E4E">
        <w:rPr>
          <w:sz w:val="28"/>
          <w:szCs w:val="28"/>
        </w:rPr>
        <w:t>В соответствии со статьей 33 Градостроительного кодекса Российской Федерации, решением Думы района от 17.11.2017 № 232 «Об осуществлении части полномочий»,</w:t>
      </w:r>
      <w:r>
        <w:rPr>
          <w:sz w:val="28"/>
          <w:szCs w:val="28"/>
        </w:rPr>
        <w:t xml:space="preserve"> учитывая</w:t>
      </w:r>
      <w:r w:rsidRPr="007374A1">
        <w:rPr>
          <w:sz w:val="28"/>
          <w:szCs w:val="28"/>
        </w:rPr>
        <w:t xml:space="preserve"> заключени</w:t>
      </w:r>
      <w:r>
        <w:rPr>
          <w:sz w:val="28"/>
          <w:szCs w:val="28"/>
        </w:rPr>
        <w:t>е</w:t>
      </w:r>
      <w:r w:rsidRPr="007374A1">
        <w:rPr>
          <w:sz w:val="28"/>
          <w:szCs w:val="28"/>
        </w:rPr>
        <w:t xml:space="preserve"> о результатах общественных обсуждений от</w:t>
      </w:r>
      <w:r>
        <w:rPr>
          <w:sz w:val="28"/>
          <w:szCs w:val="28"/>
        </w:rPr>
        <w:t xml:space="preserve"> </w:t>
      </w:r>
      <w:r w:rsidRPr="00E137B8">
        <w:rPr>
          <w:color w:val="000000" w:themeColor="text1"/>
          <w:sz w:val="28"/>
          <w:szCs w:val="28"/>
        </w:rPr>
        <w:t>07.08.2024 № 1</w:t>
      </w:r>
      <w:r w:rsidR="00CC5FF1">
        <w:rPr>
          <w:color w:val="000000" w:themeColor="text1"/>
          <w:sz w:val="28"/>
          <w:szCs w:val="28"/>
        </w:rPr>
        <w:t>4</w:t>
      </w:r>
      <w:r w:rsidRPr="00E137B8">
        <w:rPr>
          <w:color w:val="000000" w:themeColor="text1"/>
          <w:sz w:val="28"/>
          <w:szCs w:val="28"/>
        </w:rPr>
        <w:t xml:space="preserve">м/24 </w:t>
      </w:r>
      <w:r>
        <w:rPr>
          <w:sz w:val="28"/>
          <w:szCs w:val="28"/>
        </w:rPr>
        <w:t>п</w:t>
      </w:r>
      <w:r w:rsidRPr="007374A1">
        <w:rPr>
          <w:sz w:val="28"/>
          <w:szCs w:val="28"/>
        </w:rPr>
        <w:t>о проекту</w:t>
      </w:r>
      <w:r w:rsidRPr="00590B05">
        <w:rPr>
          <w:sz w:val="28"/>
          <w:szCs w:val="28"/>
        </w:rPr>
        <w:t xml:space="preserve"> внесения изменений в Правила землепользования и застройки сельского поселения </w:t>
      </w:r>
      <w:r>
        <w:rPr>
          <w:sz w:val="28"/>
          <w:szCs w:val="28"/>
        </w:rPr>
        <w:t>Покур</w:t>
      </w:r>
      <w:r w:rsidRPr="00590B05">
        <w:rPr>
          <w:sz w:val="28"/>
          <w:szCs w:val="28"/>
        </w:rPr>
        <w:t xml:space="preserve"> Нижневартовского района:</w:t>
      </w:r>
    </w:p>
    <w:p w14:paraId="5C1AAE9C" w14:textId="77777777" w:rsidR="00944F3C" w:rsidRPr="002833FE" w:rsidRDefault="00944F3C" w:rsidP="00944F3C">
      <w:pPr>
        <w:autoSpaceDE w:val="0"/>
        <w:autoSpaceDN w:val="0"/>
        <w:adjustRightInd w:val="0"/>
        <w:ind w:firstLine="709"/>
        <w:jc w:val="both"/>
        <w:rPr>
          <w:sz w:val="28"/>
          <w:szCs w:val="28"/>
        </w:rPr>
      </w:pPr>
    </w:p>
    <w:p w14:paraId="06A981E6" w14:textId="6966070F" w:rsidR="00944F3C" w:rsidRDefault="00944F3C" w:rsidP="00944F3C">
      <w:pPr>
        <w:ind w:firstLine="709"/>
        <w:jc w:val="both"/>
        <w:rPr>
          <w:sz w:val="28"/>
          <w:szCs w:val="28"/>
        </w:rPr>
      </w:pPr>
      <w:r w:rsidRPr="002833FE">
        <w:rPr>
          <w:sz w:val="28"/>
          <w:szCs w:val="28"/>
        </w:rPr>
        <w:t xml:space="preserve">1. Внести в приложение к постановлению администрации района от </w:t>
      </w:r>
      <w:r w:rsidRPr="00E137B8">
        <w:rPr>
          <w:sz w:val="28"/>
          <w:szCs w:val="28"/>
        </w:rPr>
        <w:t>0</w:t>
      </w:r>
      <w:r w:rsidR="002C7C30">
        <w:rPr>
          <w:sz w:val="28"/>
          <w:szCs w:val="28"/>
        </w:rPr>
        <w:t>8</w:t>
      </w:r>
      <w:r>
        <w:rPr>
          <w:sz w:val="28"/>
          <w:szCs w:val="28"/>
        </w:rPr>
        <w:t>.0</w:t>
      </w:r>
      <w:r w:rsidR="002C7C30">
        <w:rPr>
          <w:sz w:val="28"/>
          <w:szCs w:val="28"/>
        </w:rPr>
        <w:t>7</w:t>
      </w:r>
      <w:r>
        <w:rPr>
          <w:sz w:val="28"/>
          <w:szCs w:val="28"/>
        </w:rPr>
        <w:t xml:space="preserve">.2022 № </w:t>
      </w:r>
      <w:r w:rsidRPr="00E137B8">
        <w:rPr>
          <w:sz w:val="28"/>
          <w:szCs w:val="28"/>
        </w:rPr>
        <w:t>15</w:t>
      </w:r>
      <w:r w:rsidR="002C7C30">
        <w:rPr>
          <w:sz w:val="28"/>
          <w:szCs w:val="28"/>
        </w:rPr>
        <w:t>20</w:t>
      </w:r>
      <w:r w:rsidRPr="002833FE">
        <w:rPr>
          <w:sz w:val="28"/>
          <w:szCs w:val="28"/>
        </w:rPr>
        <w:t xml:space="preserve"> «Об утверждении Правил землепользования и застройки </w:t>
      </w:r>
      <w:r w:rsidRPr="008A22CB">
        <w:rPr>
          <w:sz w:val="28"/>
          <w:szCs w:val="28"/>
        </w:rPr>
        <w:t xml:space="preserve">сельского поселения </w:t>
      </w:r>
      <w:r>
        <w:rPr>
          <w:sz w:val="28"/>
          <w:szCs w:val="28"/>
        </w:rPr>
        <w:t>Покур</w:t>
      </w:r>
      <w:r w:rsidRPr="002833FE">
        <w:rPr>
          <w:sz w:val="28"/>
          <w:szCs w:val="28"/>
        </w:rPr>
        <w:t>»</w:t>
      </w:r>
      <w:r w:rsidR="002C7C30">
        <w:rPr>
          <w:sz w:val="28"/>
          <w:szCs w:val="28"/>
        </w:rPr>
        <w:t xml:space="preserve"> (с изменениями от 03.10.2023 №996)</w:t>
      </w:r>
      <w:r>
        <w:rPr>
          <w:sz w:val="28"/>
          <w:szCs w:val="28"/>
        </w:rPr>
        <w:t xml:space="preserve"> изложив его в новой редакции согласно приложению.</w:t>
      </w:r>
    </w:p>
    <w:p w14:paraId="2FE90542" w14:textId="77777777" w:rsidR="00944F3C" w:rsidRDefault="00944F3C" w:rsidP="00944F3C">
      <w:pPr>
        <w:tabs>
          <w:tab w:val="left" w:pos="993"/>
        </w:tabs>
        <w:autoSpaceDE w:val="0"/>
        <w:autoSpaceDN w:val="0"/>
        <w:adjustRightInd w:val="0"/>
        <w:ind w:firstLine="709"/>
        <w:jc w:val="both"/>
        <w:rPr>
          <w:sz w:val="28"/>
          <w:szCs w:val="28"/>
        </w:rPr>
      </w:pPr>
    </w:p>
    <w:p w14:paraId="197B915E" w14:textId="77777777" w:rsidR="00944F3C" w:rsidRDefault="00944F3C" w:rsidP="00944F3C">
      <w:pPr>
        <w:tabs>
          <w:tab w:val="left" w:pos="0"/>
          <w:tab w:val="left" w:pos="993"/>
        </w:tabs>
        <w:autoSpaceDE w:val="0"/>
        <w:autoSpaceDN w:val="0"/>
        <w:adjustRightInd w:val="0"/>
        <w:ind w:firstLine="709"/>
        <w:jc w:val="both"/>
        <w:rPr>
          <w:sz w:val="28"/>
          <w:szCs w:val="28"/>
        </w:rPr>
      </w:pPr>
      <w:r w:rsidRPr="0023109B">
        <w:rPr>
          <w:sz w:val="28"/>
          <w:szCs w:val="28"/>
        </w:rPr>
        <w:t xml:space="preserve">2. Отделу делопроизводства, контроля и обеспечения работы руководства управления обеспечения деятельности администрации района разместить постановление на официальном веб-сайте администрации района: </w:t>
      </w:r>
      <w:hyperlink r:id="rId8" w:history="1">
        <w:r w:rsidRPr="00F5272F">
          <w:rPr>
            <w:rStyle w:val="afe"/>
            <w:color w:val="000000"/>
            <w:sz w:val="28"/>
            <w:szCs w:val="28"/>
          </w:rPr>
          <w:t>www.nvraion.ru</w:t>
        </w:r>
      </w:hyperlink>
      <w:r w:rsidRPr="00F5272F">
        <w:rPr>
          <w:color w:val="000000"/>
          <w:sz w:val="28"/>
          <w:szCs w:val="28"/>
        </w:rPr>
        <w:t>.</w:t>
      </w:r>
    </w:p>
    <w:p w14:paraId="34847534" w14:textId="77777777" w:rsidR="00944F3C" w:rsidRPr="0023109B" w:rsidRDefault="00944F3C" w:rsidP="00944F3C">
      <w:pPr>
        <w:tabs>
          <w:tab w:val="left" w:pos="0"/>
          <w:tab w:val="left" w:pos="993"/>
        </w:tabs>
        <w:autoSpaceDE w:val="0"/>
        <w:autoSpaceDN w:val="0"/>
        <w:adjustRightInd w:val="0"/>
        <w:ind w:firstLine="709"/>
        <w:jc w:val="both"/>
      </w:pPr>
    </w:p>
    <w:p w14:paraId="58910C41" w14:textId="77777777" w:rsidR="00944F3C" w:rsidRPr="00E137B8" w:rsidRDefault="00944F3C" w:rsidP="00944F3C">
      <w:pPr>
        <w:tabs>
          <w:tab w:val="left" w:pos="0"/>
          <w:tab w:val="left" w:pos="993"/>
        </w:tabs>
        <w:autoSpaceDE w:val="0"/>
        <w:autoSpaceDN w:val="0"/>
        <w:adjustRightInd w:val="0"/>
        <w:ind w:firstLine="709"/>
        <w:jc w:val="both"/>
        <w:rPr>
          <w:sz w:val="28"/>
          <w:szCs w:val="28"/>
        </w:rPr>
      </w:pPr>
      <w:r>
        <w:rPr>
          <w:sz w:val="28"/>
          <w:szCs w:val="28"/>
        </w:rPr>
        <w:t xml:space="preserve">3. </w:t>
      </w:r>
      <w:r w:rsidRPr="00E137B8">
        <w:rPr>
          <w:sz w:val="28"/>
          <w:szCs w:val="28"/>
        </w:rPr>
        <w:t>Управлению по информационной политике, информатизации и обратной связи с населением администрации района (А.В. Шишлакова) опубликовать в приложении «Официальный бюллетень» к районной газете «Новости Приобья».</w:t>
      </w:r>
    </w:p>
    <w:p w14:paraId="4F8FF493" w14:textId="77777777" w:rsidR="00944F3C" w:rsidRPr="00E137B8" w:rsidRDefault="00944F3C" w:rsidP="00944F3C">
      <w:pPr>
        <w:tabs>
          <w:tab w:val="left" w:pos="0"/>
          <w:tab w:val="left" w:pos="993"/>
        </w:tabs>
        <w:autoSpaceDE w:val="0"/>
        <w:autoSpaceDN w:val="0"/>
        <w:adjustRightInd w:val="0"/>
        <w:ind w:firstLine="709"/>
        <w:jc w:val="both"/>
        <w:rPr>
          <w:sz w:val="28"/>
          <w:szCs w:val="28"/>
        </w:rPr>
      </w:pPr>
    </w:p>
    <w:p w14:paraId="60A698DF" w14:textId="77777777" w:rsidR="00944F3C" w:rsidRDefault="00944F3C" w:rsidP="00944F3C">
      <w:pPr>
        <w:tabs>
          <w:tab w:val="left" w:pos="0"/>
          <w:tab w:val="left" w:pos="993"/>
        </w:tabs>
        <w:autoSpaceDE w:val="0"/>
        <w:autoSpaceDN w:val="0"/>
        <w:adjustRightInd w:val="0"/>
        <w:ind w:firstLine="709"/>
        <w:jc w:val="both"/>
        <w:rPr>
          <w:sz w:val="28"/>
          <w:szCs w:val="28"/>
        </w:rPr>
      </w:pPr>
      <w:r>
        <w:rPr>
          <w:sz w:val="28"/>
          <w:szCs w:val="28"/>
        </w:rPr>
        <w:t xml:space="preserve">4. </w:t>
      </w:r>
      <w:r w:rsidRPr="00060499">
        <w:rPr>
          <w:sz w:val="28"/>
          <w:szCs w:val="28"/>
        </w:rPr>
        <w:t xml:space="preserve">Постановление вступает в силу после его официального опубликования (обнародования). </w:t>
      </w:r>
    </w:p>
    <w:p w14:paraId="72438B4F" w14:textId="77777777" w:rsidR="00944F3C" w:rsidRDefault="00944F3C" w:rsidP="00944F3C">
      <w:pPr>
        <w:tabs>
          <w:tab w:val="left" w:pos="0"/>
          <w:tab w:val="left" w:pos="993"/>
        </w:tabs>
        <w:autoSpaceDE w:val="0"/>
        <w:autoSpaceDN w:val="0"/>
        <w:adjustRightInd w:val="0"/>
        <w:ind w:firstLine="709"/>
        <w:jc w:val="both"/>
        <w:rPr>
          <w:sz w:val="28"/>
          <w:szCs w:val="28"/>
        </w:rPr>
      </w:pPr>
    </w:p>
    <w:p w14:paraId="24444FE9" w14:textId="77777777" w:rsidR="00944F3C" w:rsidRPr="00E137B8" w:rsidRDefault="00944F3C" w:rsidP="00944F3C">
      <w:pPr>
        <w:tabs>
          <w:tab w:val="left" w:pos="0"/>
          <w:tab w:val="left" w:pos="993"/>
        </w:tabs>
        <w:autoSpaceDE w:val="0"/>
        <w:autoSpaceDN w:val="0"/>
        <w:adjustRightInd w:val="0"/>
        <w:ind w:firstLine="709"/>
        <w:jc w:val="both"/>
        <w:rPr>
          <w:sz w:val="28"/>
          <w:szCs w:val="28"/>
        </w:rPr>
      </w:pPr>
      <w:r>
        <w:rPr>
          <w:sz w:val="28"/>
          <w:szCs w:val="28"/>
        </w:rPr>
        <w:t xml:space="preserve">5. </w:t>
      </w:r>
      <w:r w:rsidRPr="00E137B8">
        <w:rPr>
          <w:sz w:val="28"/>
          <w:szCs w:val="28"/>
        </w:rPr>
        <w:t>Контроль за выполнением постановления возложить на заместителя главы района по земельным ресурсам, муниципальному имуществу, природопользованию и архитектуре М.Г. Горичеву.</w:t>
      </w:r>
    </w:p>
    <w:p w14:paraId="6BBA5B02" w14:textId="77777777" w:rsidR="00944F3C" w:rsidRDefault="00944F3C" w:rsidP="00944F3C">
      <w:pPr>
        <w:tabs>
          <w:tab w:val="left" w:pos="0"/>
          <w:tab w:val="left" w:pos="993"/>
        </w:tabs>
        <w:ind w:left="709" w:right="-1"/>
        <w:jc w:val="both"/>
        <w:rPr>
          <w:sz w:val="28"/>
          <w:szCs w:val="28"/>
        </w:rPr>
      </w:pPr>
    </w:p>
    <w:p w14:paraId="674252DC" w14:textId="77777777" w:rsidR="00944F3C" w:rsidRDefault="00944F3C" w:rsidP="00944F3C">
      <w:pPr>
        <w:ind w:right="-1"/>
        <w:jc w:val="both"/>
        <w:rPr>
          <w:sz w:val="28"/>
          <w:szCs w:val="28"/>
        </w:rPr>
      </w:pPr>
      <w:r w:rsidRPr="00060499">
        <w:rPr>
          <w:sz w:val="28"/>
          <w:szCs w:val="28"/>
        </w:rPr>
        <w:t xml:space="preserve">Глава района                                                      </w:t>
      </w:r>
      <w:r>
        <w:rPr>
          <w:sz w:val="28"/>
          <w:szCs w:val="28"/>
        </w:rPr>
        <w:t xml:space="preserve">                              </w:t>
      </w:r>
      <w:r w:rsidRPr="00060499">
        <w:rPr>
          <w:sz w:val="28"/>
          <w:szCs w:val="28"/>
        </w:rPr>
        <w:t xml:space="preserve">    Б.А. Саломатин</w:t>
      </w:r>
    </w:p>
    <w:p w14:paraId="211834E8" w14:textId="3F2E831D" w:rsidR="009C5E81" w:rsidRPr="00EE64A3" w:rsidRDefault="009C5E81" w:rsidP="00EE64A3">
      <w:pPr>
        <w:jc w:val="both"/>
      </w:pPr>
    </w:p>
    <w:p w14:paraId="38B25C95" w14:textId="77777777" w:rsidR="0029066A" w:rsidRPr="00A446BB" w:rsidRDefault="0029066A" w:rsidP="00A446BB">
      <w:pPr>
        <w:jc w:val="both"/>
      </w:pPr>
    </w:p>
    <w:p w14:paraId="2D9691BA" w14:textId="77777777" w:rsidR="00060499" w:rsidRPr="00F23BAA" w:rsidRDefault="00060499" w:rsidP="00060499">
      <w:pPr>
        <w:tabs>
          <w:tab w:val="left" w:pos="0"/>
          <w:tab w:val="left" w:pos="993"/>
        </w:tabs>
        <w:ind w:left="709" w:right="-1"/>
        <w:jc w:val="both"/>
      </w:pPr>
    </w:p>
    <w:p w14:paraId="04615EFF" w14:textId="77777777" w:rsidR="00593202" w:rsidRPr="00F23BAA" w:rsidRDefault="0074659A" w:rsidP="00593202">
      <w:pPr>
        <w:pStyle w:val="2"/>
        <w:spacing w:before="0" w:after="120"/>
        <w:jc w:val="center"/>
        <w:rPr>
          <w:rFonts w:ascii="Times New Roman" w:hAnsi="Times New Roman"/>
          <w:i w:val="0"/>
          <w:kern w:val="28"/>
        </w:rPr>
      </w:pPr>
      <w:r w:rsidRPr="00F23BAA">
        <w:rPr>
          <w:rFonts w:ascii="Times New Roman" w:hAnsi="Times New Roman"/>
          <w:i w:val="0"/>
          <w:sz w:val="24"/>
          <w:szCs w:val="24"/>
        </w:rPr>
        <w:br w:type="page"/>
      </w:r>
      <w:bookmarkStart w:id="2" w:name="_Toc152686430"/>
      <w:bookmarkStart w:id="3" w:name="_Toc171029792"/>
      <w:bookmarkStart w:id="4" w:name="_Toc171032013"/>
      <w:bookmarkStart w:id="5" w:name="_Toc517714577"/>
      <w:bookmarkStart w:id="6" w:name="_Toc43291629"/>
      <w:bookmarkEnd w:id="0"/>
      <w:bookmarkEnd w:id="1"/>
      <w:r w:rsidR="00593202" w:rsidRPr="00F23BAA">
        <w:rPr>
          <w:rFonts w:ascii="Times New Roman" w:hAnsi="Times New Roman"/>
          <w:i w:val="0"/>
          <w:kern w:val="28"/>
        </w:rPr>
        <w:lastRenderedPageBreak/>
        <w:t>ЧАСТЬ I. ПОРЯДОК ПРИМЕНЕНИЯ ПРАВИЛ ЗЕМЛЕПОЛЬЗОВАНИЯ</w:t>
      </w:r>
      <w:r w:rsidR="00593202" w:rsidRPr="00F23BAA">
        <w:rPr>
          <w:rFonts w:ascii="Times New Roman" w:hAnsi="Times New Roman"/>
          <w:i w:val="0"/>
          <w:kern w:val="28"/>
        </w:rPr>
        <w:br/>
        <w:t>И ЗАСТРОЙКИ И ВНЕСЕНИЯ ИЗМЕНЕНИЙ В УКАЗАННЫЕ ПРАВИЛА</w:t>
      </w:r>
      <w:bookmarkEnd w:id="2"/>
      <w:bookmarkEnd w:id="3"/>
      <w:bookmarkEnd w:id="4"/>
    </w:p>
    <w:p w14:paraId="2686089F" w14:textId="77777777" w:rsidR="00593202" w:rsidRPr="00EE64A3" w:rsidRDefault="00593202" w:rsidP="00EE64A3">
      <w:pPr>
        <w:pStyle w:val="3"/>
        <w:jc w:val="center"/>
        <w:rPr>
          <w:rFonts w:ascii="Times New Roman" w:hAnsi="Times New Roman"/>
          <w:kern w:val="28"/>
          <w:sz w:val="28"/>
          <w:szCs w:val="28"/>
        </w:rPr>
      </w:pPr>
      <w:bookmarkStart w:id="7" w:name="_Toc152686431"/>
      <w:bookmarkStart w:id="8" w:name="_Toc171029793"/>
      <w:bookmarkStart w:id="9" w:name="_Toc171032014"/>
      <w:r w:rsidRPr="00EE64A3">
        <w:rPr>
          <w:rFonts w:ascii="Times New Roman" w:hAnsi="Times New Roman"/>
          <w:kern w:val="28"/>
          <w:sz w:val="28"/>
          <w:szCs w:val="28"/>
        </w:rPr>
        <w:t>ГЛАВА 1. ОБЩИЕ ПОЛОЖЕНИЯ</w:t>
      </w:r>
      <w:bookmarkEnd w:id="5"/>
      <w:bookmarkEnd w:id="6"/>
      <w:bookmarkEnd w:id="7"/>
      <w:bookmarkEnd w:id="8"/>
      <w:bookmarkEnd w:id="9"/>
    </w:p>
    <w:p w14:paraId="7F058723" w14:textId="77777777" w:rsidR="00593202" w:rsidRPr="00F23BAA" w:rsidRDefault="00593202" w:rsidP="00593202">
      <w:pPr>
        <w:pStyle w:val="3"/>
        <w:spacing w:before="0" w:after="120"/>
        <w:jc w:val="center"/>
        <w:rPr>
          <w:rFonts w:ascii="Times New Roman" w:hAnsi="Times New Roman"/>
          <w:kern w:val="28"/>
          <w:sz w:val="28"/>
          <w:szCs w:val="28"/>
        </w:rPr>
      </w:pPr>
      <w:bookmarkStart w:id="10" w:name="_Toc517714578"/>
      <w:bookmarkStart w:id="11" w:name="_Toc43291630"/>
      <w:bookmarkStart w:id="12" w:name="_Toc152686432"/>
      <w:bookmarkStart w:id="13" w:name="_Toc171029794"/>
      <w:bookmarkStart w:id="14" w:name="_Toc171032015"/>
      <w:r w:rsidRPr="00F23BAA">
        <w:rPr>
          <w:rFonts w:ascii="Times New Roman" w:hAnsi="Times New Roman"/>
          <w:kern w:val="28"/>
          <w:sz w:val="28"/>
          <w:szCs w:val="28"/>
        </w:rPr>
        <w:t>Статья 1. Общие положения</w:t>
      </w:r>
      <w:bookmarkEnd w:id="10"/>
      <w:bookmarkEnd w:id="11"/>
      <w:bookmarkEnd w:id="12"/>
      <w:bookmarkEnd w:id="13"/>
      <w:bookmarkEnd w:id="14"/>
    </w:p>
    <w:p w14:paraId="121E3F95"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 xml:space="preserve">Правила землепользования и застройки </w:t>
      </w:r>
      <w:r w:rsidR="005B20E6">
        <w:rPr>
          <w:rFonts w:ascii="Times New Roman" w:hAnsi="Times New Roman" w:cs="Times New Roman"/>
          <w:sz w:val="28"/>
          <w:szCs w:val="28"/>
        </w:rPr>
        <w:t>сельского поселения Покур</w:t>
      </w:r>
      <w:r w:rsidRPr="00F23BAA">
        <w:rPr>
          <w:rFonts w:ascii="Times New Roman" w:hAnsi="Times New Roman" w:cs="Times New Roman"/>
          <w:sz w:val="28"/>
          <w:szCs w:val="28"/>
        </w:rPr>
        <w:t xml:space="preserve"> Нижневартовского района Ханты-Мансийского автономного округа</w:t>
      </w:r>
      <w:r w:rsidR="004758E8" w:rsidRPr="00F23BAA">
        <w:rPr>
          <w:rFonts w:ascii="Times New Roman" w:hAnsi="Times New Roman" w:cs="Times New Roman"/>
          <w:sz w:val="28"/>
          <w:szCs w:val="28"/>
        </w:rPr>
        <w:t xml:space="preserve"> - Югры</w:t>
      </w:r>
      <w:r w:rsidRPr="00F23BAA">
        <w:rPr>
          <w:rFonts w:ascii="Times New Roman" w:hAnsi="Times New Roman" w:cs="Times New Roman"/>
          <w:sz w:val="28"/>
          <w:szCs w:val="28"/>
        </w:rPr>
        <w:t xml:space="preserve"> (далее – Правила) являются документом градостроительного зонирования, принятым в соответствии с </w:t>
      </w:r>
      <w:hyperlink r:id="rId9" w:history="1">
        <w:r w:rsidRPr="00F23BAA">
          <w:rPr>
            <w:rFonts w:ascii="Times New Roman" w:hAnsi="Times New Roman" w:cs="Times New Roman"/>
            <w:sz w:val="28"/>
            <w:szCs w:val="28"/>
          </w:rPr>
          <w:t>Градостроительным кодексом</w:t>
        </w:r>
      </w:hyperlink>
      <w:r w:rsidRPr="00F23BAA">
        <w:rPr>
          <w:rFonts w:ascii="Times New Roman" w:hAnsi="Times New Roman" w:cs="Times New Roman"/>
          <w:sz w:val="28"/>
          <w:szCs w:val="28"/>
        </w:rPr>
        <w:t xml:space="preserve"> Российской Федерации, </w:t>
      </w:r>
      <w:hyperlink r:id="rId10" w:history="1">
        <w:r w:rsidRPr="00F23BAA">
          <w:rPr>
            <w:rFonts w:ascii="Times New Roman" w:hAnsi="Times New Roman" w:cs="Times New Roman"/>
            <w:sz w:val="28"/>
            <w:szCs w:val="28"/>
          </w:rPr>
          <w:t>Земельным кодексом</w:t>
        </w:r>
      </w:hyperlink>
      <w:r w:rsidRPr="00F23BAA">
        <w:rPr>
          <w:rFonts w:ascii="Times New Roman" w:hAnsi="Times New Roman" w:cs="Times New Roman"/>
          <w:sz w:val="28"/>
          <w:szCs w:val="28"/>
        </w:rPr>
        <w:t xml:space="preserve"> Российской Федерации, иными федеральными законами, нормативными правовыми актами Ханты-Мансийс</w:t>
      </w:r>
      <w:r w:rsidR="004758E8" w:rsidRPr="00F23BAA">
        <w:rPr>
          <w:rFonts w:ascii="Times New Roman" w:hAnsi="Times New Roman" w:cs="Times New Roman"/>
          <w:sz w:val="28"/>
          <w:szCs w:val="28"/>
        </w:rPr>
        <w:t xml:space="preserve">кого автономного округа – Югры </w:t>
      </w:r>
      <w:r w:rsidRPr="00F23BAA">
        <w:rPr>
          <w:rFonts w:ascii="Times New Roman" w:hAnsi="Times New Roman" w:cs="Times New Roman"/>
          <w:sz w:val="28"/>
          <w:szCs w:val="28"/>
        </w:rPr>
        <w:t xml:space="preserve">Нижневартовского района, </w:t>
      </w:r>
      <w:hyperlink r:id="rId11" w:history="1">
        <w:r w:rsidRPr="00F23BAA">
          <w:rPr>
            <w:rFonts w:ascii="Times New Roman" w:hAnsi="Times New Roman" w:cs="Times New Roman"/>
            <w:sz w:val="28"/>
            <w:szCs w:val="28"/>
          </w:rPr>
          <w:t>Уставом</w:t>
        </w:r>
      </w:hyperlink>
      <w:r w:rsidRPr="00F23BAA">
        <w:rPr>
          <w:rFonts w:ascii="Times New Roman" w:hAnsi="Times New Roman" w:cs="Times New Roman"/>
          <w:sz w:val="28"/>
          <w:szCs w:val="28"/>
        </w:rPr>
        <w:t xml:space="preserve"> </w:t>
      </w:r>
      <w:r w:rsidR="005B20E6">
        <w:rPr>
          <w:rFonts w:ascii="Times New Roman" w:hAnsi="Times New Roman" w:cs="Times New Roman"/>
          <w:sz w:val="28"/>
          <w:szCs w:val="28"/>
        </w:rPr>
        <w:t>сельского поселения Покур</w:t>
      </w:r>
      <w:r w:rsidRPr="00F23BAA">
        <w:rPr>
          <w:rFonts w:ascii="Times New Roman" w:hAnsi="Times New Roman" w:cs="Times New Roman"/>
          <w:sz w:val="28"/>
          <w:szCs w:val="28"/>
        </w:rPr>
        <w:t xml:space="preserve"> (далее – Устав), генеральным планом </w:t>
      </w:r>
      <w:r w:rsidR="005B20E6">
        <w:rPr>
          <w:rFonts w:ascii="Times New Roman" w:hAnsi="Times New Roman" w:cs="Times New Roman"/>
          <w:sz w:val="28"/>
          <w:szCs w:val="28"/>
        </w:rPr>
        <w:t>сельского поселения Покур</w:t>
      </w:r>
      <w:r w:rsidRPr="00F23BAA">
        <w:rPr>
          <w:rFonts w:ascii="Times New Roman" w:hAnsi="Times New Roman" w:cs="Times New Roman"/>
          <w:sz w:val="28"/>
          <w:szCs w:val="28"/>
        </w:rPr>
        <w:t xml:space="preserve">,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5B20E6">
        <w:rPr>
          <w:rFonts w:ascii="Times New Roman" w:hAnsi="Times New Roman" w:cs="Times New Roman"/>
          <w:sz w:val="28"/>
          <w:szCs w:val="28"/>
        </w:rPr>
        <w:t>сельского поселения Покур</w:t>
      </w:r>
      <w:r w:rsidRPr="00F23BAA">
        <w:rPr>
          <w:rFonts w:ascii="Times New Roman" w:hAnsi="Times New Roman" w:cs="Times New Roman"/>
          <w:sz w:val="28"/>
          <w:szCs w:val="28"/>
        </w:rPr>
        <w:t xml:space="preserve"> (далее также – сельское поселение, поселение).</w:t>
      </w:r>
    </w:p>
    <w:p w14:paraId="2D79DFF7"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Настоящие Правила в соответствии с Градостроительным кодексом Российской Федерации разработаны в целях:</w:t>
      </w:r>
    </w:p>
    <w:p w14:paraId="3791E058" w14:textId="77777777" w:rsidR="00593202" w:rsidRPr="00F23BAA" w:rsidRDefault="00593202" w:rsidP="00BB2EDC">
      <w:pPr>
        <w:pStyle w:val="ConsPlusNormal"/>
        <w:widowControl w:val="0"/>
        <w:numPr>
          <w:ilvl w:val="0"/>
          <w:numId w:val="35"/>
        </w:numPr>
        <w:autoSpaceDE/>
        <w:autoSpaceDN/>
        <w:adjustRightInd/>
        <w:ind w:left="0" w:firstLine="709"/>
        <w:jc w:val="both"/>
        <w:rPr>
          <w:rFonts w:ascii="Times New Roman" w:hAnsi="Times New Roman" w:cs="Times New Roman"/>
          <w:sz w:val="28"/>
          <w:szCs w:val="28"/>
        </w:rPr>
      </w:pPr>
      <w:r w:rsidRPr="00F23BAA">
        <w:rPr>
          <w:rFonts w:ascii="Times New Roman" w:hAnsi="Times New Roman" w:cs="Times New Roman"/>
          <w:sz w:val="28"/>
          <w:szCs w:val="28"/>
        </w:rPr>
        <w:t xml:space="preserve">создания условий для устойчивого развития территорий </w:t>
      </w:r>
      <w:r w:rsidR="00BF7CEC" w:rsidRPr="00F23BAA">
        <w:rPr>
          <w:rFonts w:ascii="Times New Roman" w:hAnsi="Times New Roman" w:cs="Times New Roman"/>
          <w:sz w:val="28"/>
          <w:szCs w:val="28"/>
        </w:rPr>
        <w:t>сельского поселения</w:t>
      </w:r>
      <w:r w:rsidRPr="00F23BAA">
        <w:rPr>
          <w:rFonts w:ascii="Times New Roman" w:hAnsi="Times New Roman" w:cs="Times New Roman"/>
          <w:sz w:val="28"/>
          <w:szCs w:val="28"/>
        </w:rPr>
        <w:t>, сохранения окружающей среды и объектов культурного наследия;</w:t>
      </w:r>
    </w:p>
    <w:p w14:paraId="72587319" w14:textId="77777777" w:rsidR="00593202" w:rsidRPr="00F23BAA" w:rsidRDefault="00593202" w:rsidP="00BB2EDC">
      <w:pPr>
        <w:pStyle w:val="ConsPlusNormal"/>
        <w:widowControl w:val="0"/>
        <w:numPr>
          <w:ilvl w:val="0"/>
          <w:numId w:val="35"/>
        </w:numPr>
        <w:autoSpaceDE/>
        <w:autoSpaceDN/>
        <w:adjustRightInd/>
        <w:ind w:left="0" w:firstLine="709"/>
        <w:jc w:val="both"/>
        <w:rPr>
          <w:rFonts w:ascii="Times New Roman" w:hAnsi="Times New Roman" w:cs="Times New Roman"/>
          <w:sz w:val="28"/>
          <w:szCs w:val="28"/>
        </w:rPr>
      </w:pPr>
      <w:r w:rsidRPr="00F23BAA">
        <w:rPr>
          <w:rFonts w:ascii="Times New Roman" w:hAnsi="Times New Roman" w:cs="Times New Roman"/>
          <w:sz w:val="28"/>
          <w:szCs w:val="28"/>
        </w:rPr>
        <w:t xml:space="preserve">создания условий для планировки территорий </w:t>
      </w:r>
      <w:r w:rsidR="00BF7CEC" w:rsidRPr="00F23BAA">
        <w:rPr>
          <w:rFonts w:ascii="Times New Roman" w:hAnsi="Times New Roman" w:cs="Times New Roman"/>
          <w:sz w:val="28"/>
          <w:szCs w:val="28"/>
        </w:rPr>
        <w:t>сельского поселения</w:t>
      </w:r>
      <w:r w:rsidRPr="00F23BAA">
        <w:rPr>
          <w:rFonts w:ascii="Times New Roman" w:hAnsi="Times New Roman" w:cs="Times New Roman"/>
          <w:sz w:val="28"/>
          <w:szCs w:val="28"/>
        </w:rPr>
        <w:t>;</w:t>
      </w:r>
    </w:p>
    <w:p w14:paraId="46446BD6" w14:textId="77777777" w:rsidR="00593202" w:rsidRPr="00F23BAA" w:rsidRDefault="00593202" w:rsidP="00BB2EDC">
      <w:pPr>
        <w:pStyle w:val="ConsPlusNormal"/>
        <w:widowControl w:val="0"/>
        <w:numPr>
          <w:ilvl w:val="0"/>
          <w:numId w:val="35"/>
        </w:numPr>
        <w:autoSpaceDE/>
        <w:autoSpaceDN/>
        <w:adjustRightInd/>
        <w:ind w:left="0" w:firstLine="709"/>
        <w:jc w:val="both"/>
        <w:rPr>
          <w:rFonts w:ascii="Times New Roman" w:hAnsi="Times New Roman" w:cs="Times New Roman"/>
          <w:sz w:val="28"/>
          <w:szCs w:val="28"/>
        </w:rPr>
      </w:pPr>
      <w:r w:rsidRPr="00F23BAA">
        <w:rPr>
          <w:rFonts w:ascii="Times New Roman" w:hAnsi="Times New Roman" w:cs="Times New Roman"/>
          <w:sz w:val="28"/>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9E9BDFE" w14:textId="77777777" w:rsidR="00593202" w:rsidRPr="00F23BAA" w:rsidRDefault="00593202" w:rsidP="00BB2EDC">
      <w:pPr>
        <w:pStyle w:val="ConsPlusNormal"/>
        <w:widowControl w:val="0"/>
        <w:numPr>
          <w:ilvl w:val="0"/>
          <w:numId w:val="35"/>
        </w:numPr>
        <w:autoSpaceDE/>
        <w:autoSpaceDN/>
        <w:adjustRightInd/>
        <w:ind w:left="0" w:firstLine="709"/>
        <w:jc w:val="both"/>
        <w:rPr>
          <w:rFonts w:ascii="Times New Roman" w:hAnsi="Times New Roman" w:cs="Times New Roman"/>
          <w:sz w:val="28"/>
          <w:szCs w:val="28"/>
        </w:rPr>
      </w:pPr>
      <w:r w:rsidRPr="00F23BAA">
        <w:rPr>
          <w:rFonts w:ascii="Times New Roman" w:hAnsi="Times New Roman" w:cs="Times New Roman"/>
          <w:sz w:val="28"/>
          <w:szCs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272A9D88" w14:textId="77777777" w:rsidR="00593202" w:rsidRPr="00F23BAA" w:rsidRDefault="00593202" w:rsidP="00593202">
      <w:pPr>
        <w:pStyle w:val="ConsPlusNormal"/>
        <w:ind w:firstLine="709"/>
        <w:jc w:val="both"/>
        <w:rPr>
          <w:rFonts w:ascii="Times New Roman" w:hAnsi="Times New Roman" w:cs="Times New Roman"/>
          <w:b/>
          <w:sz w:val="28"/>
          <w:szCs w:val="28"/>
        </w:rPr>
      </w:pPr>
      <w:r w:rsidRPr="00F23BAA">
        <w:rPr>
          <w:rFonts w:ascii="Times New Roman" w:hAnsi="Times New Roman" w:cs="Times New Roman"/>
          <w:sz w:val="28"/>
          <w:szCs w:val="28"/>
        </w:rPr>
        <w:t xml:space="preserve">Настоящие Правила в соответствии с Градостроительным кодексом Российской Федерации, Земельным кодексом Российской Федерации вводят в </w:t>
      </w:r>
      <w:r w:rsidR="00CB0D86" w:rsidRPr="00F23BAA">
        <w:rPr>
          <w:rFonts w:ascii="Times New Roman" w:hAnsi="Times New Roman" w:cs="Times New Roman"/>
          <w:sz w:val="28"/>
          <w:szCs w:val="28"/>
        </w:rPr>
        <w:t>сельском поселении</w:t>
      </w:r>
      <w:r w:rsidRPr="00F23BAA">
        <w:rPr>
          <w:rFonts w:ascii="Times New Roman" w:hAnsi="Times New Roman" w:cs="Times New Roman"/>
          <w:sz w:val="28"/>
          <w:szCs w:val="28"/>
        </w:rPr>
        <w:t xml:space="preserve"> систему регулирования землепользования и застройки, которая основана на градостроительном зонировании </w:t>
      </w:r>
      <w:r w:rsidRPr="00F23BAA">
        <w:rPr>
          <w:rFonts w:ascii="Times New Roman" w:hAnsi="Times New Roman" w:cs="Times New Roman"/>
          <w:sz w:val="28"/>
          <w:szCs w:val="28"/>
        </w:rPr>
        <w:sym w:font="Symbol" w:char="F02D"/>
      </w:r>
      <w:r w:rsidRPr="00F23BAA">
        <w:rPr>
          <w:rFonts w:ascii="Times New Roman" w:hAnsi="Times New Roman" w:cs="Times New Roman"/>
          <w:sz w:val="28"/>
          <w:szCs w:val="28"/>
        </w:rPr>
        <w:t xml:space="preserve"> делении всей территории в границах </w:t>
      </w:r>
      <w:r w:rsidR="00CB0D86" w:rsidRPr="00F23BAA">
        <w:rPr>
          <w:rFonts w:ascii="Times New Roman" w:hAnsi="Times New Roman" w:cs="Times New Roman"/>
          <w:sz w:val="28"/>
          <w:szCs w:val="28"/>
        </w:rPr>
        <w:t>сельского поселения</w:t>
      </w:r>
      <w:r w:rsidRPr="00F23BAA">
        <w:rPr>
          <w:rFonts w:ascii="Times New Roman" w:hAnsi="Times New Roman" w:cs="Times New Roman"/>
          <w:sz w:val="28"/>
          <w:szCs w:val="28"/>
        </w:rPr>
        <w:t xml:space="preserve"> на территориальные зоны с установлением для каждой из них единого градостроительного регламента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w:t>
      </w:r>
      <w:bookmarkStart w:id="15" w:name="_Toc183418758"/>
    </w:p>
    <w:p w14:paraId="28EA1F3C" w14:textId="77777777" w:rsidR="00593202" w:rsidRPr="00F23BAA" w:rsidRDefault="00593202" w:rsidP="00593202">
      <w:pPr>
        <w:pStyle w:val="3"/>
        <w:spacing w:before="120" w:after="120"/>
        <w:jc w:val="center"/>
        <w:rPr>
          <w:rFonts w:ascii="Times New Roman" w:hAnsi="Times New Roman"/>
          <w:kern w:val="28"/>
          <w:sz w:val="28"/>
          <w:szCs w:val="28"/>
        </w:rPr>
      </w:pPr>
      <w:bookmarkStart w:id="16" w:name="_Toc222737805"/>
      <w:bookmarkStart w:id="17" w:name="_Toc183418761"/>
      <w:bookmarkStart w:id="18" w:name="_Toc517714579"/>
      <w:bookmarkStart w:id="19" w:name="_Toc43291631"/>
      <w:bookmarkStart w:id="20" w:name="_Toc152686433"/>
      <w:bookmarkStart w:id="21" w:name="_Toc171029795"/>
      <w:bookmarkStart w:id="22" w:name="_Toc171032016"/>
      <w:bookmarkEnd w:id="15"/>
      <w:r w:rsidRPr="00F23BAA">
        <w:rPr>
          <w:rFonts w:ascii="Times New Roman" w:hAnsi="Times New Roman"/>
          <w:kern w:val="28"/>
          <w:sz w:val="28"/>
          <w:szCs w:val="28"/>
        </w:rPr>
        <w:t>Статья 2. Общие положения, относящиеся к ранее возникшим правам</w:t>
      </w:r>
      <w:bookmarkEnd w:id="16"/>
      <w:bookmarkEnd w:id="17"/>
      <w:r w:rsidRPr="00F23BAA">
        <w:rPr>
          <w:rFonts w:ascii="Times New Roman" w:hAnsi="Times New Roman"/>
          <w:kern w:val="28"/>
          <w:sz w:val="28"/>
          <w:szCs w:val="28"/>
        </w:rPr>
        <w:t>. Использование и изменение объектов недвижимости,</w:t>
      </w:r>
      <w:r w:rsidRPr="00F23BAA">
        <w:rPr>
          <w:rFonts w:ascii="Times New Roman" w:hAnsi="Times New Roman"/>
          <w:kern w:val="28"/>
          <w:sz w:val="28"/>
          <w:szCs w:val="28"/>
        </w:rPr>
        <w:br/>
        <w:t>не соответствующих Правилам</w:t>
      </w:r>
      <w:bookmarkEnd w:id="18"/>
      <w:bookmarkEnd w:id="19"/>
      <w:bookmarkEnd w:id="20"/>
      <w:bookmarkEnd w:id="21"/>
      <w:bookmarkEnd w:id="22"/>
    </w:p>
    <w:p w14:paraId="38BCF672" w14:textId="77777777" w:rsidR="00593202" w:rsidRPr="00F23BAA" w:rsidRDefault="00593202" w:rsidP="00BB2EDC">
      <w:pPr>
        <w:numPr>
          <w:ilvl w:val="0"/>
          <w:numId w:val="38"/>
        </w:numPr>
        <w:autoSpaceDE w:val="0"/>
        <w:autoSpaceDN w:val="0"/>
        <w:adjustRightInd w:val="0"/>
        <w:ind w:left="0" w:firstLine="709"/>
        <w:jc w:val="both"/>
        <w:rPr>
          <w:kern w:val="28"/>
          <w:sz w:val="28"/>
          <w:szCs w:val="28"/>
        </w:rPr>
      </w:pPr>
      <w:bookmarkStart w:id="23" w:name="_Toc222737807"/>
      <w:bookmarkStart w:id="24" w:name="_Toc183418763"/>
      <w:r w:rsidRPr="00F23BAA">
        <w:rPr>
          <w:kern w:val="28"/>
          <w:sz w:val="28"/>
          <w:szCs w:val="28"/>
        </w:rPr>
        <w:t xml:space="preserve">Принятые до введения в действие настоящих Правил нормативные правовые акты </w:t>
      </w:r>
      <w:r w:rsidR="007E3282" w:rsidRPr="00F23BAA">
        <w:rPr>
          <w:sz w:val="28"/>
          <w:szCs w:val="28"/>
        </w:rPr>
        <w:t xml:space="preserve">Нижневартовского района </w:t>
      </w:r>
      <w:r w:rsidRPr="00F23BAA">
        <w:rPr>
          <w:sz w:val="28"/>
          <w:szCs w:val="28"/>
        </w:rPr>
        <w:t xml:space="preserve">(далее – </w:t>
      </w:r>
      <w:r w:rsidR="007E3282" w:rsidRPr="00F23BAA">
        <w:rPr>
          <w:sz w:val="28"/>
          <w:szCs w:val="28"/>
        </w:rPr>
        <w:t xml:space="preserve">Нижневартовский </w:t>
      </w:r>
      <w:bookmarkStart w:id="25" w:name="_Hlk45210912"/>
      <w:r w:rsidRPr="00F23BAA">
        <w:rPr>
          <w:sz w:val="28"/>
          <w:szCs w:val="28"/>
        </w:rPr>
        <w:t>район</w:t>
      </w:r>
      <w:bookmarkEnd w:id="25"/>
      <w:r w:rsidRPr="00F23BAA">
        <w:rPr>
          <w:kern w:val="28"/>
          <w:sz w:val="28"/>
          <w:szCs w:val="28"/>
        </w:rPr>
        <w:t xml:space="preserve">) и </w:t>
      </w:r>
      <w:r w:rsidR="005B20E6">
        <w:rPr>
          <w:sz w:val="28"/>
          <w:szCs w:val="28"/>
        </w:rPr>
        <w:t>сельского поселения Покур</w:t>
      </w:r>
      <w:r w:rsidR="007E3282" w:rsidRPr="00F23BAA">
        <w:rPr>
          <w:kern w:val="28"/>
          <w:sz w:val="28"/>
          <w:szCs w:val="28"/>
        </w:rPr>
        <w:t xml:space="preserve"> </w:t>
      </w:r>
      <w:r w:rsidRPr="00F23BAA">
        <w:rPr>
          <w:kern w:val="28"/>
          <w:sz w:val="28"/>
          <w:szCs w:val="28"/>
        </w:rPr>
        <w:t>по вопросам землепользования и застройки применяются в части, не противоречащей настоящим Правилам.</w:t>
      </w:r>
    </w:p>
    <w:p w14:paraId="44474F5A" w14:textId="77777777" w:rsidR="00593202" w:rsidRPr="00F23BAA" w:rsidRDefault="00593202" w:rsidP="00BB2EDC">
      <w:pPr>
        <w:numPr>
          <w:ilvl w:val="0"/>
          <w:numId w:val="38"/>
        </w:numPr>
        <w:autoSpaceDE w:val="0"/>
        <w:autoSpaceDN w:val="0"/>
        <w:adjustRightInd w:val="0"/>
        <w:ind w:left="0" w:firstLine="709"/>
        <w:jc w:val="both"/>
        <w:rPr>
          <w:kern w:val="28"/>
          <w:sz w:val="28"/>
          <w:szCs w:val="28"/>
        </w:rPr>
      </w:pPr>
      <w:r w:rsidRPr="00F23BAA">
        <w:rPr>
          <w:kern w:val="28"/>
          <w:sz w:val="28"/>
          <w:szCs w:val="28"/>
        </w:rPr>
        <w:lastRenderedPageBreak/>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14:paraId="7EBC04A9" w14:textId="77777777" w:rsidR="00593202" w:rsidRPr="00F23BAA" w:rsidRDefault="00593202" w:rsidP="00593202">
      <w:pPr>
        <w:ind w:firstLine="709"/>
        <w:jc w:val="both"/>
        <w:rPr>
          <w:kern w:val="28"/>
          <w:sz w:val="28"/>
          <w:szCs w:val="28"/>
        </w:rPr>
      </w:pPr>
      <w:r w:rsidRPr="00F23BAA">
        <w:rPr>
          <w:kern w:val="28"/>
          <w:sz w:val="28"/>
          <w:szCs w:val="28"/>
        </w:rPr>
        <w:t>1)</w:t>
      </w:r>
      <w:r w:rsidRPr="00F23BAA">
        <w:rPr>
          <w:kern w:val="28"/>
          <w:sz w:val="28"/>
          <w:szCs w:val="28"/>
        </w:rPr>
        <w:tab/>
        <w:t>имеют вид (виды) разрешенного использования, предельные параметры, которые не соответствуют градостроительному регламенту соответствующих территориальных зон;</w:t>
      </w:r>
    </w:p>
    <w:p w14:paraId="0E0BC6DA"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2)</w:t>
      </w:r>
      <w:r w:rsidRPr="00F23BAA">
        <w:rPr>
          <w:kern w:val="28"/>
          <w:sz w:val="28"/>
          <w:szCs w:val="28"/>
        </w:rPr>
        <w:tab/>
        <w:t>имеют вид (виды) разрешенного использования, предельные параметры, которые соответствуют градостроительному регламенту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законодательству Российской Федерациии настоящим Правилам.</w:t>
      </w:r>
    </w:p>
    <w:p w14:paraId="74D84B9F" w14:textId="77777777" w:rsidR="00593202" w:rsidRPr="00F23BAA" w:rsidRDefault="00593202" w:rsidP="00BB2EDC">
      <w:pPr>
        <w:numPr>
          <w:ilvl w:val="0"/>
          <w:numId w:val="38"/>
        </w:numPr>
        <w:autoSpaceDE w:val="0"/>
        <w:autoSpaceDN w:val="0"/>
        <w:adjustRightInd w:val="0"/>
        <w:ind w:left="0" w:firstLine="709"/>
        <w:jc w:val="both"/>
        <w:rPr>
          <w:kern w:val="28"/>
          <w:sz w:val="28"/>
          <w:szCs w:val="28"/>
        </w:rPr>
      </w:pPr>
      <w:r w:rsidRPr="00F23BAA">
        <w:rPr>
          <w:kern w:val="28"/>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градостроительным регламентам, установленными настоящими Правилами,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8D9F5F8" w14:textId="77777777" w:rsidR="00593202" w:rsidRPr="00F23BAA" w:rsidRDefault="00593202" w:rsidP="00BB2EDC">
      <w:pPr>
        <w:numPr>
          <w:ilvl w:val="0"/>
          <w:numId w:val="38"/>
        </w:numPr>
        <w:autoSpaceDE w:val="0"/>
        <w:autoSpaceDN w:val="0"/>
        <w:adjustRightInd w:val="0"/>
        <w:ind w:left="0" w:firstLine="709"/>
        <w:jc w:val="both"/>
        <w:rPr>
          <w:kern w:val="28"/>
          <w:sz w:val="28"/>
          <w:szCs w:val="28"/>
        </w:rPr>
      </w:pPr>
      <w:r w:rsidRPr="00F23BAA">
        <w:rPr>
          <w:kern w:val="28"/>
          <w:sz w:val="28"/>
          <w:szCs w:val="28"/>
        </w:rPr>
        <w:t xml:space="preserve">Реконструкция указанных в части 3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настоящих Правил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 </w:t>
      </w:r>
    </w:p>
    <w:p w14:paraId="4CBDF173" w14:textId="77777777" w:rsidR="00593202" w:rsidRPr="00F23BAA" w:rsidRDefault="00593202" w:rsidP="00BB2EDC">
      <w:pPr>
        <w:numPr>
          <w:ilvl w:val="0"/>
          <w:numId w:val="38"/>
        </w:numPr>
        <w:autoSpaceDE w:val="0"/>
        <w:autoSpaceDN w:val="0"/>
        <w:adjustRightInd w:val="0"/>
        <w:ind w:left="0" w:firstLine="709"/>
        <w:jc w:val="both"/>
        <w:rPr>
          <w:kern w:val="28"/>
          <w:sz w:val="28"/>
          <w:szCs w:val="28"/>
        </w:rPr>
      </w:pPr>
      <w:r w:rsidRPr="00F23BAA">
        <w:rPr>
          <w:kern w:val="28"/>
          <w:sz w:val="28"/>
          <w:szCs w:val="28"/>
        </w:rPr>
        <w:t>В отношении самовольно занятых земельных участков, самовольного строительства и самовольных построек применяются нормы гражданского и земельного законодательства.</w:t>
      </w:r>
    </w:p>
    <w:p w14:paraId="2DE4B81F" w14:textId="77777777" w:rsidR="00593202" w:rsidRPr="00EE64A3" w:rsidRDefault="00593202" w:rsidP="00EE64A3">
      <w:pPr>
        <w:pStyle w:val="3"/>
        <w:jc w:val="center"/>
        <w:rPr>
          <w:rFonts w:ascii="Times New Roman" w:hAnsi="Times New Roman"/>
          <w:kern w:val="28"/>
          <w:sz w:val="28"/>
          <w:szCs w:val="28"/>
        </w:rPr>
      </w:pPr>
      <w:bookmarkStart w:id="26" w:name="_Toc517714580"/>
      <w:bookmarkStart w:id="27" w:name="_Toc43291632"/>
      <w:bookmarkStart w:id="28" w:name="_Toc152686434"/>
      <w:bookmarkStart w:id="29" w:name="_Toc171029796"/>
      <w:bookmarkStart w:id="30" w:name="_Toc171032017"/>
      <w:r w:rsidRPr="00EE64A3">
        <w:rPr>
          <w:rFonts w:ascii="Times New Roman" w:hAnsi="Times New Roman"/>
          <w:kern w:val="28"/>
          <w:sz w:val="28"/>
          <w:szCs w:val="28"/>
        </w:rPr>
        <w:t>ГЛАВА 2. ПОЛОЖЕНИЕ О РЕГУЛИРОВАНИИ ЗЕМЛЕПОЛЬЗОВАНИЯ</w:t>
      </w:r>
      <w:r w:rsidRPr="00EE64A3">
        <w:rPr>
          <w:rFonts w:ascii="Times New Roman" w:hAnsi="Times New Roman"/>
          <w:kern w:val="28"/>
          <w:sz w:val="28"/>
          <w:szCs w:val="28"/>
        </w:rPr>
        <w:br/>
        <w:t xml:space="preserve">И ЗАСТРОЙКИ ОРГАНАМИ </w:t>
      </w:r>
      <w:bookmarkEnd w:id="23"/>
      <w:bookmarkEnd w:id="24"/>
      <w:r w:rsidRPr="00EE64A3">
        <w:rPr>
          <w:rFonts w:ascii="Times New Roman" w:hAnsi="Times New Roman"/>
          <w:kern w:val="28"/>
          <w:sz w:val="28"/>
          <w:szCs w:val="28"/>
        </w:rPr>
        <w:t>МЕСТНОГО САМОУПРАВЛЕНИЯ</w:t>
      </w:r>
      <w:bookmarkEnd w:id="26"/>
      <w:bookmarkEnd w:id="27"/>
      <w:bookmarkEnd w:id="28"/>
      <w:bookmarkEnd w:id="29"/>
      <w:bookmarkEnd w:id="30"/>
    </w:p>
    <w:p w14:paraId="3A7853F4" w14:textId="77777777" w:rsidR="00593202" w:rsidRPr="00F23BAA" w:rsidRDefault="00593202" w:rsidP="00593202">
      <w:pPr>
        <w:pStyle w:val="3"/>
        <w:spacing w:before="120" w:after="120"/>
        <w:jc w:val="center"/>
        <w:rPr>
          <w:rFonts w:ascii="Times New Roman" w:hAnsi="Times New Roman"/>
          <w:kern w:val="28"/>
          <w:sz w:val="28"/>
          <w:szCs w:val="28"/>
        </w:rPr>
      </w:pPr>
      <w:bookmarkStart w:id="31" w:name="_Toc222737810"/>
      <w:bookmarkStart w:id="32" w:name="_Toc183418766"/>
      <w:bookmarkStart w:id="33" w:name="_Toc517714581"/>
      <w:bookmarkStart w:id="34" w:name="_Toc43291633"/>
      <w:bookmarkStart w:id="35" w:name="_Toc152686435"/>
      <w:bookmarkStart w:id="36" w:name="_Toc171029797"/>
      <w:bookmarkStart w:id="37" w:name="_Toc171032018"/>
      <w:r w:rsidRPr="00F23BAA">
        <w:rPr>
          <w:rFonts w:ascii="Times New Roman" w:hAnsi="Times New Roman"/>
          <w:kern w:val="28"/>
          <w:sz w:val="28"/>
          <w:szCs w:val="28"/>
        </w:rPr>
        <w:t xml:space="preserve">Статья 3. </w:t>
      </w:r>
      <w:bookmarkEnd w:id="31"/>
      <w:bookmarkEnd w:id="32"/>
      <w:r w:rsidRPr="00F23BAA">
        <w:rPr>
          <w:rFonts w:ascii="Times New Roman" w:hAnsi="Times New Roman"/>
          <w:kern w:val="28"/>
          <w:sz w:val="28"/>
          <w:szCs w:val="28"/>
        </w:rPr>
        <w:t xml:space="preserve">Полномочия органов местного самоуправления и органов государственной власти </w:t>
      </w:r>
      <w:r w:rsidR="004448A6" w:rsidRPr="00F23BAA">
        <w:rPr>
          <w:rFonts w:ascii="Times New Roman" w:hAnsi="Times New Roman"/>
          <w:kern w:val="28"/>
          <w:sz w:val="28"/>
          <w:szCs w:val="28"/>
        </w:rPr>
        <w:t xml:space="preserve">Ханты-Мансийского автономного округа </w:t>
      </w:r>
      <w:r w:rsidR="00BE0AE5" w:rsidRPr="00F23BAA">
        <w:rPr>
          <w:rFonts w:ascii="Times New Roman" w:hAnsi="Times New Roman"/>
          <w:kern w:val="28"/>
          <w:sz w:val="28"/>
          <w:szCs w:val="28"/>
        </w:rPr>
        <w:t xml:space="preserve">– Югры </w:t>
      </w:r>
      <w:r w:rsidRPr="00F23BAA">
        <w:rPr>
          <w:rFonts w:ascii="Times New Roman" w:hAnsi="Times New Roman"/>
          <w:kern w:val="28"/>
          <w:sz w:val="28"/>
          <w:szCs w:val="28"/>
        </w:rPr>
        <w:t>в сфере землепользования</w:t>
      </w:r>
      <w:r w:rsidR="004448A6" w:rsidRPr="00F23BAA">
        <w:rPr>
          <w:rFonts w:ascii="Times New Roman" w:hAnsi="Times New Roman"/>
          <w:kern w:val="28"/>
          <w:sz w:val="28"/>
          <w:szCs w:val="28"/>
        </w:rPr>
        <w:t xml:space="preserve"> </w:t>
      </w:r>
      <w:r w:rsidRPr="00F23BAA">
        <w:rPr>
          <w:rFonts w:ascii="Times New Roman" w:hAnsi="Times New Roman"/>
          <w:kern w:val="28"/>
          <w:sz w:val="28"/>
          <w:szCs w:val="28"/>
        </w:rPr>
        <w:t>и застройки территории</w:t>
      </w:r>
      <w:bookmarkEnd w:id="33"/>
      <w:r w:rsidRPr="00F23BAA">
        <w:rPr>
          <w:rFonts w:ascii="Times New Roman" w:hAnsi="Times New Roman"/>
          <w:kern w:val="28"/>
          <w:sz w:val="28"/>
          <w:szCs w:val="28"/>
        </w:rPr>
        <w:t xml:space="preserve"> </w:t>
      </w:r>
      <w:bookmarkEnd w:id="34"/>
      <w:bookmarkEnd w:id="35"/>
      <w:r w:rsidR="005B20E6">
        <w:rPr>
          <w:rFonts w:ascii="Times New Roman" w:hAnsi="Times New Roman"/>
          <w:kern w:val="28"/>
          <w:sz w:val="28"/>
          <w:szCs w:val="28"/>
        </w:rPr>
        <w:t>сельского поселения Покур</w:t>
      </w:r>
      <w:bookmarkEnd w:id="36"/>
      <w:bookmarkEnd w:id="37"/>
    </w:p>
    <w:p w14:paraId="3539978D" w14:textId="77777777" w:rsidR="00593202" w:rsidRPr="00F23BAA" w:rsidRDefault="00593202" w:rsidP="00BB2EDC">
      <w:pPr>
        <w:numPr>
          <w:ilvl w:val="0"/>
          <w:numId w:val="39"/>
        </w:numPr>
        <w:autoSpaceDE w:val="0"/>
        <w:autoSpaceDN w:val="0"/>
        <w:adjustRightInd w:val="0"/>
        <w:ind w:left="0" w:firstLine="709"/>
        <w:jc w:val="both"/>
        <w:rPr>
          <w:kern w:val="28"/>
          <w:sz w:val="28"/>
          <w:szCs w:val="28"/>
        </w:rPr>
      </w:pPr>
      <w:bookmarkStart w:id="38" w:name="_Toc222737809"/>
      <w:bookmarkStart w:id="39" w:name="_Toc183418765"/>
      <w:r w:rsidRPr="00F23BAA">
        <w:rPr>
          <w:kern w:val="28"/>
          <w:sz w:val="28"/>
          <w:szCs w:val="28"/>
        </w:rPr>
        <w:t xml:space="preserve">Полномочия в сфере землепользования и застройки территории </w:t>
      </w:r>
      <w:r w:rsidR="009926EB" w:rsidRPr="00F23BAA">
        <w:rPr>
          <w:kern w:val="28"/>
          <w:sz w:val="28"/>
          <w:szCs w:val="28"/>
        </w:rPr>
        <w:t>сельского поселения</w:t>
      </w:r>
      <w:r w:rsidRPr="00F23BAA">
        <w:rPr>
          <w:kern w:val="28"/>
          <w:sz w:val="28"/>
          <w:szCs w:val="28"/>
        </w:rPr>
        <w:t xml:space="preserve"> осуществляются органами местного самоуправления </w:t>
      </w:r>
      <w:r w:rsidR="005B20E6">
        <w:rPr>
          <w:kern w:val="28"/>
          <w:sz w:val="28"/>
          <w:szCs w:val="28"/>
        </w:rPr>
        <w:t>сельского поселения Покур</w:t>
      </w:r>
      <w:r w:rsidRPr="00F23BAA">
        <w:rPr>
          <w:kern w:val="28"/>
          <w:sz w:val="28"/>
          <w:szCs w:val="28"/>
        </w:rPr>
        <w:t xml:space="preserve"> в соответствии с действующим законодательством.</w:t>
      </w:r>
    </w:p>
    <w:p w14:paraId="7D77C2E0" w14:textId="77777777" w:rsidR="009926EB" w:rsidRPr="00F23BAA" w:rsidRDefault="009926EB" w:rsidP="009926EB">
      <w:pPr>
        <w:tabs>
          <w:tab w:val="left" w:pos="851"/>
          <w:tab w:val="left" w:pos="1134"/>
        </w:tabs>
        <w:ind w:firstLine="709"/>
        <w:jc w:val="both"/>
        <w:rPr>
          <w:sz w:val="28"/>
          <w:szCs w:val="28"/>
        </w:rPr>
      </w:pPr>
      <w:bookmarkStart w:id="40" w:name="_Toc517714582"/>
      <w:bookmarkStart w:id="41" w:name="_Toc43291634"/>
      <w:bookmarkStart w:id="42" w:name="_Toc152686436"/>
      <w:r w:rsidRPr="00F23BAA">
        <w:rPr>
          <w:sz w:val="28"/>
          <w:szCs w:val="28"/>
        </w:rPr>
        <w:t>Регулирование землепользования и застройки на территории сельского поселения осуществляют следующие органы местного самоуправления:</w:t>
      </w:r>
    </w:p>
    <w:p w14:paraId="767C1697" w14:textId="77777777" w:rsidR="009926EB" w:rsidRPr="00F23BAA" w:rsidRDefault="009926EB" w:rsidP="00BB2EDC">
      <w:pPr>
        <w:numPr>
          <w:ilvl w:val="0"/>
          <w:numId w:val="1"/>
        </w:numPr>
        <w:tabs>
          <w:tab w:val="left" w:pos="851"/>
          <w:tab w:val="left" w:pos="1134"/>
        </w:tabs>
        <w:ind w:left="0" w:firstLine="709"/>
        <w:jc w:val="both"/>
        <w:rPr>
          <w:sz w:val="28"/>
          <w:szCs w:val="28"/>
        </w:rPr>
      </w:pPr>
      <w:r w:rsidRPr="00F23BAA">
        <w:rPr>
          <w:sz w:val="28"/>
          <w:szCs w:val="28"/>
        </w:rPr>
        <w:lastRenderedPageBreak/>
        <w:t xml:space="preserve">представительный орган муниципального образования – </w:t>
      </w:r>
      <w:r w:rsidRPr="00F23BAA">
        <w:rPr>
          <w:iCs/>
          <w:sz w:val="28"/>
          <w:szCs w:val="28"/>
        </w:rPr>
        <w:t xml:space="preserve">Совет депутатов </w:t>
      </w:r>
      <w:r w:rsidR="005B20E6">
        <w:rPr>
          <w:sz w:val="28"/>
          <w:szCs w:val="28"/>
        </w:rPr>
        <w:t>сельского поселения Покур</w:t>
      </w:r>
      <w:r w:rsidRPr="00F23BAA">
        <w:rPr>
          <w:rFonts w:eastAsia="Calibri"/>
          <w:sz w:val="28"/>
          <w:szCs w:val="28"/>
        </w:rPr>
        <w:t xml:space="preserve"> </w:t>
      </w:r>
      <w:r w:rsidRPr="00F23BAA">
        <w:rPr>
          <w:iCs/>
          <w:sz w:val="28"/>
          <w:szCs w:val="28"/>
        </w:rPr>
        <w:t>(далее – Совет поселения)</w:t>
      </w:r>
      <w:r w:rsidRPr="00F23BAA">
        <w:rPr>
          <w:sz w:val="28"/>
          <w:szCs w:val="28"/>
        </w:rPr>
        <w:t>;</w:t>
      </w:r>
    </w:p>
    <w:p w14:paraId="117B8B94" w14:textId="77777777" w:rsidR="009926EB" w:rsidRPr="00F23BAA" w:rsidRDefault="009926EB" w:rsidP="00BB2EDC">
      <w:pPr>
        <w:numPr>
          <w:ilvl w:val="0"/>
          <w:numId w:val="1"/>
        </w:numPr>
        <w:tabs>
          <w:tab w:val="left" w:pos="851"/>
          <w:tab w:val="left" w:pos="1134"/>
        </w:tabs>
        <w:ind w:left="0" w:firstLine="709"/>
        <w:jc w:val="both"/>
        <w:rPr>
          <w:sz w:val="28"/>
          <w:szCs w:val="28"/>
        </w:rPr>
      </w:pPr>
      <w:r w:rsidRPr="00F23BAA">
        <w:rPr>
          <w:sz w:val="28"/>
          <w:szCs w:val="28"/>
        </w:rPr>
        <w:t xml:space="preserve">глава муниципального образования – глава </w:t>
      </w:r>
      <w:r w:rsidR="005B20E6">
        <w:rPr>
          <w:sz w:val="28"/>
          <w:szCs w:val="28"/>
        </w:rPr>
        <w:t>сельского поселения Покур</w:t>
      </w:r>
      <w:r w:rsidRPr="00F23BAA">
        <w:rPr>
          <w:rFonts w:eastAsia="Calibri"/>
          <w:sz w:val="28"/>
          <w:szCs w:val="28"/>
        </w:rPr>
        <w:t xml:space="preserve"> </w:t>
      </w:r>
      <w:r w:rsidRPr="00F23BAA">
        <w:rPr>
          <w:sz w:val="28"/>
          <w:szCs w:val="28"/>
        </w:rPr>
        <w:t>(далее – глава поселения);</w:t>
      </w:r>
    </w:p>
    <w:p w14:paraId="4BA675D2" w14:textId="77777777" w:rsidR="009926EB" w:rsidRPr="00F23BAA" w:rsidRDefault="009926EB" w:rsidP="00BB2EDC">
      <w:pPr>
        <w:numPr>
          <w:ilvl w:val="0"/>
          <w:numId w:val="1"/>
        </w:numPr>
        <w:tabs>
          <w:tab w:val="left" w:pos="851"/>
          <w:tab w:val="left" w:pos="1134"/>
        </w:tabs>
        <w:ind w:left="0" w:firstLine="709"/>
        <w:jc w:val="both"/>
        <w:rPr>
          <w:sz w:val="28"/>
          <w:szCs w:val="28"/>
        </w:rPr>
      </w:pPr>
      <w:r w:rsidRPr="00F23BAA">
        <w:rPr>
          <w:sz w:val="28"/>
          <w:szCs w:val="28"/>
        </w:rPr>
        <w:t xml:space="preserve">исполнительно-распорядительный орган муниципального образования – администрация </w:t>
      </w:r>
      <w:r w:rsidR="005B20E6">
        <w:rPr>
          <w:sz w:val="28"/>
          <w:szCs w:val="28"/>
        </w:rPr>
        <w:t>сельского поселения Покур</w:t>
      </w:r>
      <w:r w:rsidRPr="00F23BAA">
        <w:rPr>
          <w:rFonts w:eastAsia="Calibri"/>
          <w:sz w:val="28"/>
          <w:szCs w:val="28"/>
        </w:rPr>
        <w:t xml:space="preserve"> </w:t>
      </w:r>
      <w:r w:rsidRPr="00F23BAA">
        <w:rPr>
          <w:sz w:val="28"/>
          <w:szCs w:val="28"/>
        </w:rPr>
        <w:t>(далее – администрация поселения).</w:t>
      </w:r>
    </w:p>
    <w:p w14:paraId="4C02D6F3" w14:textId="77777777" w:rsidR="009926EB" w:rsidRPr="00F23BAA" w:rsidRDefault="009926EB" w:rsidP="009926EB">
      <w:pPr>
        <w:pStyle w:val="af9"/>
        <w:tabs>
          <w:tab w:val="left" w:pos="851"/>
          <w:tab w:val="left" w:pos="1134"/>
        </w:tabs>
        <w:ind w:firstLine="709"/>
        <w:jc w:val="both"/>
        <w:rPr>
          <w:sz w:val="28"/>
          <w:szCs w:val="28"/>
        </w:rPr>
      </w:pPr>
      <w:r w:rsidRPr="00F23BAA">
        <w:rPr>
          <w:sz w:val="28"/>
          <w:szCs w:val="28"/>
        </w:rPr>
        <w:t>Органы местного самоуправления осуществляют регулирование землепользования и застройки на территории поселения посредством подготовки и принятия градостроительной документации.</w:t>
      </w:r>
    </w:p>
    <w:p w14:paraId="23FD0411" w14:textId="77777777" w:rsidR="009926EB" w:rsidRPr="00F23BAA" w:rsidRDefault="009926EB" w:rsidP="009926EB">
      <w:pPr>
        <w:pStyle w:val="af9"/>
        <w:tabs>
          <w:tab w:val="left" w:pos="851"/>
          <w:tab w:val="left" w:pos="1134"/>
        </w:tabs>
        <w:ind w:firstLine="709"/>
        <w:jc w:val="both"/>
        <w:rPr>
          <w:snapToGrid w:val="0"/>
          <w:sz w:val="28"/>
          <w:szCs w:val="28"/>
        </w:rPr>
      </w:pPr>
      <w:r w:rsidRPr="00F23BAA">
        <w:rPr>
          <w:snapToGrid w:val="0"/>
          <w:sz w:val="28"/>
          <w:szCs w:val="28"/>
        </w:rPr>
        <w:t xml:space="preserve">Полномочия Совета поселения, главы поселения и администрации поселения по регулированию землепользования и застройки определены федеральным и окружным законодательством, Уставом поселения и иными муниципальными правовыми актами </w:t>
      </w:r>
      <w:r w:rsidRPr="00F23BAA">
        <w:rPr>
          <w:sz w:val="28"/>
          <w:szCs w:val="28"/>
        </w:rPr>
        <w:t xml:space="preserve">сельского </w:t>
      </w:r>
      <w:r w:rsidRPr="00F23BAA">
        <w:rPr>
          <w:snapToGrid w:val="0"/>
          <w:sz w:val="28"/>
          <w:szCs w:val="28"/>
        </w:rPr>
        <w:t>поселения.</w:t>
      </w:r>
    </w:p>
    <w:p w14:paraId="3C91C735" w14:textId="77777777" w:rsidR="009926EB" w:rsidRPr="00F23BAA" w:rsidRDefault="009926EB" w:rsidP="009926EB">
      <w:pPr>
        <w:pStyle w:val="af9"/>
        <w:tabs>
          <w:tab w:val="left" w:pos="851"/>
          <w:tab w:val="left" w:pos="1134"/>
        </w:tabs>
        <w:ind w:firstLine="709"/>
        <w:jc w:val="both"/>
        <w:rPr>
          <w:snapToGrid w:val="0"/>
          <w:sz w:val="28"/>
          <w:szCs w:val="28"/>
        </w:rPr>
      </w:pPr>
      <w:r w:rsidRPr="00F23BAA">
        <w:rPr>
          <w:snapToGrid w:val="0"/>
          <w:sz w:val="28"/>
          <w:szCs w:val="28"/>
        </w:rPr>
        <w:t>По вопросам землепользования и застройки при администрации поселения могут создаваться в качестве совещательных органов комиссии и советы, состав и порядок деятельности которых определяется главой поселения.</w:t>
      </w:r>
    </w:p>
    <w:p w14:paraId="3F941D96" w14:textId="77777777" w:rsidR="00593202" w:rsidRPr="00F23BAA" w:rsidRDefault="00593202" w:rsidP="00593202">
      <w:pPr>
        <w:pStyle w:val="3"/>
        <w:spacing w:before="120" w:after="120"/>
        <w:jc w:val="center"/>
        <w:rPr>
          <w:rFonts w:ascii="Times New Roman" w:hAnsi="Times New Roman"/>
          <w:kern w:val="28"/>
          <w:sz w:val="28"/>
          <w:szCs w:val="28"/>
        </w:rPr>
      </w:pPr>
      <w:bookmarkStart w:id="43" w:name="_Toc171029798"/>
      <w:bookmarkStart w:id="44" w:name="_Toc171032019"/>
      <w:r w:rsidRPr="00F23BAA">
        <w:rPr>
          <w:rFonts w:ascii="Times New Roman" w:hAnsi="Times New Roman"/>
          <w:kern w:val="28"/>
          <w:sz w:val="28"/>
          <w:szCs w:val="28"/>
        </w:rPr>
        <w:t xml:space="preserve">Статья 4. </w:t>
      </w:r>
      <w:bookmarkEnd w:id="38"/>
      <w:bookmarkEnd w:id="39"/>
      <w:r w:rsidRPr="00F23BAA">
        <w:rPr>
          <w:rFonts w:ascii="Times New Roman" w:hAnsi="Times New Roman"/>
          <w:kern w:val="28"/>
          <w:sz w:val="28"/>
          <w:szCs w:val="28"/>
        </w:rPr>
        <w:t>Комиссия по подготовке проекта правил</w:t>
      </w:r>
      <w:r w:rsidRPr="00F23BAA">
        <w:rPr>
          <w:rFonts w:ascii="Times New Roman" w:hAnsi="Times New Roman"/>
          <w:kern w:val="28"/>
          <w:sz w:val="28"/>
          <w:szCs w:val="28"/>
        </w:rPr>
        <w:br/>
        <w:t>землепользования и застройки</w:t>
      </w:r>
      <w:bookmarkEnd w:id="40"/>
      <w:bookmarkEnd w:id="41"/>
      <w:bookmarkEnd w:id="42"/>
      <w:bookmarkEnd w:id="43"/>
      <w:bookmarkEnd w:id="44"/>
    </w:p>
    <w:p w14:paraId="303FDB76" w14:textId="77777777" w:rsidR="00593202" w:rsidRPr="00F23BAA" w:rsidRDefault="00593202" w:rsidP="00BB2EDC">
      <w:pPr>
        <w:numPr>
          <w:ilvl w:val="0"/>
          <w:numId w:val="40"/>
        </w:numPr>
        <w:autoSpaceDE w:val="0"/>
        <w:autoSpaceDN w:val="0"/>
        <w:adjustRightInd w:val="0"/>
        <w:ind w:left="0" w:firstLine="709"/>
        <w:jc w:val="both"/>
        <w:rPr>
          <w:kern w:val="28"/>
          <w:sz w:val="28"/>
          <w:szCs w:val="28"/>
        </w:rPr>
      </w:pPr>
      <w:bookmarkStart w:id="45" w:name="_Toc222737811"/>
      <w:bookmarkStart w:id="46" w:name="_Toc183418767"/>
      <w:r w:rsidRPr="00F23BAA">
        <w:rPr>
          <w:kern w:val="28"/>
          <w:sz w:val="28"/>
          <w:szCs w:val="28"/>
        </w:rPr>
        <w:t xml:space="preserve">Функции комиссии по подготовке проекта правил землепользования и застройки </w:t>
      </w:r>
      <w:r w:rsidR="009926EB" w:rsidRPr="00F23BAA">
        <w:rPr>
          <w:kern w:val="28"/>
          <w:sz w:val="28"/>
          <w:szCs w:val="28"/>
        </w:rPr>
        <w:t>сельского поселения</w:t>
      </w:r>
      <w:r w:rsidRPr="00F23BAA">
        <w:rPr>
          <w:kern w:val="28"/>
          <w:sz w:val="28"/>
          <w:szCs w:val="28"/>
        </w:rPr>
        <w:t xml:space="preserve"> исполняет комиссия по подготовке проекта Правил землепользования и застройки муниципального образования </w:t>
      </w:r>
      <w:r w:rsidR="009926EB" w:rsidRPr="00F23BAA">
        <w:rPr>
          <w:sz w:val="28"/>
          <w:szCs w:val="28"/>
        </w:rPr>
        <w:t>Ханты-Мансийск</w:t>
      </w:r>
      <w:r w:rsidR="003151C1" w:rsidRPr="00F23BAA">
        <w:rPr>
          <w:sz w:val="28"/>
          <w:szCs w:val="28"/>
        </w:rPr>
        <w:t xml:space="preserve">ого автономного округа – Югры </w:t>
      </w:r>
      <w:r w:rsidR="009926EB" w:rsidRPr="00F23BAA">
        <w:rPr>
          <w:sz w:val="28"/>
          <w:szCs w:val="28"/>
        </w:rPr>
        <w:t>Нижневартовского района</w:t>
      </w:r>
      <w:r w:rsidRPr="00F23BAA">
        <w:rPr>
          <w:kern w:val="28"/>
          <w:sz w:val="28"/>
          <w:szCs w:val="28"/>
        </w:rPr>
        <w:t xml:space="preserve"> (далее – Комиссия).</w:t>
      </w:r>
    </w:p>
    <w:p w14:paraId="1CD2FAC9"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Комиссия формируется в целях обеспечения реализации настоящих Правил</w:t>
      </w:r>
      <w:r w:rsidRPr="00F23BAA">
        <w:rPr>
          <w:kern w:val="28"/>
          <w:sz w:val="28"/>
          <w:szCs w:val="28"/>
        </w:rPr>
        <w:br/>
        <w:t xml:space="preserve">и является постоянно действующим коллегиальным органом администрации </w:t>
      </w:r>
      <w:r w:rsidR="009926EB" w:rsidRPr="00F23BAA">
        <w:rPr>
          <w:kern w:val="28"/>
          <w:sz w:val="28"/>
          <w:szCs w:val="28"/>
        </w:rPr>
        <w:t>сельского поселения</w:t>
      </w:r>
      <w:r w:rsidRPr="00F23BAA">
        <w:rPr>
          <w:kern w:val="28"/>
          <w:sz w:val="28"/>
          <w:szCs w:val="28"/>
        </w:rPr>
        <w:t xml:space="preserve">. Комиссия формируется на основании постановления главы администрации </w:t>
      </w:r>
      <w:r w:rsidR="009926EB" w:rsidRPr="00F23BAA">
        <w:rPr>
          <w:kern w:val="28"/>
          <w:sz w:val="28"/>
          <w:szCs w:val="28"/>
        </w:rPr>
        <w:t>сельского поселения</w:t>
      </w:r>
      <w:r w:rsidRPr="00F23BAA">
        <w:rPr>
          <w:kern w:val="28"/>
          <w:sz w:val="28"/>
          <w:szCs w:val="28"/>
        </w:rPr>
        <w:t xml:space="preserve"> и осуществляет свою деятельность в соответствии с настоящими Правилами, Положением о Комиссии, иными муниципальными правовыми актами, ре</w:t>
      </w:r>
      <w:r w:rsidR="009926EB" w:rsidRPr="00F23BAA">
        <w:rPr>
          <w:kern w:val="28"/>
          <w:sz w:val="28"/>
          <w:szCs w:val="28"/>
        </w:rPr>
        <w:t>гламентирующими ее деятельность.</w:t>
      </w:r>
    </w:p>
    <w:p w14:paraId="64EBBE58" w14:textId="77777777" w:rsidR="00593202" w:rsidRPr="00F23BAA" w:rsidRDefault="00593202" w:rsidP="00BB2EDC">
      <w:pPr>
        <w:numPr>
          <w:ilvl w:val="0"/>
          <w:numId w:val="40"/>
        </w:numPr>
        <w:autoSpaceDE w:val="0"/>
        <w:autoSpaceDN w:val="0"/>
        <w:adjustRightInd w:val="0"/>
        <w:ind w:left="0" w:firstLine="709"/>
        <w:jc w:val="both"/>
        <w:rPr>
          <w:kern w:val="28"/>
          <w:sz w:val="28"/>
          <w:szCs w:val="28"/>
        </w:rPr>
      </w:pPr>
      <w:r w:rsidRPr="00F23BAA">
        <w:rPr>
          <w:kern w:val="28"/>
          <w:sz w:val="28"/>
          <w:szCs w:val="28"/>
        </w:rPr>
        <w:t>Комиссия:</w:t>
      </w:r>
    </w:p>
    <w:p w14:paraId="42F22131"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t>организует прием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землепользования и застройки или об отклонении такого предложения с указанием причин отклонения;</w:t>
      </w:r>
    </w:p>
    <w:p w14:paraId="5DF02BDE"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t>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6 настоящих Правил;</w:t>
      </w:r>
    </w:p>
    <w:p w14:paraId="61CFC009"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t xml:space="preserve">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7 настоящих Правил; </w:t>
      </w:r>
    </w:p>
    <w:p w14:paraId="7A06F1AF"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t xml:space="preserve">участвует в организации и проведении общественных обсуждений или публичных слушаний по проектам о внесении изменений в Правила,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w:t>
      </w:r>
      <w:r w:rsidRPr="00F23BAA">
        <w:rPr>
          <w:kern w:val="28"/>
          <w:sz w:val="28"/>
          <w:szCs w:val="28"/>
        </w:rPr>
        <w:lastRenderedPageBreak/>
        <w:t>реконструкции объектов капитального строительства, в порядке, определяемом главой 5 настоящих Правил;</w:t>
      </w:r>
    </w:p>
    <w:p w14:paraId="7772AD4C"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t>подготавливает рекомендации по результатам общественных обсуждений или публичных слушаний, в том числе рекомендации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рекомендации по досудебному урегулированию споров в связи с обращениями физических и юридических лиц по поводу решений уполномоченного органа местного самоуправления, касающихся вопросов землепользования и застройки;</w:t>
      </w:r>
    </w:p>
    <w:p w14:paraId="056F3E04"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t>организует подготовку проектов правовых актов, иных документов, связанных с реализацией и применением настоящих Правил;</w:t>
      </w:r>
    </w:p>
    <w:p w14:paraId="17AAC73E"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t>осуществляет иные полномочия в соответствии с Положением о Комиссии и иными муниципальными правовыми актами, регламентирующими ее деятельность.</w:t>
      </w:r>
    </w:p>
    <w:p w14:paraId="0DAA5A50" w14:textId="77777777" w:rsidR="00593202" w:rsidRPr="00F23BAA" w:rsidRDefault="00593202" w:rsidP="00BB2EDC">
      <w:pPr>
        <w:numPr>
          <w:ilvl w:val="0"/>
          <w:numId w:val="40"/>
        </w:numPr>
        <w:autoSpaceDE w:val="0"/>
        <w:autoSpaceDN w:val="0"/>
        <w:adjustRightInd w:val="0"/>
        <w:ind w:left="0" w:firstLine="709"/>
        <w:jc w:val="both"/>
        <w:rPr>
          <w:kern w:val="28"/>
          <w:sz w:val="28"/>
          <w:szCs w:val="28"/>
        </w:rPr>
      </w:pPr>
      <w:r w:rsidRPr="00F23BAA">
        <w:rPr>
          <w:kern w:val="28"/>
          <w:sz w:val="28"/>
          <w:szCs w:val="28"/>
        </w:rPr>
        <w:t xml:space="preserve">Персональный состав Комиссии и его изменение утверждается постановлением администрации </w:t>
      </w:r>
      <w:r w:rsidR="00B15B0A" w:rsidRPr="00F23BAA">
        <w:rPr>
          <w:kern w:val="28"/>
          <w:sz w:val="28"/>
          <w:szCs w:val="28"/>
        </w:rPr>
        <w:t>сельского поселения</w:t>
      </w:r>
      <w:r w:rsidRPr="00F23BAA">
        <w:rPr>
          <w:kern w:val="28"/>
          <w:sz w:val="28"/>
          <w:szCs w:val="28"/>
        </w:rPr>
        <w:t>.</w:t>
      </w:r>
    </w:p>
    <w:p w14:paraId="5B5758CC" w14:textId="77777777" w:rsidR="00593202" w:rsidRPr="00F23BAA" w:rsidRDefault="00593202" w:rsidP="00593202">
      <w:pPr>
        <w:autoSpaceDE w:val="0"/>
        <w:autoSpaceDN w:val="0"/>
        <w:adjustRightInd w:val="0"/>
        <w:jc w:val="center"/>
        <w:rPr>
          <w:kern w:val="28"/>
          <w:sz w:val="28"/>
          <w:szCs w:val="28"/>
        </w:rPr>
      </w:pPr>
    </w:p>
    <w:p w14:paraId="40F66A9E" w14:textId="77777777" w:rsidR="00593202" w:rsidRPr="00F23BAA" w:rsidRDefault="00593202" w:rsidP="00593202">
      <w:pPr>
        <w:pStyle w:val="2"/>
        <w:spacing w:before="0" w:after="120"/>
        <w:jc w:val="center"/>
        <w:rPr>
          <w:rFonts w:ascii="Times New Roman" w:hAnsi="Times New Roman"/>
          <w:i w:val="0"/>
          <w:kern w:val="28"/>
        </w:rPr>
      </w:pPr>
      <w:bookmarkStart w:id="47" w:name="_Toc222737833"/>
      <w:bookmarkStart w:id="48" w:name="_Toc183418788"/>
      <w:bookmarkStart w:id="49" w:name="_Toc517714587"/>
      <w:bookmarkStart w:id="50" w:name="_Toc43291638"/>
      <w:bookmarkStart w:id="51" w:name="_Toc152686437"/>
      <w:bookmarkStart w:id="52" w:name="_Toc171029799"/>
      <w:bookmarkStart w:id="53" w:name="_Toc171032020"/>
      <w:bookmarkEnd w:id="45"/>
      <w:bookmarkEnd w:id="46"/>
      <w:r w:rsidRPr="00F23BAA">
        <w:rPr>
          <w:rFonts w:ascii="Times New Roman" w:hAnsi="Times New Roman"/>
          <w:i w:val="0"/>
          <w:kern w:val="28"/>
        </w:rPr>
        <w:t>ГЛАВА 3. ПОЛОЖЕНИЕ ОБ ИЗМЕНЕНИИ ВИДОВ РАЗРЕШЕННОГО ИСПОЛЬЗОВАНИЯ ЗЕМЕЛЬНЫХ УЧАСТКОВ И ОБЪЕКТОВ КАПИТАЛЬНОГО СТРОИТЕЛЬСТВА ФИЗИЧЕСКИМИ</w:t>
      </w:r>
      <w:r w:rsidRPr="00F23BAA">
        <w:rPr>
          <w:rFonts w:ascii="Times New Roman" w:hAnsi="Times New Roman"/>
          <w:i w:val="0"/>
          <w:kern w:val="28"/>
        </w:rPr>
        <w:br/>
        <w:t>И ЮРИДИЧЕСКИМИ ЛИЦАМИ</w:t>
      </w:r>
      <w:bookmarkEnd w:id="47"/>
      <w:bookmarkEnd w:id="48"/>
      <w:bookmarkEnd w:id="49"/>
      <w:bookmarkEnd w:id="50"/>
      <w:bookmarkEnd w:id="51"/>
      <w:bookmarkEnd w:id="52"/>
      <w:bookmarkEnd w:id="53"/>
    </w:p>
    <w:p w14:paraId="48650770" w14:textId="77777777" w:rsidR="00593202" w:rsidRPr="00F23BAA" w:rsidRDefault="00593202" w:rsidP="00593202">
      <w:pPr>
        <w:pStyle w:val="3"/>
        <w:spacing w:before="120" w:after="120"/>
        <w:jc w:val="center"/>
        <w:rPr>
          <w:rFonts w:ascii="Times New Roman" w:hAnsi="Times New Roman"/>
          <w:kern w:val="28"/>
          <w:sz w:val="28"/>
          <w:szCs w:val="28"/>
        </w:rPr>
      </w:pPr>
      <w:bookmarkStart w:id="54" w:name="_Toc222737834"/>
      <w:bookmarkStart w:id="55" w:name="_Toc183418789"/>
      <w:bookmarkStart w:id="56" w:name="_Toc517714588"/>
      <w:bookmarkStart w:id="57" w:name="_Toc43291639"/>
      <w:bookmarkStart w:id="58" w:name="_Toc152686438"/>
      <w:bookmarkStart w:id="59" w:name="_Toc171029800"/>
      <w:bookmarkStart w:id="60" w:name="_Toc171032021"/>
      <w:r w:rsidRPr="00F23BAA">
        <w:rPr>
          <w:rFonts w:ascii="Times New Roman" w:hAnsi="Times New Roman"/>
          <w:kern w:val="28"/>
          <w:sz w:val="28"/>
          <w:szCs w:val="28"/>
        </w:rPr>
        <w:t xml:space="preserve">Статья 5. Изменение одного вида на другой вид использования земельных участков и объектов </w:t>
      </w:r>
      <w:bookmarkEnd w:id="54"/>
      <w:bookmarkEnd w:id="55"/>
      <w:r w:rsidRPr="00F23BAA">
        <w:rPr>
          <w:rFonts w:ascii="Times New Roman" w:hAnsi="Times New Roman"/>
          <w:kern w:val="28"/>
          <w:sz w:val="28"/>
          <w:szCs w:val="28"/>
        </w:rPr>
        <w:t>капитального строительства</w:t>
      </w:r>
      <w:bookmarkEnd w:id="56"/>
      <w:bookmarkEnd w:id="57"/>
      <w:bookmarkEnd w:id="58"/>
      <w:bookmarkEnd w:id="59"/>
      <w:bookmarkEnd w:id="60"/>
    </w:p>
    <w:p w14:paraId="66DB3DEF" w14:textId="77777777" w:rsidR="00593202" w:rsidRPr="00F23BAA" w:rsidRDefault="00593202" w:rsidP="00BB2EDC">
      <w:pPr>
        <w:numPr>
          <w:ilvl w:val="0"/>
          <w:numId w:val="41"/>
        </w:numPr>
        <w:autoSpaceDE w:val="0"/>
        <w:autoSpaceDN w:val="0"/>
        <w:adjustRightInd w:val="0"/>
        <w:ind w:left="0" w:firstLine="709"/>
        <w:jc w:val="both"/>
        <w:rPr>
          <w:kern w:val="28"/>
          <w:sz w:val="28"/>
          <w:szCs w:val="28"/>
        </w:rPr>
      </w:pPr>
      <w:bookmarkStart w:id="61" w:name="_Toc154142026"/>
      <w:bookmarkStart w:id="62" w:name="_Toc222737838"/>
      <w:bookmarkStart w:id="63" w:name="_Toc183418793"/>
      <w:r w:rsidRPr="00F23BAA">
        <w:rPr>
          <w:kern w:val="28"/>
          <w:sz w:val="28"/>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видами разрешенного использования, установленными градостроительным регламентом настоящих Правил при условии соблюдения требований технических регламентов.</w:t>
      </w:r>
    </w:p>
    <w:p w14:paraId="03E3E965" w14:textId="77777777" w:rsidR="00593202" w:rsidRPr="00F23BAA" w:rsidRDefault="00593202" w:rsidP="00BB2EDC">
      <w:pPr>
        <w:numPr>
          <w:ilvl w:val="0"/>
          <w:numId w:val="41"/>
        </w:numPr>
        <w:autoSpaceDE w:val="0"/>
        <w:autoSpaceDN w:val="0"/>
        <w:adjustRightInd w:val="0"/>
        <w:ind w:left="0" w:firstLine="709"/>
        <w:jc w:val="both"/>
        <w:rPr>
          <w:kern w:val="28"/>
          <w:sz w:val="28"/>
          <w:szCs w:val="28"/>
        </w:rPr>
      </w:pPr>
      <w:r w:rsidRPr="00F23BAA">
        <w:rPr>
          <w:kern w:val="28"/>
          <w:sz w:val="28"/>
          <w:szCs w:val="28"/>
        </w:rPr>
        <w:t>Коды (числовые обозначения) и наименования видов разрешенного использования земельных участков соответствуют классификатору видов разрешенного использования земельных участков, утвержденному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597D8CED" w14:textId="77777777" w:rsidR="00593202" w:rsidRPr="00F23BAA" w:rsidRDefault="00593202" w:rsidP="00BB2EDC">
      <w:pPr>
        <w:numPr>
          <w:ilvl w:val="0"/>
          <w:numId w:val="41"/>
        </w:numPr>
        <w:autoSpaceDE w:val="0"/>
        <w:autoSpaceDN w:val="0"/>
        <w:adjustRightInd w:val="0"/>
        <w:ind w:left="0" w:firstLine="709"/>
        <w:jc w:val="both"/>
        <w:rPr>
          <w:kern w:val="28"/>
          <w:sz w:val="28"/>
          <w:szCs w:val="28"/>
        </w:rPr>
      </w:pPr>
      <w:r w:rsidRPr="00F23BAA">
        <w:rPr>
          <w:kern w:val="28"/>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409433A5" w14:textId="77777777" w:rsidR="00593202" w:rsidRPr="00F23BAA" w:rsidRDefault="00593202" w:rsidP="00593202">
      <w:pPr>
        <w:ind w:firstLine="709"/>
        <w:jc w:val="both"/>
        <w:rPr>
          <w:sz w:val="28"/>
          <w:szCs w:val="28"/>
        </w:rPr>
      </w:pPr>
      <w:r w:rsidRPr="00F23BAA">
        <w:rPr>
          <w:sz w:val="28"/>
          <w:szCs w:val="28"/>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w:t>
      </w:r>
      <w:r w:rsidRPr="00F23BAA">
        <w:rPr>
          <w:sz w:val="28"/>
          <w:szCs w:val="28"/>
        </w:rPr>
        <w:lastRenderedPageBreak/>
        <w:t>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08E08BA" w14:textId="77777777" w:rsidR="00593202" w:rsidRPr="00F23BAA" w:rsidRDefault="00593202" w:rsidP="00BB2EDC">
      <w:pPr>
        <w:numPr>
          <w:ilvl w:val="0"/>
          <w:numId w:val="41"/>
        </w:numPr>
        <w:autoSpaceDE w:val="0"/>
        <w:autoSpaceDN w:val="0"/>
        <w:adjustRightInd w:val="0"/>
        <w:ind w:left="0" w:firstLine="709"/>
        <w:jc w:val="both"/>
        <w:rPr>
          <w:kern w:val="28"/>
          <w:sz w:val="28"/>
          <w:szCs w:val="28"/>
        </w:rPr>
      </w:pPr>
      <w:r w:rsidRPr="00F23BAA">
        <w:rPr>
          <w:kern w:val="28"/>
          <w:sz w:val="28"/>
          <w:szCs w:val="28"/>
        </w:rPr>
        <w:t>В случае если правообладатель земельного участка и (или) объекта капитального строительства запрашивает изменение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установленный статьей 39 Градостроительного кодекса Российской Федерации и статьей 6 настоящих Правил.</w:t>
      </w:r>
    </w:p>
    <w:p w14:paraId="33F17B7F" w14:textId="77777777" w:rsidR="00593202" w:rsidRPr="00F23BAA" w:rsidRDefault="00593202" w:rsidP="00BB2EDC">
      <w:pPr>
        <w:numPr>
          <w:ilvl w:val="0"/>
          <w:numId w:val="41"/>
        </w:numPr>
        <w:autoSpaceDE w:val="0"/>
        <w:autoSpaceDN w:val="0"/>
        <w:adjustRightInd w:val="0"/>
        <w:ind w:left="0" w:firstLine="709"/>
        <w:jc w:val="both"/>
        <w:rPr>
          <w:kern w:val="28"/>
          <w:sz w:val="28"/>
          <w:szCs w:val="28"/>
        </w:rPr>
      </w:pPr>
      <w:r w:rsidRPr="00F23BAA">
        <w:rPr>
          <w:kern w:val="28"/>
          <w:sz w:val="28"/>
          <w:szCs w:val="28"/>
        </w:rPr>
        <w:t>Внесение соответствующих изменений в Единый государственный реестр недвижимости обеспечивает правообладатель земельного участка или объекта капитального строительства.</w:t>
      </w:r>
    </w:p>
    <w:p w14:paraId="521B8C41" w14:textId="77777777" w:rsidR="00593202" w:rsidRPr="00F23BAA" w:rsidRDefault="00593202" w:rsidP="00BB2EDC">
      <w:pPr>
        <w:numPr>
          <w:ilvl w:val="0"/>
          <w:numId w:val="41"/>
        </w:numPr>
        <w:autoSpaceDE w:val="0"/>
        <w:autoSpaceDN w:val="0"/>
        <w:adjustRightInd w:val="0"/>
        <w:ind w:left="0" w:firstLine="709"/>
        <w:jc w:val="both"/>
        <w:rPr>
          <w:kern w:val="28"/>
          <w:sz w:val="28"/>
          <w:szCs w:val="28"/>
        </w:rPr>
      </w:pPr>
      <w:r w:rsidRPr="00F23BAA">
        <w:rPr>
          <w:kern w:val="28"/>
          <w:sz w:val="28"/>
          <w:szCs w:val="28"/>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05E080A5" w14:textId="77777777" w:rsidR="00593202" w:rsidRPr="00F23BAA" w:rsidRDefault="00593202" w:rsidP="00593202">
      <w:pPr>
        <w:pStyle w:val="3"/>
        <w:spacing w:before="120" w:after="120"/>
        <w:jc w:val="center"/>
        <w:rPr>
          <w:rFonts w:ascii="Times New Roman" w:hAnsi="Times New Roman"/>
          <w:kern w:val="28"/>
          <w:sz w:val="28"/>
          <w:szCs w:val="28"/>
        </w:rPr>
      </w:pPr>
      <w:bookmarkStart w:id="64" w:name="_Toc517714589"/>
      <w:bookmarkStart w:id="65" w:name="_Toc43291640"/>
      <w:bookmarkStart w:id="66" w:name="_Toc152686439"/>
      <w:bookmarkStart w:id="67" w:name="_Toc171029801"/>
      <w:bookmarkStart w:id="68" w:name="_Toc171032022"/>
      <w:r w:rsidRPr="00F23BAA">
        <w:rPr>
          <w:rFonts w:ascii="Times New Roman" w:hAnsi="Times New Roman"/>
          <w:kern w:val="28"/>
          <w:sz w:val="28"/>
          <w:szCs w:val="28"/>
        </w:rPr>
        <w:t>Статья 6. Порядок предоставления разрешения на условно разрешенный вид использования земельного участка или объекта капитального строительства</w:t>
      </w:r>
      <w:bookmarkEnd w:id="61"/>
      <w:bookmarkEnd w:id="64"/>
      <w:bookmarkEnd w:id="65"/>
      <w:bookmarkEnd w:id="66"/>
      <w:bookmarkEnd w:id="67"/>
      <w:bookmarkEnd w:id="68"/>
    </w:p>
    <w:p w14:paraId="10B3E40E"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bookmarkStart w:id="69" w:name="_Toc154142027"/>
      <w:bookmarkStart w:id="70" w:name="_Toc130098620"/>
      <w:r w:rsidRPr="00F23BAA">
        <w:rPr>
          <w:kern w:val="28"/>
          <w:sz w:val="28"/>
          <w:szCs w:val="28"/>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установленной на Карте градостроительного зонирования.</w:t>
      </w:r>
    </w:p>
    <w:p w14:paraId="6040A3B5"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2AD5408E"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Заявление заинтересованного лица должно содержать:</w:t>
      </w:r>
    </w:p>
    <w:p w14:paraId="521A4D58" w14:textId="77777777" w:rsidR="00593202" w:rsidRPr="00F23BAA" w:rsidRDefault="00593202" w:rsidP="00BB2EDC">
      <w:pPr>
        <w:numPr>
          <w:ilvl w:val="0"/>
          <w:numId w:val="37"/>
        </w:numPr>
        <w:autoSpaceDE w:val="0"/>
        <w:autoSpaceDN w:val="0"/>
        <w:adjustRightInd w:val="0"/>
        <w:ind w:left="0" w:firstLine="709"/>
        <w:jc w:val="both"/>
        <w:rPr>
          <w:kern w:val="28"/>
          <w:sz w:val="28"/>
          <w:szCs w:val="28"/>
        </w:rPr>
      </w:pPr>
      <w:r w:rsidRPr="00F23BAA">
        <w:rPr>
          <w:kern w:val="28"/>
          <w:sz w:val="28"/>
          <w:szCs w:val="28"/>
        </w:rPr>
        <w:t>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14:paraId="561606EE" w14:textId="77777777" w:rsidR="00593202" w:rsidRPr="00F23BAA" w:rsidRDefault="00593202" w:rsidP="00BB2EDC">
      <w:pPr>
        <w:numPr>
          <w:ilvl w:val="0"/>
          <w:numId w:val="37"/>
        </w:numPr>
        <w:autoSpaceDE w:val="0"/>
        <w:autoSpaceDN w:val="0"/>
        <w:adjustRightInd w:val="0"/>
        <w:ind w:left="0" w:firstLine="709"/>
        <w:jc w:val="both"/>
        <w:rPr>
          <w:kern w:val="28"/>
          <w:sz w:val="28"/>
          <w:szCs w:val="28"/>
        </w:rPr>
      </w:pPr>
      <w:r w:rsidRPr="00F23BAA">
        <w:rPr>
          <w:kern w:val="28"/>
          <w:sz w:val="28"/>
          <w:szCs w:val="28"/>
        </w:rPr>
        <w:t>адрес и кадастровый номер земельного участка или объекта капитального строительства, применительно к которому запрашивается разрешение на условно разрешенный вид использования.</w:t>
      </w:r>
    </w:p>
    <w:p w14:paraId="2614A9C3"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w:t>
      </w:r>
    </w:p>
    <w:p w14:paraId="01C15464"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lastRenderedPageBreak/>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14:paraId="70CF3CCB"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 xml:space="preserve">К заявлению прилагаются документы и материалы, предусмотренные нормативным правовым актом органа исполнительной власти </w:t>
      </w:r>
      <w:r w:rsidR="004119EA" w:rsidRPr="00F23BAA">
        <w:rPr>
          <w:sz w:val="28"/>
          <w:szCs w:val="28"/>
        </w:rPr>
        <w:t>Ханты-Мансийского автономного округа - Югры</w:t>
      </w:r>
      <w:r w:rsidRPr="00F23BAA">
        <w:rPr>
          <w:kern w:val="28"/>
          <w:sz w:val="28"/>
          <w:szCs w:val="28"/>
        </w:rPr>
        <w:t xml:space="preserve">, уполномоченного Правительством </w:t>
      </w:r>
      <w:r w:rsidR="004119EA" w:rsidRPr="00F23BAA">
        <w:rPr>
          <w:sz w:val="28"/>
          <w:szCs w:val="28"/>
        </w:rPr>
        <w:t>Ханты-Мансийского автономного округа - Югры</w:t>
      </w:r>
      <w:r w:rsidR="004119EA" w:rsidRPr="00F23BAA">
        <w:rPr>
          <w:kern w:val="28"/>
          <w:sz w:val="28"/>
          <w:szCs w:val="28"/>
        </w:rPr>
        <w:t xml:space="preserve"> </w:t>
      </w:r>
      <w:r w:rsidRPr="00F23BAA">
        <w:rPr>
          <w:kern w:val="28"/>
          <w:sz w:val="28"/>
          <w:szCs w:val="28"/>
        </w:rPr>
        <w:t xml:space="preserve">на осуществление полномочий органов местного самоуправления </w:t>
      </w:r>
      <w:r w:rsidR="004119EA" w:rsidRPr="00F23BAA">
        <w:rPr>
          <w:sz w:val="28"/>
          <w:szCs w:val="28"/>
        </w:rPr>
        <w:t>Ханты-Мансийского автономного округа - Югры</w:t>
      </w:r>
      <w:r w:rsidR="004119EA" w:rsidRPr="00F23BAA">
        <w:rPr>
          <w:kern w:val="28"/>
          <w:sz w:val="28"/>
          <w:szCs w:val="28"/>
        </w:rPr>
        <w:t xml:space="preserve"> </w:t>
      </w:r>
      <w:r w:rsidRPr="00F23BAA">
        <w:rPr>
          <w:kern w:val="28"/>
          <w:sz w:val="28"/>
          <w:szCs w:val="28"/>
        </w:rPr>
        <w:t xml:space="preserve">в области градостроительной деятельности, нормативными правовыми актами органа местного самоуправления </w:t>
      </w:r>
      <w:r w:rsidR="005B20E6">
        <w:rPr>
          <w:kern w:val="28"/>
          <w:sz w:val="28"/>
          <w:szCs w:val="28"/>
        </w:rPr>
        <w:t>сельского поселения Покур</w:t>
      </w:r>
      <w:r w:rsidRPr="00F23BAA">
        <w:rPr>
          <w:kern w:val="28"/>
          <w:sz w:val="28"/>
          <w:szCs w:val="28"/>
        </w:rPr>
        <w:t xml:space="preserve"> </w:t>
      </w:r>
      <w:r w:rsidR="007A0C0E" w:rsidRPr="00F23BAA">
        <w:rPr>
          <w:sz w:val="28"/>
          <w:szCs w:val="28"/>
        </w:rPr>
        <w:t>Нижневартовского района Ханты-Мансийского автономного округа</w:t>
      </w:r>
      <w:r w:rsidR="004119EA" w:rsidRPr="00F23BAA">
        <w:rPr>
          <w:sz w:val="28"/>
          <w:szCs w:val="28"/>
        </w:rPr>
        <w:t xml:space="preserve"> - Югры</w:t>
      </w:r>
      <w:r w:rsidR="007A0C0E" w:rsidRPr="00F23BAA">
        <w:rPr>
          <w:sz w:val="28"/>
          <w:szCs w:val="28"/>
        </w:rPr>
        <w:t>.</w:t>
      </w:r>
    </w:p>
    <w:p w14:paraId="595C27FD"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Проект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случая, предусмотренного частью 11 статьи 39 Градостроительного кодекса Российской Федерации,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w:t>
      </w:r>
    </w:p>
    <w:p w14:paraId="3F770993"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54B71F1F"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 xml:space="preserve">Срок проведения общественных обсуждений или публичных слушаний со дня оповещения жителей </w:t>
      </w:r>
      <w:r w:rsidR="005B20E6">
        <w:rPr>
          <w:kern w:val="28"/>
          <w:sz w:val="28"/>
          <w:szCs w:val="28"/>
        </w:rPr>
        <w:t>сельского поселения Покур</w:t>
      </w:r>
      <w:r w:rsidRPr="00F23BAA">
        <w:rPr>
          <w:kern w:val="28"/>
          <w:sz w:val="28"/>
          <w:szCs w:val="28"/>
        </w:rPr>
        <w:t xml:space="preserve"> об их проведении до дня опубликования заключения о результатах общественных обсуждений или публичных слушаний определяется уставом </w:t>
      </w:r>
      <w:r w:rsidR="005B20E6">
        <w:rPr>
          <w:kern w:val="28"/>
          <w:sz w:val="28"/>
          <w:szCs w:val="28"/>
        </w:rPr>
        <w:t>сельского поселения Покур</w:t>
      </w:r>
      <w:r w:rsidRPr="00F23BAA">
        <w:rPr>
          <w:kern w:val="28"/>
          <w:sz w:val="28"/>
          <w:szCs w:val="28"/>
        </w:rPr>
        <w:t xml:space="preserve"> и (или) нормативным правовым актом представительного органа </w:t>
      </w:r>
      <w:r w:rsidR="0000654F" w:rsidRPr="00F23BAA">
        <w:rPr>
          <w:kern w:val="28"/>
          <w:sz w:val="28"/>
          <w:szCs w:val="28"/>
        </w:rPr>
        <w:t xml:space="preserve">поселения </w:t>
      </w:r>
      <w:r w:rsidR="00EE64A3">
        <w:rPr>
          <w:kern w:val="28"/>
          <w:sz w:val="28"/>
          <w:szCs w:val="28"/>
        </w:rPr>
        <w:t>Покур</w:t>
      </w:r>
      <w:r w:rsidRPr="00F23BAA">
        <w:rPr>
          <w:kern w:val="28"/>
          <w:sz w:val="28"/>
          <w:szCs w:val="28"/>
        </w:rPr>
        <w:t xml:space="preserve"> и не может быть более одного месяца.</w:t>
      </w:r>
    </w:p>
    <w:p w14:paraId="1031D67C"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w:t>
      </w:r>
      <w:r w:rsidR="0078482A" w:rsidRPr="00F23BAA">
        <w:rPr>
          <w:kern w:val="28"/>
          <w:sz w:val="28"/>
          <w:szCs w:val="28"/>
        </w:rPr>
        <w:t>занием причин принятого решения.</w:t>
      </w:r>
    </w:p>
    <w:p w14:paraId="62FE0DF0"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 xml:space="preserve">Рекомендации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w:t>
      </w:r>
      <w:r w:rsidRPr="00F23BAA">
        <w:rPr>
          <w:kern w:val="28"/>
          <w:sz w:val="28"/>
          <w:szCs w:val="28"/>
        </w:rPr>
        <w:lastRenderedPageBreak/>
        <w:t xml:space="preserve">индивидуального жилищного строительства, садовых домов или об отказе в предоставлении такого разрешения с указанием причин принятого решения направляются в установленном порядке главе администрации </w:t>
      </w:r>
      <w:r w:rsidR="005B20E6">
        <w:rPr>
          <w:kern w:val="28"/>
          <w:sz w:val="28"/>
          <w:szCs w:val="28"/>
        </w:rPr>
        <w:t>сельского поселения Покур</w:t>
      </w:r>
      <w:r w:rsidRPr="00F23BAA">
        <w:rPr>
          <w:kern w:val="28"/>
          <w:sz w:val="28"/>
          <w:szCs w:val="28"/>
        </w:rPr>
        <w:t>.</w:t>
      </w:r>
    </w:p>
    <w:p w14:paraId="4769A78C"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 xml:space="preserve">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осуществляется в порядке, предусмотренном нормативным правовым актом органа исполнительной власти </w:t>
      </w:r>
      <w:r w:rsidR="003610A7" w:rsidRPr="00F23BAA">
        <w:rPr>
          <w:kern w:val="28"/>
          <w:sz w:val="28"/>
          <w:szCs w:val="28"/>
        </w:rPr>
        <w:t>Ханты-Мансийского автономного округа – Югры, уполномоченного</w:t>
      </w:r>
      <w:r w:rsidRPr="00F23BAA">
        <w:rPr>
          <w:kern w:val="28"/>
          <w:sz w:val="28"/>
          <w:szCs w:val="28"/>
        </w:rPr>
        <w:t xml:space="preserve"> на осуществление полномочий органов местного самоуправления в области градостроительной деятельности (за исключением решений, принимаемых на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14:paraId="3B4D8D43"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 xml:space="preserve">На основании указанных в части 8 настоящей статьи рекомендаций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глава администрации </w:t>
      </w:r>
      <w:r w:rsidR="00A85D80" w:rsidRPr="00F23BAA">
        <w:rPr>
          <w:kern w:val="28"/>
          <w:sz w:val="28"/>
          <w:szCs w:val="28"/>
        </w:rPr>
        <w:t>сельского поселения</w:t>
      </w:r>
      <w:r w:rsidRPr="00F23BAA">
        <w:rPr>
          <w:kern w:val="28"/>
          <w:sz w:val="28"/>
          <w:szCs w:val="28"/>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A85D80" w:rsidRPr="00F23BAA">
        <w:rPr>
          <w:kern w:val="28"/>
          <w:sz w:val="28"/>
          <w:szCs w:val="28"/>
        </w:rPr>
        <w:t>сельского поселения</w:t>
      </w:r>
      <w:r w:rsidRPr="00F23BAA">
        <w:rPr>
          <w:kern w:val="28"/>
          <w:sz w:val="28"/>
          <w:szCs w:val="28"/>
        </w:rPr>
        <w:t xml:space="preserve"> в сети «Интернет».</w:t>
      </w:r>
    </w:p>
    <w:p w14:paraId="2931104B"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 xml:space="preserve">Расходы, связанные с организацией и проведением </w:t>
      </w:r>
      <w:bookmarkStart w:id="71" w:name="_Hlk97739558"/>
      <w:r w:rsidRPr="00F23BAA">
        <w:rPr>
          <w:kern w:val="28"/>
          <w:sz w:val="28"/>
          <w:szCs w:val="28"/>
        </w:rPr>
        <w:t xml:space="preserve">общественных обсуждений или публичных слушаний </w:t>
      </w:r>
      <w:bookmarkEnd w:id="71"/>
      <w:r w:rsidRPr="00F23BAA">
        <w:rPr>
          <w:kern w:val="28"/>
          <w:sz w:val="28"/>
          <w:szCs w:val="28"/>
        </w:rPr>
        <w:t>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5A4AD5A0"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3F246CD" w14:textId="77777777" w:rsidR="00593202" w:rsidRPr="00F23BAA" w:rsidRDefault="00593202" w:rsidP="00593202">
      <w:pPr>
        <w:pStyle w:val="3"/>
        <w:spacing w:before="120" w:after="120"/>
        <w:jc w:val="center"/>
        <w:rPr>
          <w:rFonts w:ascii="Times New Roman" w:hAnsi="Times New Roman"/>
          <w:kern w:val="28"/>
          <w:sz w:val="28"/>
          <w:szCs w:val="28"/>
        </w:rPr>
      </w:pPr>
      <w:bookmarkStart w:id="72" w:name="_Toc517714590"/>
      <w:bookmarkStart w:id="73" w:name="_Toc43291641"/>
      <w:bookmarkStart w:id="74" w:name="_Toc152686440"/>
      <w:bookmarkStart w:id="75" w:name="_Toc171029802"/>
      <w:bookmarkStart w:id="76" w:name="_Toc171032023"/>
      <w:r w:rsidRPr="00F23BAA">
        <w:rPr>
          <w:rFonts w:ascii="Times New Roman" w:hAnsi="Times New Roman"/>
          <w:kern w:val="28"/>
          <w:sz w:val="28"/>
          <w:szCs w:val="28"/>
        </w:rPr>
        <w:t>Статья 7. Порядок предоставления разрешения на отклонение от предельных параметров разрешенного строительства, реконструкции объектов</w:t>
      </w:r>
      <w:r w:rsidRPr="00F23BAA">
        <w:rPr>
          <w:rFonts w:ascii="Times New Roman" w:hAnsi="Times New Roman"/>
          <w:kern w:val="28"/>
          <w:sz w:val="28"/>
          <w:szCs w:val="28"/>
        </w:rPr>
        <w:br/>
        <w:t>капитального строительства</w:t>
      </w:r>
      <w:bookmarkEnd w:id="69"/>
      <w:bookmarkEnd w:id="70"/>
      <w:bookmarkEnd w:id="72"/>
      <w:bookmarkEnd w:id="73"/>
      <w:bookmarkEnd w:id="74"/>
      <w:bookmarkEnd w:id="75"/>
      <w:bookmarkEnd w:id="76"/>
    </w:p>
    <w:p w14:paraId="0092DAA0"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CD9EFCA"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w:t>
      </w:r>
      <w:r w:rsidRPr="00F23BAA">
        <w:rPr>
          <w:kern w:val="28"/>
          <w:sz w:val="28"/>
          <w:szCs w:val="28"/>
        </w:rPr>
        <w:lastRenderedPageBreak/>
        <w:t>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FD0CCAE"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Отклонение от предельных параметров разрешенного строительства, реконструкции объектов капитального строительства (далее – Отклонение) разрешается для отдельного земельного участка при соблюдении требований технических регламентов.</w:t>
      </w:r>
    </w:p>
    <w:p w14:paraId="384932AC"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Заинтересованное в получении разрешения на Отклонение лицо направляет заявление о предоставлении разрешения на Отклонение в Комиссию. </w:t>
      </w:r>
    </w:p>
    <w:p w14:paraId="6B29D1AA"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 xml:space="preserve">Заявление правообладателя (правообладателей) земельного участка должно содержать: </w:t>
      </w:r>
    </w:p>
    <w:p w14:paraId="3E5D5727" w14:textId="77777777" w:rsidR="00593202" w:rsidRPr="00F23BAA" w:rsidRDefault="00593202" w:rsidP="00BB2EDC">
      <w:pPr>
        <w:numPr>
          <w:ilvl w:val="0"/>
          <w:numId w:val="37"/>
        </w:numPr>
        <w:autoSpaceDE w:val="0"/>
        <w:autoSpaceDN w:val="0"/>
        <w:adjustRightInd w:val="0"/>
        <w:ind w:left="0" w:firstLine="709"/>
        <w:jc w:val="both"/>
        <w:rPr>
          <w:kern w:val="28"/>
          <w:sz w:val="28"/>
          <w:szCs w:val="28"/>
        </w:rPr>
      </w:pPr>
      <w:r w:rsidRPr="00F23BAA">
        <w:rPr>
          <w:kern w:val="28"/>
          <w:sz w:val="28"/>
          <w:szCs w:val="28"/>
        </w:rPr>
        <w:t>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14:paraId="1DE53854" w14:textId="77777777" w:rsidR="00593202" w:rsidRPr="00F23BAA" w:rsidRDefault="00593202" w:rsidP="00BB2EDC">
      <w:pPr>
        <w:numPr>
          <w:ilvl w:val="0"/>
          <w:numId w:val="37"/>
        </w:numPr>
        <w:autoSpaceDE w:val="0"/>
        <w:autoSpaceDN w:val="0"/>
        <w:adjustRightInd w:val="0"/>
        <w:ind w:left="0" w:firstLine="709"/>
        <w:jc w:val="both"/>
        <w:rPr>
          <w:kern w:val="28"/>
          <w:sz w:val="28"/>
          <w:szCs w:val="28"/>
        </w:rPr>
      </w:pPr>
      <w:r w:rsidRPr="00F23BAA">
        <w:rPr>
          <w:kern w:val="28"/>
          <w:sz w:val="28"/>
          <w:szCs w:val="28"/>
        </w:rPr>
        <w:t>адрес и кадастровый номер земельного участка, применительно к которому запрашивается разрешение на Отклонение;</w:t>
      </w:r>
    </w:p>
    <w:p w14:paraId="7DAEBB17" w14:textId="77777777" w:rsidR="00593202" w:rsidRPr="00F23BAA" w:rsidRDefault="00593202" w:rsidP="00BB2EDC">
      <w:pPr>
        <w:numPr>
          <w:ilvl w:val="0"/>
          <w:numId w:val="37"/>
        </w:numPr>
        <w:autoSpaceDE w:val="0"/>
        <w:autoSpaceDN w:val="0"/>
        <w:adjustRightInd w:val="0"/>
        <w:ind w:left="0" w:firstLine="709"/>
        <w:jc w:val="both"/>
        <w:rPr>
          <w:kern w:val="28"/>
          <w:sz w:val="28"/>
          <w:szCs w:val="28"/>
        </w:rPr>
      </w:pPr>
      <w:r w:rsidRPr="00F23BAA">
        <w:rPr>
          <w:kern w:val="28"/>
          <w:sz w:val="28"/>
          <w:szCs w:val="28"/>
        </w:rPr>
        <w:t>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с обоснованием необходимости данного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14:paraId="334C539F"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 xml:space="preserve">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 </w:t>
      </w:r>
    </w:p>
    <w:p w14:paraId="1230D4C1"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14:paraId="765EA95B"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К заявлению прилагаются документы и материалы, предусмотренные нормативным правовым актом органа исполнительной власти </w:t>
      </w:r>
      <w:r w:rsidR="003A5E00" w:rsidRPr="00F23BAA">
        <w:rPr>
          <w:kern w:val="28"/>
          <w:sz w:val="28"/>
          <w:szCs w:val="28"/>
        </w:rPr>
        <w:t>Ханты-Мансийского автономного округа - Югры</w:t>
      </w:r>
      <w:r w:rsidRPr="00F23BAA">
        <w:rPr>
          <w:kern w:val="28"/>
          <w:sz w:val="28"/>
          <w:szCs w:val="28"/>
        </w:rPr>
        <w:t xml:space="preserve">, уполномоченного Правительством </w:t>
      </w:r>
      <w:r w:rsidR="0078482A" w:rsidRPr="00F23BAA">
        <w:rPr>
          <w:sz w:val="28"/>
          <w:szCs w:val="28"/>
        </w:rPr>
        <w:t xml:space="preserve">Ханты-Мансийского автономного округа – Югры </w:t>
      </w:r>
      <w:r w:rsidRPr="00F23BAA">
        <w:rPr>
          <w:kern w:val="28"/>
          <w:sz w:val="28"/>
          <w:szCs w:val="28"/>
        </w:rPr>
        <w:t xml:space="preserve">на осуществление полномочий органов местного самоуправления </w:t>
      </w:r>
      <w:r w:rsidR="0078482A" w:rsidRPr="00F23BAA">
        <w:rPr>
          <w:sz w:val="28"/>
          <w:szCs w:val="28"/>
        </w:rPr>
        <w:t xml:space="preserve">Ханты-Мансийского автономного округа – Югры  </w:t>
      </w:r>
      <w:r w:rsidRPr="00F23BAA">
        <w:rPr>
          <w:kern w:val="28"/>
          <w:sz w:val="28"/>
          <w:szCs w:val="28"/>
        </w:rPr>
        <w:t xml:space="preserve">в области градостроительной деятельности, нормативными правовыми актами органа местного самоуправления </w:t>
      </w:r>
      <w:r w:rsidR="005B20E6">
        <w:rPr>
          <w:kern w:val="28"/>
          <w:sz w:val="28"/>
          <w:szCs w:val="28"/>
        </w:rPr>
        <w:t>сельского поселения Покур</w:t>
      </w:r>
      <w:r w:rsidRPr="00F23BAA">
        <w:rPr>
          <w:kern w:val="28"/>
          <w:sz w:val="28"/>
          <w:szCs w:val="28"/>
        </w:rPr>
        <w:t>, устанавливающими порядок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893FF92"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Проект решения о предоставлении разрешения на Отклонение подготавливается в течение пятнадцати рабочих дней со дня поступления заявления о </w:t>
      </w:r>
      <w:r w:rsidRPr="00F23BAA">
        <w:rPr>
          <w:kern w:val="28"/>
          <w:sz w:val="28"/>
          <w:szCs w:val="28"/>
        </w:rPr>
        <w:lastRenderedPageBreak/>
        <w:t>предоставлении такого разрешения 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2 настоящей статьи.</w:t>
      </w:r>
    </w:p>
    <w:p w14:paraId="50C05316"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7D406508"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w:t>
      </w:r>
      <w:r w:rsidR="00A85D80" w:rsidRPr="00F23BAA">
        <w:rPr>
          <w:kern w:val="28"/>
          <w:sz w:val="28"/>
          <w:szCs w:val="28"/>
        </w:rPr>
        <w:t xml:space="preserve">сельского </w:t>
      </w:r>
      <w:r w:rsidRPr="00F23BAA">
        <w:rPr>
          <w:kern w:val="28"/>
          <w:sz w:val="28"/>
          <w:szCs w:val="28"/>
        </w:rPr>
        <w:t xml:space="preserve"> и (или) нормативным правовым актом представительного органа </w:t>
      </w:r>
      <w:r w:rsidR="00A85D80" w:rsidRPr="00F23BAA">
        <w:rPr>
          <w:kern w:val="28"/>
          <w:sz w:val="28"/>
          <w:szCs w:val="28"/>
        </w:rPr>
        <w:t>сельского поселения</w:t>
      </w:r>
      <w:r w:rsidRPr="00F23BAA">
        <w:rPr>
          <w:kern w:val="28"/>
          <w:sz w:val="28"/>
          <w:szCs w:val="28"/>
        </w:rPr>
        <w:t xml:space="preserve"> и не может быть более одного месяца.</w:t>
      </w:r>
    </w:p>
    <w:p w14:paraId="2A70CF48"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(за исключением рекомендаций,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w:t>
      </w:r>
    </w:p>
    <w:p w14:paraId="44CCBBDF"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Рекомендации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или об отказе в предоставлении такого разрешения с указанием причин принятого решения направляются установленном порядком главе администрации </w:t>
      </w:r>
      <w:r w:rsidR="00A85D80" w:rsidRPr="00F23BAA">
        <w:rPr>
          <w:kern w:val="28"/>
          <w:sz w:val="28"/>
          <w:szCs w:val="28"/>
        </w:rPr>
        <w:t>сельского поселения</w:t>
      </w:r>
      <w:r w:rsidRPr="00F23BAA">
        <w:rPr>
          <w:kern w:val="28"/>
          <w:sz w:val="28"/>
          <w:szCs w:val="28"/>
        </w:rPr>
        <w:t xml:space="preserve">. </w:t>
      </w:r>
    </w:p>
    <w:p w14:paraId="7D50351F"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осуществляется в порядке, предусмотренном нормативными правовыми актами органа местного самоуправления </w:t>
      </w:r>
      <w:r w:rsidR="00A85D80" w:rsidRPr="00F23BAA">
        <w:rPr>
          <w:kern w:val="28"/>
          <w:sz w:val="28"/>
          <w:szCs w:val="28"/>
        </w:rPr>
        <w:t>сельского поселения</w:t>
      </w:r>
      <w:r w:rsidRPr="00F23BAA">
        <w:rPr>
          <w:kern w:val="28"/>
          <w:sz w:val="28"/>
          <w:szCs w:val="28"/>
        </w:rPr>
        <w:t xml:space="preserve"> (за исключением решений,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w:t>
      </w:r>
    </w:p>
    <w:p w14:paraId="0912E1AC"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На основании указанных в части 10 настоящей статьи рекомендаций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w:t>
      </w:r>
      <w:r w:rsidRPr="00F23BAA">
        <w:rPr>
          <w:kern w:val="28"/>
          <w:sz w:val="28"/>
          <w:szCs w:val="28"/>
        </w:rPr>
        <w:lastRenderedPageBreak/>
        <w:t xml:space="preserve">садоводства», глава администрации </w:t>
      </w:r>
      <w:r w:rsidR="00A85D80" w:rsidRPr="00F23BAA">
        <w:rPr>
          <w:kern w:val="28"/>
          <w:sz w:val="28"/>
          <w:szCs w:val="28"/>
        </w:rPr>
        <w:t>сельского поселения</w:t>
      </w:r>
      <w:r w:rsidRPr="00F23BAA">
        <w:rPr>
          <w:kern w:val="28"/>
          <w:sz w:val="28"/>
          <w:szCs w:val="28"/>
        </w:rPr>
        <w:t xml:space="preserve"> в течение семи дней со дня поступления таких рекомендаций принимает решение о предоставлении разрешения о предоставлении разрешения на Отклонение или об отказе в предоставлении такого разрешения, с указанием причин принятого решения.</w:t>
      </w:r>
    </w:p>
    <w:p w14:paraId="34683D41"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E02C22E" w14:textId="77777777" w:rsidR="00593202" w:rsidRPr="00F23BAA" w:rsidRDefault="00593202" w:rsidP="00593202">
      <w:pPr>
        <w:autoSpaceDE w:val="0"/>
        <w:autoSpaceDN w:val="0"/>
        <w:adjustRightInd w:val="0"/>
        <w:ind w:left="709"/>
        <w:jc w:val="both"/>
        <w:rPr>
          <w:kern w:val="28"/>
          <w:sz w:val="28"/>
          <w:szCs w:val="28"/>
        </w:rPr>
      </w:pPr>
    </w:p>
    <w:p w14:paraId="6AE010D6" w14:textId="77777777" w:rsidR="00593202" w:rsidRPr="00F23BAA" w:rsidRDefault="00593202" w:rsidP="00593202">
      <w:pPr>
        <w:pStyle w:val="2"/>
        <w:spacing w:before="0" w:after="120"/>
        <w:ind w:firstLine="709"/>
        <w:jc w:val="center"/>
        <w:rPr>
          <w:rFonts w:ascii="Times New Roman" w:hAnsi="Times New Roman"/>
          <w:i w:val="0"/>
          <w:kern w:val="28"/>
        </w:rPr>
      </w:pPr>
      <w:bookmarkStart w:id="77" w:name="_Toc517714591"/>
      <w:bookmarkStart w:id="78" w:name="_Toc43291642"/>
      <w:bookmarkStart w:id="79" w:name="_Toc152686441"/>
      <w:bookmarkStart w:id="80" w:name="_Toc171029803"/>
      <w:bookmarkStart w:id="81" w:name="_Toc171032024"/>
      <w:bookmarkStart w:id="82" w:name="_Toc222737839"/>
      <w:bookmarkStart w:id="83" w:name="_Toc183418794"/>
      <w:bookmarkEnd w:id="62"/>
      <w:bookmarkEnd w:id="63"/>
      <w:r w:rsidRPr="00F23BAA">
        <w:rPr>
          <w:rFonts w:ascii="Times New Roman" w:hAnsi="Times New Roman"/>
          <w:i w:val="0"/>
          <w:kern w:val="28"/>
        </w:rPr>
        <w:t>ГЛАВА 4. ПОЛОЖЕНИЕ О ПОДГОТОВКЕ ДОКУМЕНТАЦИИ</w:t>
      </w:r>
      <w:r w:rsidRPr="00F23BAA">
        <w:rPr>
          <w:rFonts w:ascii="Times New Roman" w:hAnsi="Times New Roman"/>
          <w:i w:val="0"/>
          <w:kern w:val="28"/>
        </w:rPr>
        <w:br/>
        <w:t>ПО ПЛАНИРОВКЕ ТЕРРИТОРИИ ОРГАНАМИ МЕСТНОГО САМОУПРАВЛЕНИЯ</w:t>
      </w:r>
      <w:bookmarkEnd w:id="77"/>
      <w:bookmarkEnd w:id="78"/>
      <w:bookmarkEnd w:id="79"/>
      <w:bookmarkEnd w:id="80"/>
      <w:bookmarkEnd w:id="81"/>
    </w:p>
    <w:p w14:paraId="30F2CF70" w14:textId="77777777" w:rsidR="00593202" w:rsidRPr="00F23BAA" w:rsidRDefault="00593202" w:rsidP="00593202">
      <w:pPr>
        <w:pStyle w:val="3"/>
        <w:spacing w:before="120" w:after="120"/>
        <w:ind w:firstLine="709"/>
        <w:jc w:val="center"/>
        <w:rPr>
          <w:rFonts w:ascii="Times New Roman" w:hAnsi="Times New Roman"/>
          <w:kern w:val="28"/>
          <w:sz w:val="28"/>
          <w:szCs w:val="28"/>
        </w:rPr>
      </w:pPr>
      <w:bookmarkStart w:id="84" w:name="_Toc517714592"/>
      <w:bookmarkStart w:id="85" w:name="_Toc43291643"/>
      <w:bookmarkStart w:id="86" w:name="_Toc152686442"/>
      <w:bookmarkStart w:id="87" w:name="_Toc171029804"/>
      <w:bookmarkStart w:id="88" w:name="_Toc171032025"/>
      <w:r w:rsidRPr="00F23BAA">
        <w:rPr>
          <w:rFonts w:ascii="Times New Roman" w:hAnsi="Times New Roman"/>
          <w:kern w:val="28"/>
          <w:sz w:val="28"/>
          <w:szCs w:val="28"/>
        </w:rPr>
        <w:t>Статья 8. Общие положения о подготовке документации</w:t>
      </w:r>
      <w:r w:rsidRPr="00F23BAA">
        <w:rPr>
          <w:rFonts w:ascii="Times New Roman" w:hAnsi="Times New Roman"/>
          <w:kern w:val="28"/>
          <w:sz w:val="28"/>
          <w:szCs w:val="28"/>
        </w:rPr>
        <w:br/>
        <w:t>по планировке территории</w:t>
      </w:r>
      <w:bookmarkEnd w:id="84"/>
      <w:bookmarkEnd w:id="85"/>
      <w:bookmarkEnd w:id="86"/>
      <w:bookmarkEnd w:id="87"/>
      <w:bookmarkEnd w:id="88"/>
    </w:p>
    <w:p w14:paraId="6E0CD287"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7CF572E2"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w:t>
      </w:r>
      <w:r w:rsidR="00A85D80" w:rsidRPr="00F23BAA">
        <w:rPr>
          <w:kern w:val="28"/>
          <w:sz w:val="28"/>
          <w:szCs w:val="28"/>
        </w:rPr>
        <w:t>сельского поселения</w:t>
      </w:r>
      <w:r w:rsidRPr="00F23BAA">
        <w:rPr>
          <w:kern w:val="28"/>
          <w:sz w:val="28"/>
          <w:szCs w:val="28"/>
        </w:rPr>
        <w:t xml:space="preserve"> территориальных зон и (или) установленных схемой территориального планирования </w:t>
      </w:r>
      <w:r w:rsidR="00DE2711" w:rsidRPr="00F23BAA">
        <w:rPr>
          <w:kern w:val="28"/>
          <w:sz w:val="28"/>
          <w:szCs w:val="28"/>
        </w:rPr>
        <w:t xml:space="preserve">Нижневартовского </w:t>
      </w:r>
      <w:r w:rsidRPr="00F23BAA">
        <w:rPr>
          <w:kern w:val="28"/>
          <w:sz w:val="28"/>
          <w:szCs w:val="28"/>
        </w:rPr>
        <w:t xml:space="preserve">района, генеральным планом </w:t>
      </w:r>
      <w:r w:rsidR="00A85D80" w:rsidRPr="00F23BAA">
        <w:rPr>
          <w:kern w:val="28"/>
          <w:sz w:val="28"/>
          <w:szCs w:val="28"/>
        </w:rPr>
        <w:t>сельского поселения</w:t>
      </w:r>
      <w:r w:rsidRPr="00F23BAA">
        <w:rPr>
          <w:kern w:val="28"/>
          <w:sz w:val="28"/>
          <w:szCs w:val="28"/>
        </w:rPr>
        <w:t xml:space="preserve"> функциональных зон, территории, в отношении которой предусматривается осуществление комплексного развития территории.</w:t>
      </w:r>
    </w:p>
    <w:p w14:paraId="6F455364"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519D16F1"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1)</w:t>
      </w:r>
      <w:r w:rsidRPr="00F23BAA">
        <w:rPr>
          <w:kern w:val="28"/>
          <w:sz w:val="28"/>
          <w:szCs w:val="28"/>
          <w:lang w:eastAsia="ru-RU"/>
        </w:rPr>
        <w:tab/>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1285FFE2"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2)</w:t>
      </w:r>
      <w:r w:rsidRPr="00F23BAA">
        <w:rPr>
          <w:kern w:val="28"/>
          <w:sz w:val="28"/>
          <w:szCs w:val="28"/>
          <w:lang w:eastAsia="ru-RU"/>
        </w:rPr>
        <w:tab/>
        <w:t>необходимы установление, изменение или отмена красных линий;</w:t>
      </w:r>
    </w:p>
    <w:p w14:paraId="39B63CE5"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3)</w:t>
      </w:r>
      <w:r w:rsidRPr="00F23BAA">
        <w:rPr>
          <w:kern w:val="28"/>
          <w:sz w:val="28"/>
          <w:szCs w:val="28"/>
          <w:lang w:eastAsia="ru-RU"/>
        </w:rPr>
        <w:tab/>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F4AF516"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4)</w:t>
      </w:r>
      <w:r w:rsidRPr="00F23BAA">
        <w:rPr>
          <w:kern w:val="28"/>
          <w:sz w:val="28"/>
          <w:szCs w:val="28"/>
          <w:lang w:eastAsia="ru-RU"/>
        </w:rPr>
        <w:tab/>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19A902F1"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lastRenderedPageBreak/>
        <w:t>5)</w:t>
      </w:r>
      <w:r w:rsidRPr="00F23BAA">
        <w:rPr>
          <w:kern w:val="28"/>
          <w:sz w:val="28"/>
          <w:szCs w:val="28"/>
          <w:lang w:eastAsia="ru-RU"/>
        </w:rPr>
        <w:tab/>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03E2A900"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6)</w:t>
      </w:r>
      <w:r w:rsidRPr="00F23BAA">
        <w:rPr>
          <w:kern w:val="28"/>
          <w:sz w:val="28"/>
          <w:szCs w:val="28"/>
          <w:lang w:eastAsia="ru-RU"/>
        </w:rPr>
        <w:tab/>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297A297C"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7)</w:t>
      </w:r>
      <w:r w:rsidRPr="00F23BAA">
        <w:rPr>
          <w:kern w:val="28"/>
          <w:sz w:val="28"/>
          <w:szCs w:val="28"/>
          <w:lang w:eastAsia="ru-RU"/>
        </w:rPr>
        <w:tab/>
        <w:t>планируется осуществление комплексного развития территории;</w:t>
      </w:r>
    </w:p>
    <w:p w14:paraId="4E9654A2"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8)</w:t>
      </w:r>
      <w:r w:rsidRPr="00F23BAA">
        <w:rPr>
          <w:kern w:val="28"/>
          <w:sz w:val="28"/>
          <w:szCs w:val="28"/>
          <w:lang w:eastAsia="ru-RU"/>
        </w:rPr>
        <w:tab/>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w:t>
      </w:r>
      <w:r w:rsidR="00A76651" w:rsidRPr="00F23BAA">
        <w:rPr>
          <w:kern w:val="28"/>
          <w:sz w:val="28"/>
          <w:szCs w:val="28"/>
          <w:lang w:eastAsia="ru-RU"/>
        </w:rPr>
        <w:t xml:space="preserve">    </w:t>
      </w:r>
      <w:r w:rsidRPr="00F23BAA">
        <w:rPr>
          <w:kern w:val="28"/>
          <w:sz w:val="28"/>
          <w:szCs w:val="28"/>
          <w:lang w:eastAsia="ru-RU"/>
        </w:rPr>
        <w:t>№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839BBD7"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 xml:space="preserve">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 указанных в пункте 1 части 5 статьи 23 Градостроительного кодекса Российской Федерации, если размещение таких объектов не предусмотрено генеральным планом </w:t>
      </w:r>
      <w:r w:rsidR="00A85D80" w:rsidRPr="00F23BAA">
        <w:rPr>
          <w:kern w:val="28"/>
          <w:sz w:val="28"/>
          <w:szCs w:val="28"/>
        </w:rPr>
        <w:t>сельского поселения</w:t>
      </w:r>
      <w:r w:rsidRPr="00F23BAA">
        <w:rPr>
          <w:kern w:val="28"/>
          <w:sz w:val="28"/>
          <w:szCs w:val="28"/>
        </w:rPr>
        <w:t>, за исключением случаев, предусмотренных Градостроительным кодексом Российской Федерации.</w:t>
      </w:r>
    </w:p>
    <w:p w14:paraId="59E82402"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Общие требования к документации по планировке территории установлены статьей 41.1 Градостроительного кодекса Российской Федерации.</w:t>
      </w:r>
    </w:p>
    <w:p w14:paraId="39BA5923"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частью 2 статьи 41.2 Градостроительного кодекса Российской Федерации.</w:t>
      </w:r>
    </w:p>
    <w:p w14:paraId="3CFA6995"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Видами документации по планировке территории являются:</w:t>
      </w:r>
    </w:p>
    <w:p w14:paraId="6DB1591C" w14:textId="77777777" w:rsidR="00593202" w:rsidRPr="00F23BAA" w:rsidRDefault="00593202" w:rsidP="00593202">
      <w:pPr>
        <w:autoSpaceDE w:val="0"/>
        <w:autoSpaceDN w:val="0"/>
        <w:adjustRightInd w:val="0"/>
        <w:ind w:firstLine="709"/>
        <w:jc w:val="both"/>
        <w:rPr>
          <w:sz w:val="28"/>
          <w:szCs w:val="28"/>
        </w:rPr>
      </w:pPr>
      <w:r w:rsidRPr="00F23BAA">
        <w:rPr>
          <w:sz w:val="28"/>
          <w:szCs w:val="28"/>
        </w:rPr>
        <w:t>1)</w:t>
      </w:r>
      <w:r w:rsidRPr="00F23BAA">
        <w:rPr>
          <w:sz w:val="28"/>
          <w:szCs w:val="28"/>
        </w:rPr>
        <w:tab/>
        <w:t>проект планировки территории;</w:t>
      </w:r>
    </w:p>
    <w:p w14:paraId="47B47B29" w14:textId="77777777" w:rsidR="00593202" w:rsidRPr="00F23BAA" w:rsidRDefault="00593202" w:rsidP="00593202">
      <w:pPr>
        <w:autoSpaceDE w:val="0"/>
        <w:autoSpaceDN w:val="0"/>
        <w:adjustRightInd w:val="0"/>
        <w:ind w:firstLine="709"/>
        <w:jc w:val="both"/>
        <w:rPr>
          <w:sz w:val="28"/>
          <w:szCs w:val="28"/>
        </w:rPr>
      </w:pPr>
      <w:r w:rsidRPr="00F23BAA">
        <w:rPr>
          <w:sz w:val="28"/>
          <w:szCs w:val="28"/>
        </w:rPr>
        <w:t>2)</w:t>
      </w:r>
      <w:r w:rsidRPr="00F23BAA">
        <w:rPr>
          <w:sz w:val="28"/>
          <w:szCs w:val="28"/>
        </w:rPr>
        <w:tab/>
        <w:t>проект межевания территории.</w:t>
      </w:r>
    </w:p>
    <w:p w14:paraId="71E5B4A0"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Состав и содержание проекта планировки территории определяются статьей 42 Градостроительного кодекса Российской Федерации.</w:t>
      </w:r>
    </w:p>
    <w:p w14:paraId="144F4B13"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Состав и содержание проекта межевания территории определяются статьей 43 Градостроительного кодекса Российской Федерации.</w:t>
      </w:r>
    </w:p>
    <w:p w14:paraId="40FFCF93"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30CB12AB"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Применительно</w:t>
      </w:r>
      <w:r w:rsidRPr="00F23BAA">
        <w:rPr>
          <w:sz w:val="28"/>
          <w:szCs w:val="28"/>
        </w:rPr>
        <w:t xml:space="preserve"> к территории ведения гражданами садоводства или огородничества для собственных нужд, </w:t>
      </w:r>
      <w:r w:rsidRPr="00F23BAA">
        <w:rPr>
          <w:kern w:val="28"/>
          <w:sz w:val="28"/>
          <w:szCs w:val="28"/>
        </w:rPr>
        <w:t xml:space="preserve">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w:t>
      </w:r>
      <w:r w:rsidRPr="00F23BAA">
        <w:rPr>
          <w:kern w:val="28"/>
          <w:sz w:val="28"/>
          <w:szCs w:val="28"/>
        </w:rPr>
        <w:lastRenderedPageBreak/>
        <w:t>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799802E8"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Проект планировки территории является основой для подготовки проекта межевания территории, за исключением случаев, предусмотренных частью 11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57B487D9"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 xml:space="preserve">Решение о подготовке документации по планировке территории в случаях, указанных в частях 4, 4.1, 5 и 5.1 статьи 45 Градостроительного кодекса Российской Федерации, решение об утверждении документации по планировке территории или об отклонении такой документации и о направлении ее на доработку с учетом протокола общественных обсуждений или публичных слушаний в случаях, указанных в частях 4 и 4.1 статьи 45 Градостроительного кодекса Российской Федерации, за исключением случая, указанного в части 5.1 статьи 46 Градостроительного кодекса Российской Федерации; решение об утверждении документации по планировке территории или о направлении ее на доработку в случае, указанном в части 5.1 статьи 46 Градостроительного кодекса Российской Федерации; решение об утверждении документации по планировке территории в случаях, указанных в частях 5, 5.1 и 5.2 статьи 45 Градостроительного кодекса Российской Федерации, или отклонение такой документации и направление ее на доработку в случаях, указанных в частях 5 и 5.1 статьи 45 Градостроительного кодекса Российской Федерации, с учетом особенностей, установленных статьей 46 Градостроительного кодекса Российской Федерации принимается органом исполнительной власти </w:t>
      </w:r>
      <w:r w:rsidR="003D18BC" w:rsidRPr="00F23BAA">
        <w:rPr>
          <w:sz w:val="28"/>
          <w:szCs w:val="28"/>
        </w:rPr>
        <w:t>Ханты-Мансийского автономного округа – Югры</w:t>
      </w:r>
      <w:r w:rsidRPr="00F23BAA">
        <w:rPr>
          <w:kern w:val="28"/>
          <w:sz w:val="28"/>
          <w:szCs w:val="28"/>
        </w:rPr>
        <w:t xml:space="preserve">, уполномоченным Правительством </w:t>
      </w:r>
      <w:r w:rsidR="003D18BC" w:rsidRPr="00F23BAA">
        <w:rPr>
          <w:sz w:val="28"/>
          <w:szCs w:val="28"/>
        </w:rPr>
        <w:t xml:space="preserve">Ханты-Мансийского автономного округа – Югры </w:t>
      </w:r>
      <w:r w:rsidRPr="00F23BAA">
        <w:rPr>
          <w:kern w:val="28"/>
          <w:sz w:val="28"/>
          <w:szCs w:val="28"/>
        </w:rPr>
        <w:t xml:space="preserve">на осуществление полномочий органов местного самоуправления </w:t>
      </w:r>
      <w:r w:rsidR="003D18BC" w:rsidRPr="00F23BAA">
        <w:rPr>
          <w:sz w:val="28"/>
          <w:szCs w:val="28"/>
        </w:rPr>
        <w:t xml:space="preserve">Ханты-Мансийского автономного округа – Югры </w:t>
      </w:r>
      <w:r w:rsidRPr="00F23BAA">
        <w:rPr>
          <w:kern w:val="28"/>
          <w:sz w:val="28"/>
          <w:szCs w:val="28"/>
        </w:rPr>
        <w:t xml:space="preserve">в области градостроительной деятельности. </w:t>
      </w:r>
    </w:p>
    <w:p w14:paraId="43CC7C8E"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Лицами, указанными в части 1.1 статьи 45 Градостроительного кодекса Российской Федерации, решения о подготовке документации по планировке территории принимаются самостоятельно.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16D31C92"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органов исполнительной власти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 Российской Федерации.</w:t>
      </w:r>
    </w:p>
    <w:p w14:paraId="3BFBBD5E"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 xml:space="preserve">Проекты планировки территории и проекты межевания территории до их утверждения подлежат обязательному рассмотрению на общественных обсуждениях </w:t>
      </w:r>
      <w:r w:rsidRPr="00F23BAA">
        <w:rPr>
          <w:kern w:val="28"/>
          <w:sz w:val="28"/>
          <w:szCs w:val="28"/>
        </w:rPr>
        <w:lastRenderedPageBreak/>
        <w:t>или публичных слушаниях.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439C9F0F"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1)</w:t>
      </w:r>
      <w:r w:rsidRPr="00F23BAA">
        <w:rPr>
          <w:kern w:val="28"/>
          <w:sz w:val="28"/>
          <w:szCs w:val="28"/>
          <w:lang w:eastAsia="ru-RU"/>
        </w:rPr>
        <w:tab/>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6A8EC91B"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2)</w:t>
      </w:r>
      <w:r w:rsidRPr="00F23BAA">
        <w:rPr>
          <w:kern w:val="28"/>
          <w:sz w:val="28"/>
          <w:szCs w:val="28"/>
          <w:lang w:eastAsia="ru-RU"/>
        </w:rPr>
        <w:tab/>
        <w:t>территории для размещения линейных объектов в границах земель лесного фонда.</w:t>
      </w:r>
    </w:p>
    <w:p w14:paraId="02C5F5AB"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 xml:space="preserve">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w:t>
      </w:r>
      <w:r w:rsidR="00A85D80" w:rsidRPr="00F23BAA">
        <w:rPr>
          <w:kern w:val="28"/>
          <w:sz w:val="28"/>
          <w:szCs w:val="28"/>
        </w:rPr>
        <w:t>сельского поселения</w:t>
      </w:r>
      <w:r w:rsidRPr="00F23BAA">
        <w:rPr>
          <w:kern w:val="28"/>
          <w:sz w:val="28"/>
          <w:szCs w:val="28"/>
        </w:rPr>
        <w:t xml:space="preserve"> об их проведении до дня опубликования заключения о результатах общественных обсуждений или публичных слушаний определяется уставом </w:t>
      </w:r>
      <w:r w:rsidR="00A85D80" w:rsidRPr="00F23BAA">
        <w:rPr>
          <w:kern w:val="28"/>
          <w:sz w:val="28"/>
          <w:szCs w:val="28"/>
        </w:rPr>
        <w:t>сельского поселения</w:t>
      </w:r>
      <w:r w:rsidRPr="00F23BAA">
        <w:rPr>
          <w:kern w:val="28"/>
          <w:sz w:val="28"/>
          <w:szCs w:val="28"/>
        </w:rPr>
        <w:t xml:space="preserve"> и (или) нормативным правовым актом представительного органа </w:t>
      </w:r>
      <w:r w:rsidR="00A85D80" w:rsidRPr="00F23BAA">
        <w:rPr>
          <w:kern w:val="28"/>
          <w:sz w:val="28"/>
          <w:szCs w:val="28"/>
        </w:rPr>
        <w:t>сельского поселения</w:t>
      </w:r>
      <w:r w:rsidRPr="00F23BAA">
        <w:rPr>
          <w:kern w:val="28"/>
          <w:sz w:val="28"/>
          <w:szCs w:val="28"/>
        </w:rPr>
        <w:t xml:space="preserve"> и не может быть менее четырнадцати дней и более 30 дней (если иное не предусмотрено действующим законодательством).</w:t>
      </w:r>
    </w:p>
    <w:p w14:paraId="7F6E40F6"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sz w:val="28"/>
          <w:szCs w:val="28"/>
        </w:rPr>
        <w:t>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43BF2524" w14:textId="77777777" w:rsidR="00593202" w:rsidRPr="00F23BAA" w:rsidRDefault="00593202" w:rsidP="00593202">
      <w:pPr>
        <w:ind w:firstLine="709"/>
        <w:jc w:val="both"/>
        <w:rPr>
          <w:sz w:val="28"/>
          <w:szCs w:val="28"/>
        </w:rPr>
      </w:pPr>
    </w:p>
    <w:p w14:paraId="1700A5BB" w14:textId="77777777" w:rsidR="00593202" w:rsidRPr="00F23BAA" w:rsidRDefault="00593202" w:rsidP="00593202">
      <w:pPr>
        <w:pStyle w:val="2"/>
        <w:spacing w:before="0" w:after="120"/>
        <w:jc w:val="center"/>
        <w:rPr>
          <w:rFonts w:ascii="Times New Roman" w:hAnsi="Times New Roman"/>
          <w:i w:val="0"/>
          <w:kern w:val="28"/>
        </w:rPr>
      </w:pPr>
      <w:bookmarkStart w:id="89" w:name="_Toc475833413"/>
      <w:bookmarkStart w:id="90" w:name="_Toc517714593"/>
      <w:bookmarkStart w:id="91" w:name="_Toc43291647"/>
      <w:bookmarkStart w:id="92" w:name="_Toc152686443"/>
      <w:bookmarkStart w:id="93" w:name="_Toc171029805"/>
      <w:bookmarkStart w:id="94" w:name="_Toc171032026"/>
      <w:bookmarkStart w:id="95" w:name="_Toc222737846"/>
      <w:bookmarkStart w:id="96" w:name="_Toc183418801"/>
      <w:bookmarkStart w:id="97" w:name="_Toc517714598"/>
      <w:bookmarkEnd w:id="82"/>
      <w:bookmarkEnd w:id="83"/>
      <w:r w:rsidRPr="00F23BAA">
        <w:rPr>
          <w:rFonts w:ascii="Times New Roman" w:hAnsi="Times New Roman"/>
          <w:i w:val="0"/>
          <w:kern w:val="28"/>
        </w:rPr>
        <w:t>ГЛАВА 5. ПОЛОЖЕНИЕ О ПРОВЕДЕНИИ ОБЩЕСТВЕННЫХ ОБСУЖДЕНИЙ ИЛИ ПУБЛИЧНЫХ СЛУШАНИЙ ПО ВОПРОСАМ ЗЕМЛЕПОЛЬЗОВАНИЯ</w:t>
      </w:r>
      <w:r w:rsidRPr="00F23BAA">
        <w:rPr>
          <w:rFonts w:ascii="Times New Roman" w:hAnsi="Times New Roman"/>
          <w:i w:val="0"/>
          <w:kern w:val="28"/>
        </w:rPr>
        <w:br/>
        <w:t>И ЗАСТРОЙКИ</w:t>
      </w:r>
      <w:bookmarkEnd w:id="89"/>
      <w:bookmarkEnd w:id="90"/>
      <w:bookmarkEnd w:id="91"/>
      <w:bookmarkEnd w:id="92"/>
      <w:bookmarkEnd w:id="93"/>
      <w:bookmarkEnd w:id="94"/>
    </w:p>
    <w:p w14:paraId="0EE2ADA2" w14:textId="77777777" w:rsidR="00593202" w:rsidRPr="00F23BAA" w:rsidRDefault="00593202" w:rsidP="00593202">
      <w:pPr>
        <w:pStyle w:val="3"/>
        <w:spacing w:before="120" w:after="120"/>
        <w:jc w:val="center"/>
        <w:rPr>
          <w:rFonts w:ascii="Times New Roman" w:hAnsi="Times New Roman"/>
          <w:kern w:val="28"/>
          <w:sz w:val="28"/>
          <w:szCs w:val="28"/>
        </w:rPr>
      </w:pPr>
      <w:bookmarkStart w:id="98" w:name="_Toc475833414"/>
      <w:bookmarkStart w:id="99" w:name="_Toc517714594"/>
      <w:bookmarkStart w:id="100" w:name="_Toc43291648"/>
      <w:bookmarkStart w:id="101" w:name="_Toc152686444"/>
      <w:bookmarkStart w:id="102" w:name="_Toc171029806"/>
      <w:bookmarkStart w:id="103" w:name="_Toc171032027"/>
      <w:r w:rsidRPr="00F23BAA">
        <w:rPr>
          <w:rFonts w:ascii="Times New Roman" w:hAnsi="Times New Roman"/>
          <w:kern w:val="28"/>
          <w:sz w:val="28"/>
          <w:szCs w:val="28"/>
        </w:rPr>
        <w:t>Статья 9. Проведение общественных обсуждений или публичных слушаний</w:t>
      </w:r>
      <w:r w:rsidRPr="00F23BAA">
        <w:rPr>
          <w:rFonts w:ascii="Times New Roman" w:hAnsi="Times New Roman"/>
          <w:kern w:val="28"/>
          <w:sz w:val="28"/>
          <w:szCs w:val="28"/>
        </w:rPr>
        <w:br/>
        <w:t>по вопросам землепользования и застройки</w:t>
      </w:r>
      <w:bookmarkEnd w:id="98"/>
      <w:bookmarkEnd w:id="99"/>
      <w:bookmarkEnd w:id="100"/>
      <w:bookmarkEnd w:id="101"/>
      <w:bookmarkEnd w:id="102"/>
      <w:bookmarkEnd w:id="103"/>
    </w:p>
    <w:p w14:paraId="292BEA42"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 xml:space="preserve">Общественные обсуждения или публичные слушания по вопросам землепользования и застройки проводятся в соответствии со статьями 5.1, 28, 31, 39 и 46 Градостроительного кодекса Российской Федерации, законодательством Российской Федерации и </w:t>
      </w:r>
      <w:r w:rsidR="00C848C2" w:rsidRPr="00F23BAA">
        <w:rPr>
          <w:sz w:val="28"/>
          <w:szCs w:val="28"/>
        </w:rPr>
        <w:t>Ханты-Мансийского автономного округа – Югры</w:t>
      </w:r>
      <w:r w:rsidRPr="00F23BAA">
        <w:rPr>
          <w:kern w:val="28"/>
          <w:sz w:val="28"/>
          <w:szCs w:val="28"/>
        </w:rPr>
        <w:t xml:space="preserve">, в порядке, определяемом Уставом </w:t>
      </w:r>
      <w:r w:rsidR="00A85D80" w:rsidRPr="00F23BAA">
        <w:rPr>
          <w:kern w:val="28"/>
          <w:sz w:val="28"/>
          <w:szCs w:val="28"/>
        </w:rPr>
        <w:t>сельского поселения</w:t>
      </w:r>
      <w:r w:rsidRPr="00F23BAA">
        <w:rPr>
          <w:kern w:val="28"/>
          <w:sz w:val="28"/>
          <w:szCs w:val="28"/>
        </w:rPr>
        <w:t xml:space="preserve"> и (или) нормативным правовым актом представительного органа </w:t>
      </w:r>
      <w:r w:rsidR="00A85D80" w:rsidRPr="00F23BAA">
        <w:rPr>
          <w:kern w:val="28"/>
          <w:sz w:val="28"/>
          <w:szCs w:val="28"/>
        </w:rPr>
        <w:t>сельского поселения</w:t>
      </w:r>
      <w:r w:rsidRPr="00F23BAA">
        <w:rPr>
          <w:kern w:val="28"/>
          <w:sz w:val="28"/>
          <w:szCs w:val="28"/>
        </w:rPr>
        <w:t xml:space="preserve"> в части, не противоречащей Градостроительному кодексу Российской Федерации.</w:t>
      </w:r>
    </w:p>
    <w:p w14:paraId="14C6A79E"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обязательном порядке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 по следующим проектам:</w:t>
      </w:r>
    </w:p>
    <w:p w14:paraId="2419105F"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1)</w:t>
      </w:r>
      <w:r w:rsidRPr="00F23BAA">
        <w:rPr>
          <w:kern w:val="28"/>
          <w:sz w:val="28"/>
          <w:szCs w:val="28"/>
        </w:rPr>
        <w:tab/>
        <w:t xml:space="preserve">проектам Правил; </w:t>
      </w:r>
    </w:p>
    <w:p w14:paraId="7095DA49"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2)</w:t>
      </w:r>
      <w:r w:rsidRPr="00F23BAA">
        <w:rPr>
          <w:kern w:val="28"/>
          <w:sz w:val="28"/>
          <w:szCs w:val="28"/>
        </w:rPr>
        <w:tab/>
        <w:t>проектам планировки территории;</w:t>
      </w:r>
    </w:p>
    <w:p w14:paraId="3FE41130"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3)</w:t>
      </w:r>
      <w:r w:rsidRPr="00F23BAA">
        <w:rPr>
          <w:kern w:val="28"/>
          <w:sz w:val="28"/>
          <w:szCs w:val="28"/>
        </w:rPr>
        <w:tab/>
        <w:t>проектам межевания территории;</w:t>
      </w:r>
    </w:p>
    <w:p w14:paraId="2B744338"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lastRenderedPageBreak/>
        <w:t>4)</w:t>
      </w:r>
      <w:r w:rsidRPr="00F23BAA">
        <w:rPr>
          <w:kern w:val="28"/>
          <w:sz w:val="28"/>
          <w:szCs w:val="28"/>
        </w:rPr>
        <w:tab/>
        <w:t>проектам, предусматривающим внесение изменений в один из указанных в пунктах 1-3 части 2 настоящей статьи утвержденных документов;</w:t>
      </w:r>
    </w:p>
    <w:p w14:paraId="26437A96"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5)</w:t>
      </w:r>
      <w:r w:rsidRPr="00F23BAA">
        <w:rPr>
          <w:kern w:val="28"/>
          <w:sz w:val="28"/>
          <w:szCs w:val="28"/>
        </w:rPr>
        <w:tab/>
        <w:t>проектам решения о предоставлении разрешения на условно разрешенный вид использования земельного участка или объекта капитального строительства;</w:t>
      </w:r>
    </w:p>
    <w:p w14:paraId="05C28BA9"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6)</w:t>
      </w:r>
      <w:r w:rsidRPr="00F23BAA">
        <w:rPr>
          <w:kern w:val="28"/>
          <w:sz w:val="28"/>
          <w:szCs w:val="28"/>
        </w:rPr>
        <w:tab/>
        <w:t>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предусмотренного частью 1.1 статьи 40 Градостроительного кодекса Российской Федерации.</w:t>
      </w:r>
    </w:p>
    <w:p w14:paraId="13748A98"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78F5A588"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02DC5B14"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Составы процедур проведения общественных обсуждений и публичных слушаний предусмотрены частями 4 и 5 статьи 5.1 Градостроительного кодекса Российской Федерации.</w:t>
      </w:r>
    </w:p>
    <w:p w14:paraId="5A9ECDBB"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12" w:history="1">
        <w:r w:rsidRPr="00F23BAA">
          <w:rPr>
            <w:kern w:val="28"/>
            <w:sz w:val="28"/>
            <w:szCs w:val="28"/>
          </w:rPr>
          <w:t>законом</w:t>
        </w:r>
      </w:hyperlink>
      <w:r w:rsidRPr="00F23BAA">
        <w:rPr>
          <w:kern w:val="28"/>
          <w:sz w:val="28"/>
          <w:szCs w:val="28"/>
        </w:rPr>
        <w:t> от 27.07.2006 № 152-ФЗ «О персональных данных».</w:t>
      </w:r>
    </w:p>
    <w:p w14:paraId="19475302"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lastRenderedPageBreak/>
        <w:t>Продолжительность общественных обсуждений или публичных слушаний по проекту Правил составляет не более одного месяца со дня опубликования такого проекта.</w:t>
      </w:r>
    </w:p>
    <w:p w14:paraId="60483690"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14:paraId="4D620D0D"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В целях внесения изменений в Правила в случаях, предусмотренных пунктами 4-7 части 2 статьи 10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требуется.</w:t>
      </w:r>
    </w:p>
    <w:p w14:paraId="459B844A"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Особенности проведения общественных обсуждений или публичных слушаний по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статьями 6, 7, 8 Правил и статьями 39 и 46 Градостроительного кодекса Российской Федерации.</w:t>
      </w:r>
    </w:p>
    <w:bookmarkEnd w:id="95"/>
    <w:bookmarkEnd w:id="96"/>
    <w:bookmarkEnd w:id="97"/>
    <w:p w14:paraId="7A2ED92E" w14:textId="77777777" w:rsidR="00593202" w:rsidRPr="00F23BAA" w:rsidRDefault="00593202" w:rsidP="00593202">
      <w:pPr>
        <w:pStyle w:val="ConsPlusNormal"/>
        <w:ind w:firstLine="709"/>
        <w:jc w:val="both"/>
        <w:rPr>
          <w:rFonts w:ascii="Times New Roman" w:hAnsi="Times New Roman" w:cs="Times New Roman"/>
          <w:sz w:val="28"/>
          <w:szCs w:val="28"/>
        </w:rPr>
      </w:pPr>
    </w:p>
    <w:p w14:paraId="724EB2CB" w14:textId="77777777" w:rsidR="00593202" w:rsidRPr="00F23BAA" w:rsidRDefault="00593202" w:rsidP="00593202">
      <w:pPr>
        <w:pStyle w:val="2"/>
        <w:spacing w:before="0" w:after="120"/>
        <w:jc w:val="center"/>
        <w:rPr>
          <w:rFonts w:ascii="Times New Roman" w:hAnsi="Times New Roman"/>
          <w:i w:val="0"/>
          <w:kern w:val="28"/>
        </w:rPr>
      </w:pPr>
      <w:bookmarkStart w:id="104" w:name="_Toc222737842"/>
      <w:bookmarkStart w:id="105" w:name="_Toc183418797"/>
      <w:bookmarkStart w:id="106" w:name="_Toc517714595"/>
      <w:bookmarkStart w:id="107" w:name="_Toc43291644"/>
      <w:bookmarkStart w:id="108" w:name="_Toc152686445"/>
      <w:bookmarkStart w:id="109" w:name="_Toc171029807"/>
      <w:bookmarkStart w:id="110" w:name="_Toc171032028"/>
      <w:r w:rsidRPr="00F23BAA">
        <w:rPr>
          <w:rFonts w:ascii="Times New Roman" w:hAnsi="Times New Roman"/>
          <w:i w:val="0"/>
          <w:kern w:val="28"/>
        </w:rPr>
        <w:t>ГЛАВА 6. ПОЛОЖЕНИЕ О ВНЕСЕНИИ ИЗМЕНЕНИЙ В ПРАВИЛА ЗЕМЛЕПОЛЬЗОВАНИЯ И ЗАСТРОЙКИ</w:t>
      </w:r>
      <w:bookmarkEnd w:id="104"/>
      <w:bookmarkEnd w:id="105"/>
      <w:bookmarkEnd w:id="106"/>
      <w:bookmarkEnd w:id="107"/>
      <w:bookmarkEnd w:id="108"/>
      <w:bookmarkEnd w:id="109"/>
      <w:bookmarkEnd w:id="110"/>
    </w:p>
    <w:p w14:paraId="502E03F7" w14:textId="77777777" w:rsidR="00593202" w:rsidRPr="00F23BAA" w:rsidRDefault="00593202" w:rsidP="00593202">
      <w:pPr>
        <w:pStyle w:val="3"/>
        <w:spacing w:before="120" w:after="120"/>
        <w:jc w:val="center"/>
        <w:rPr>
          <w:rFonts w:ascii="Times New Roman" w:hAnsi="Times New Roman"/>
          <w:kern w:val="28"/>
          <w:sz w:val="28"/>
          <w:szCs w:val="28"/>
        </w:rPr>
      </w:pPr>
      <w:bookmarkStart w:id="111" w:name="_Toc222737843"/>
      <w:bookmarkStart w:id="112" w:name="_Toc183418798"/>
      <w:bookmarkStart w:id="113" w:name="_Toc517714596"/>
      <w:bookmarkStart w:id="114" w:name="_Toc43291645"/>
      <w:bookmarkStart w:id="115" w:name="_Toc152686446"/>
      <w:bookmarkStart w:id="116" w:name="_Toc171029808"/>
      <w:bookmarkStart w:id="117" w:name="_Toc171032029"/>
      <w:r w:rsidRPr="00F23BAA">
        <w:rPr>
          <w:rFonts w:ascii="Times New Roman" w:hAnsi="Times New Roman"/>
          <w:kern w:val="28"/>
          <w:sz w:val="28"/>
          <w:szCs w:val="28"/>
        </w:rPr>
        <w:t xml:space="preserve">Статья 10. </w:t>
      </w:r>
      <w:bookmarkEnd w:id="111"/>
      <w:bookmarkEnd w:id="112"/>
      <w:r w:rsidRPr="00F23BAA">
        <w:rPr>
          <w:rFonts w:ascii="Times New Roman" w:hAnsi="Times New Roman"/>
          <w:kern w:val="28"/>
          <w:sz w:val="28"/>
          <w:szCs w:val="28"/>
        </w:rPr>
        <w:t>Порядок внесения изменений в Правила землепользования</w:t>
      </w:r>
      <w:r w:rsidRPr="00F23BAA">
        <w:rPr>
          <w:rFonts w:ascii="Times New Roman" w:hAnsi="Times New Roman"/>
          <w:kern w:val="28"/>
          <w:sz w:val="28"/>
          <w:szCs w:val="28"/>
        </w:rPr>
        <w:br/>
        <w:t>и застройки</w:t>
      </w:r>
      <w:bookmarkStart w:id="118" w:name="_Toc222737845"/>
      <w:bookmarkStart w:id="119" w:name="_Toc183418800"/>
      <w:bookmarkEnd w:id="113"/>
      <w:bookmarkEnd w:id="114"/>
      <w:bookmarkEnd w:id="115"/>
      <w:bookmarkEnd w:id="116"/>
      <w:bookmarkEnd w:id="117"/>
    </w:p>
    <w:p w14:paraId="105AFC11"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bookmarkStart w:id="120" w:name="_Toc517714597"/>
      <w:r w:rsidRPr="00F23BAA">
        <w:rPr>
          <w:kern w:val="28"/>
          <w:sz w:val="28"/>
          <w:szCs w:val="28"/>
        </w:rPr>
        <w:t>Внесение изменений в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w:t>
      </w:r>
      <w:r w:rsidR="0002586D" w:rsidRPr="00F23BAA">
        <w:rPr>
          <w:kern w:val="28"/>
          <w:sz w:val="28"/>
          <w:szCs w:val="28"/>
        </w:rPr>
        <w:t>го кодекса Российской Федерации.</w:t>
      </w:r>
    </w:p>
    <w:p w14:paraId="0D84C9C8"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r w:rsidRPr="00F23BAA">
        <w:rPr>
          <w:kern w:val="28"/>
          <w:sz w:val="28"/>
          <w:szCs w:val="28"/>
        </w:rPr>
        <w:t>Основаниями для внесения изменений в Правила являются:</w:t>
      </w:r>
    </w:p>
    <w:p w14:paraId="3A3DBA93"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t>1)</w:t>
      </w:r>
      <w:r w:rsidRPr="00F23BAA">
        <w:rPr>
          <w:sz w:val="28"/>
          <w:szCs w:val="28"/>
        </w:rPr>
        <w:tab/>
        <w:t xml:space="preserve">несоответствие настоящих Правил генеральному плану </w:t>
      </w:r>
      <w:r w:rsidR="00A85D80" w:rsidRPr="00F23BAA">
        <w:rPr>
          <w:sz w:val="28"/>
          <w:szCs w:val="28"/>
        </w:rPr>
        <w:t>сельского поселения</w:t>
      </w:r>
      <w:r w:rsidRPr="00F23BAA">
        <w:rPr>
          <w:sz w:val="28"/>
          <w:szCs w:val="28"/>
        </w:rPr>
        <w:t xml:space="preserve">, схеме территориального планирования </w:t>
      </w:r>
      <w:r w:rsidR="00A70515" w:rsidRPr="00F23BAA">
        <w:rPr>
          <w:kern w:val="28"/>
          <w:sz w:val="28"/>
          <w:szCs w:val="28"/>
        </w:rPr>
        <w:t xml:space="preserve">Нижневартовского </w:t>
      </w:r>
      <w:r w:rsidRPr="00F23BAA">
        <w:rPr>
          <w:kern w:val="28"/>
          <w:sz w:val="28"/>
          <w:szCs w:val="28"/>
        </w:rPr>
        <w:t>района</w:t>
      </w:r>
      <w:r w:rsidRPr="00F23BAA">
        <w:rPr>
          <w:sz w:val="28"/>
          <w:szCs w:val="28"/>
        </w:rPr>
        <w:t xml:space="preserve">, возникшее в результате внесения в генеральный план </w:t>
      </w:r>
      <w:r w:rsidR="00A85D80" w:rsidRPr="00F23BAA">
        <w:rPr>
          <w:sz w:val="28"/>
          <w:szCs w:val="28"/>
        </w:rPr>
        <w:t>сельского поселения</w:t>
      </w:r>
      <w:r w:rsidRPr="00F23BAA">
        <w:rPr>
          <w:sz w:val="28"/>
          <w:szCs w:val="28"/>
        </w:rPr>
        <w:t xml:space="preserve"> или схему территориального планирования </w:t>
      </w:r>
      <w:r w:rsidR="00A70515" w:rsidRPr="00F23BAA">
        <w:rPr>
          <w:kern w:val="28"/>
          <w:sz w:val="28"/>
          <w:szCs w:val="28"/>
        </w:rPr>
        <w:t xml:space="preserve">Нижневартовского </w:t>
      </w:r>
      <w:r w:rsidRPr="00F23BAA">
        <w:rPr>
          <w:kern w:val="28"/>
          <w:sz w:val="28"/>
          <w:szCs w:val="28"/>
        </w:rPr>
        <w:t>района</w:t>
      </w:r>
      <w:r w:rsidRPr="00F23BAA">
        <w:rPr>
          <w:sz w:val="28"/>
          <w:szCs w:val="28"/>
        </w:rPr>
        <w:t xml:space="preserve"> изменений;</w:t>
      </w:r>
    </w:p>
    <w:p w14:paraId="6D2B66BA" w14:textId="77777777" w:rsidR="00593202" w:rsidRPr="00F23BAA" w:rsidRDefault="00593202" w:rsidP="00593202">
      <w:pPr>
        <w:autoSpaceDE w:val="0"/>
        <w:autoSpaceDN w:val="0"/>
        <w:adjustRightInd w:val="0"/>
        <w:ind w:firstLine="709"/>
        <w:jc w:val="both"/>
        <w:rPr>
          <w:sz w:val="28"/>
          <w:szCs w:val="28"/>
        </w:rPr>
      </w:pPr>
      <w:r w:rsidRPr="00F23BAA">
        <w:rPr>
          <w:rFonts w:eastAsia="Calibri"/>
          <w:sz w:val="28"/>
          <w:szCs w:val="28"/>
        </w:rPr>
        <w:lastRenderedPageBreak/>
        <w:t>2)</w:t>
      </w:r>
      <w:r w:rsidRPr="00F23BAA">
        <w:rPr>
          <w:rFonts w:eastAsia="Calibri"/>
          <w:sz w:val="28"/>
          <w:szCs w:val="28"/>
        </w:rPr>
        <w:tab/>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w:t>
      </w:r>
      <w:r w:rsidR="009660A0" w:rsidRPr="00F23BAA">
        <w:rPr>
          <w:rFonts w:eastAsia="Calibri"/>
          <w:sz w:val="28"/>
          <w:szCs w:val="28"/>
        </w:rPr>
        <w:t>установленных на приаэродромной</w:t>
      </w:r>
      <w:r w:rsidRPr="00F23BAA">
        <w:rPr>
          <w:rFonts w:eastAsia="Calibri"/>
          <w:sz w:val="28"/>
          <w:szCs w:val="28"/>
        </w:rPr>
        <w:t>территории, которые допущены в Правилах;</w:t>
      </w:r>
    </w:p>
    <w:p w14:paraId="3510D8CB"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t>3)</w:t>
      </w:r>
      <w:r w:rsidRPr="00F23BAA">
        <w:rPr>
          <w:sz w:val="28"/>
          <w:szCs w:val="28"/>
        </w:rPr>
        <w:tab/>
        <w:t>поступление предложений об изменении границ территориальных зон, изменении градостроительных регламентов;</w:t>
      </w:r>
    </w:p>
    <w:p w14:paraId="6259BAE3"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t>4)</w:t>
      </w:r>
      <w:r w:rsidRPr="00F23BAA">
        <w:rPr>
          <w:sz w:val="28"/>
          <w:szCs w:val="28"/>
        </w:rPr>
        <w:tab/>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76379D2"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t>5)</w:t>
      </w:r>
      <w:r w:rsidRPr="00F23BAA">
        <w:rPr>
          <w:sz w:val="28"/>
          <w:szCs w:val="28"/>
        </w:rPr>
        <w:tab/>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w:t>
      </w:r>
    </w:p>
    <w:p w14:paraId="2E454196"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t>6)</w:t>
      </w:r>
      <w:r w:rsidRPr="00F23BAA">
        <w:rPr>
          <w:sz w:val="28"/>
          <w:szCs w:val="28"/>
        </w:rPr>
        <w:tab/>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14:paraId="31F1D83B"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t>7)</w:t>
      </w:r>
      <w:r w:rsidRPr="00F23BAA">
        <w:rPr>
          <w:sz w:val="28"/>
          <w:szCs w:val="28"/>
        </w:rPr>
        <w:tab/>
        <w:t>принятие решения о комплексном развитии территории;</w:t>
      </w:r>
    </w:p>
    <w:p w14:paraId="260126E0"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t>8)</w:t>
      </w:r>
      <w:r w:rsidRPr="00F23BAA">
        <w:rPr>
          <w:sz w:val="28"/>
          <w:szCs w:val="28"/>
        </w:rPr>
        <w:tab/>
        <w:t>обнаружение мест захоронений погибших при защите Отечества, расположенных в границах муниципальных образований.</w:t>
      </w:r>
    </w:p>
    <w:p w14:paraId="153D383E"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r w:rsidRPr="00F23BAA">
        <w:rPr>
          <w:kern w:val="28"/>
          <w:sz w:val="28"/>
          <w:szCs w:val="28"/>
        </w:rPr>
        <w:t>Предложения о внесении изменений в правила землепользования и застройки направляются в Комиссию.</w:t>
      </w:r>
    </w:p>
    <w:p w14:paraId="68A36655"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r w:rsidRPr="00F23BAA">
        <w:rPr>
          <w:kern w:val="28"/>
          <w:sz w:val="28"/>
          <w:szCs w:val="28"/>
        </w:rPr>
        <w:t>Комиссия в течение двадцати пяти дней со дня поступления предложения о внесении изменений в Правила проверяет их соответствие законодательству Российской Федерации и осуществляет подготовку заключения, в котором содержится рекомендация о внесении в соответствии с поступившим предложением изменения в Правила или об отклонении такого предложения с указанием причин отклонения.</w:t>
      </w:r>
    </w:p>
    <w:p w14:paraId="5F99B37A"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r w:rsidRPr="00F23BAA">
        <w:rPr>
          <w:kern w:val="28"/>
          <w:sz w:val="28"/>
          <w:szCs w:val="28"/>
        </w:rPr>
        <w:t>В целях внесения изменений в Правила в случаях, предусмотренных пунктами 4-8 части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26873F0A"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r w:rsidRPr="00F23BAA">
        <w:rPr>
          <w:kern w:val="28"/>
          <w:sz w:val="28"/>
          <w:szCs w:val="28"/>
        </w:rPr>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w:t>
      </w:r>
      <w:r w:rsidRPr="00F23BAA">
        <w:rPr>
          <w:kern w:val="28"/>
          <w:sz w:val="28"/>
          <w:szCs w:val="28"/>
        </w:rPr>
        <w:lastRenderedPageBreak/>
        <w:t xml:space="preserve">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требование о внесении изменений в правила землепользования и застройки в целях обеспечения размещения указанных объектов. </w:t>
      </w:r>
    </w:p>
    <w:p w14:paraId="2D8A35CE"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r w:rsidRPr="00F23BAA">
        <w:rPr>
          <w:kern w:val="28"/>
          <w:sz w:val="28"/>
          <w:szCs w:val="28"/>
        </w:rPr>
        <w:t>Принятие решения о подготовке проекта о внесении изменений в Правила или об отклонении предложения о внесении изменения в данные Правила, подготовка проекта о внесении изменений в Правила, проверка проекта о внесении изменений в Правила, принятие решения об утверждении проекта о внесении изменений в Правила или направлении его на доработку осуществляется в соответствии с порядком, предусмотренным Градостроительны</w:t>
      </w:r>
      <w:r w:rsidR="005E71E3" w:rsidRPr="00F23BAA">
        <w:rPr>
          <w:kern w:val="28"/>
          <w:sz w:val="28"/>
          <w:szCs w:val="28"/>
        </w:rPr>
        <w:t>м кодексом Российской Федерации.</w:t>
      </w:r>
    </w:p>
    <w:p w14:paraId="2A3EEB24"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p>
    <w:p w14:paraId="4ACF8C9C" w14:textId="77777777" w:rsidR="00593202" w:rsidRPr="00F23BAA" w:rsidRDefault="00593202" w:rsidP="00593202">
      <w:pPr>
        <w:pStyle w:val="2"/>
        <w:spacing w:before="0" w:after="120"/>
        <w:jc w:val="center"/>
        <w:rPr>
          <w:rFonts w:ascii="Times New Roman" w:hAnsi="Times New Roman"/>
          <w:i w:val="0"/>
          <w:kern w:val="28"/>
        </w:rPr>
      </w:pPr>
      <w:bookmarkStart w:id="121" w:name="_Toc43291646"/>
      <w:bookmarkStart w:id="122" w:name="_Toc152686447"/>
      <w:bookmarkStart w:id="123" w:name="_Toc171029809"/>
      <w:bookmarkStart w:id="124" w:name="_Toc171032030"/>
      <w:r w:rsidRPr="00F23BAA">
        <w:rPr>
          <w:rFonts w:ascii="Times New Roman" w:hAnsi="Times New Roman"/>
          <w:i w:val="0"/>
          <w:kern w:val="28"/>
        </w:rPr>
        <w:t>ГЛАВА 7. ПОЛОЖЕНИЕ О РЕГУЛИРОВАНИИ ИНЫХ ВОПРОСОВ ЗЕМЛЕПОЛЬЗОВАНИЯ И ЗАСТРОЙКИ</w:t>
      </w:r>
      <w:bookmarkEnd w:id="118"/>
      <w:bookmarkEnd w:id="119"/>
      <w:bookmarkEnd w:id="120"/>
      <w:bookmarkEnd w:id="121"/>
      <w:bookmarkEnd w:id="122"/>
      <w:bookmarkEnd w:id="123"/>
      <w:bookmarkEnd w:id="124"/>
    </w:p>
    <w:p w14:paraId="17520FEC" w14:textId="77777777" w:rsidR="00593202" w:rsidRPr="00F23BAA" w:rsidRDefault="00593202" w:rsidP="00593202">
      <w:pPr>
        <w:pStyle w:val="3"/>
        <w:spacing w:before="120" w:after="120"/>
        <w:jc w:val="center"/>
        <w:rPr>
          <w:rFonts w:ascii="Times New Roman" w:hAnsi="Times New Roman"/>
          <w:kern w:val="28"/>
          <w:sz w:val="28"/>
          <w:szCs w:val="28"/>
        </w:rPr>
      </w:pPr>
      <w:bookmarkStart w:id="125" w:name="_Toc43291649"/>
      <w:bookmarkStart w:id="126" w:name="_Toc152686448"/>
      <w:bookmarkStart w:id="127" w:name="_Toc171029810"/>
      <w:bookmarkStart w:id="128" w:name="_Toc171032031"/>
      <w:r w:rsidRPr="00F23BAA">
        <w:rPr>
          <w:rFonts w:ascii="Times New Roman" w:hAnsi="Times New Roman"/>
          <w:kern w:val="28"/>
          <w:sz w:val="28"/>
          <w:szCs w:val="28"/>
        </w:rPr>
        <w:t xml:space="preserve">Статья 11. </w:t>
      </w:r>
      <w:bookmarkEnd w:id="125"/>
      <w:r w:rsidRPr="00F23BAA">
        <w:rPr>
          <w:rFonts w:ascii="Times New Roman" w:hAnsi="Times New Roman"/>
          <w:kern w:val="28"/>
          <w:sz w:val="28"/>
          <w:szCs w:val="28"/>
        </w:rPr>
        <w:t>Комплексное развитие территории</w:t>
      </w:r>
      <w:bookmarkEnd w:id="126"/>
      <w:bookmarkEnd w:id="127"/>
      <w:bookmarkEnd w:id="128"/>
    </w:p>
    <w:p w14:paraId="42397CA4"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p>
    <w:p w14:paraId="326F8A5A"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Целями комплексного развития территории являются:</w:t>
      </w:r>
    </w:p>
    <w:p w14:paraId="7C1B7250"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1)</w:t>
      </w:r>
      <w:r w:rsidRPr="00F23BAA">
        <w:rPr>
          <w:rFonts w:ascii="Times New Roman" w:hAnsi="Times New Roman" w:cs="Times New Roman"/>
          <w:sz w:val="28"/>
          <w:szCs w:val="28"/>
        </w:rPr>
        <w:tab/>
        <w:t>обеспечение сбалансированного и устойчивого развития поселений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43FD5C2D"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2)</w:t>
      </w:r>
      <w:r w:rsidRPr="00F23BAA">
        <w:rPr>
          <w:rFonts w:ascii="Times New Roman" w:hAnsi="Times New Roman" w:cs="Times New Roman"/>
          <w:sz w:val="28"/>
          <w:szCs w:val="28"/>
        </w:rPr>
        <w:tab/>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69C60097"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3)</w:t>
      </w:r>
      <w:r w:rsidRPr="00F23BAA">
        <w:rPr>
          <w:rFonts w:ascii="Times New Roman" w:hAnsi="Times New Roman" w:cs="Times New Roman"/>
          <w:sz w:val="28"/>
          <w:szCs w:val="28"/>
        </w:rPr>
        <w:tab/>
        <w:t>создание необходимых условий для развития транспортной, социальной, инженерной инфраструктур, благоустройства территорий поселений, повышения территориальной доступности таких инфраструктур;</w:t>
      </w:r>
    </w:p>
    <w:p w14:paraId="6C117D51"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4)</w:t>
      </w:r>
      <w:r w:rsidRPr="00F23BAA">
        <w:rPr>
          <w:rFonts w:ascii="Times New Roman" w:hAnsi="Times New Roman" w:cs="Times New Roman"/>
          <w:sz w:val="28"/>
          <w:szCs w:val="28"/>
        </w:rPr>
        <w:tab/>
        <w:t>повышение эффективности использования территорий поселений, в том числе формирование комфортной городской среды, создание мест обслуживания и мест приложения труда;</w:t>
      </w:r>
    </w:p>
    <w:p w14:paraId="76016BCE"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5)</w:t>
      </w:r>
      <w:r w:rsidRPr="00F23BAA">
        <w:rPr>
          <w:rFonts w:ascii="Times New Roman" w:hAnsi="Times New Roman" w:cs="Times New Roman"/>
          <w:sz w:val="28"/>
          <w:szCs w:val="28"/>
        </w:rPr>
        <w:tab/>
        <w:t>создание условий для привлечения внебюджетных источников финансирования обновления застроенных территорий.</w:t>
      </w:r>
    </w:p>
    <w:p w14:paraId="2F91C6E2"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0687881F"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Виды комплексного развития территории:</w:t>
      </w:r>
    </w:p>
    <w:p w14:paraId="187DD3B2" w14:textId="77777777" w:rsidR="00593202" w:rsidRPr="00F23BAA" w:rsidRDefault="00593202" w:rsidP="00593202">
      <w:pPr>
        <w:pStyle w:val="17"/>
        <w:widowControl w:val="0"/>
        <w:spacing w:before="0" w:after="0"/>
        <w:ind w:firstLine="709"/>
        <w:rPr>
          <w:rFonts w:ascii="Times New Roman" w:eastAsia="Calibri" w:hAnsi="Times New Roman" w:cs="Times New Roman"/>
          <w:sz w:val="28"/>
          <w:szCs w:val="28"/>
          <w:lang w:val="ru-RU"/>
        </w:rPr>
      </w:pPr>
      <w:r w:rsidRPr="00F23BAA">
        <w:rPr>
          <w:rFonts w:ascii="Times New Roman" w:eastAsia="Calibri" w:hAnsi="Times New Roman" w:cs="Times New Roman"/>
          <w:sz w:val="28"/>
          <w:szCs w:val="28"/>
          <w:lang w:val="ru-RU"/>
        </w:rPr>
        <w:lastRenderedPageBreak/>
        <w:t>1)</w:t>
      </w:r>
      <w:r w:rsidRPr="00F23BAA">
        <w:rPr>
          <w:rFonts w:ascii="Times New Roman" w:eastAsia="Calibri" w:hAnsi="Times New Roman" w:cs="Times New Roman"/>
          <w:sz w:val="28"/>
          <w:szCs w:val="28"/>
          <w:lang w:val="ru-RU"/>
        </w:rPr>
        <w:tab/>
        <w:t>комплексное развитие территории жилой застройки;</w:t>
      </w:r>
    </w:p>
    <w:p w14:paraId="2E2F239D" w14:textId="77777777" w:rsidR="00593202" w:rsidRPr="00F23BAA" w:rsidRDefault="00593202" w:rsidP="00593202">
      <w:pPr>
        <w:pStyle w:val="17"/>
        <w:widowControl w:val="0"/>
        <w:spacing w:before="0" w:after="0"/>
        <w:ind w:firstLine="709"/>
        <w:rPr>
          <w:rFonts w:ascii="Times New Roman" w:eastAsia="Calibri" w:hAnsi="Times New Roman" w:cs="Times New Roman"/>
          <w:sz w:val="28"/>
          <w:szCs w:val="28"/>
          <w:lang w:val="ru-RU"/>
        </w:rPr>
      </w:pPr>
      <w:r w:rsidRPr="00F23BAA">
        <w:rPr>
          <w:rFonts w:ascii="Times New Roman" w:eastAsia="Calibri" w:hAnsi="Times New Roman" w:cs="Times New Roman"/>
          <w:sz w:val="28"/>
          <w:szCs w:val="28"/>
          <w:lang w:val="ru-RU"/>
        </w:rPr>
        <w:t>2)</w:t>
      </w:r>
      <w:r w:rsidRPr="00F23BAA">
        <w:rPr>
          <w:rFonts w:ascii="Times New Roman" w:eastAsia="Calibri" w:hAnsi="Times New Roman" w:cs="Times New Roman"/>
          <w:sz w:val="28"/>
          <w:szCs w:val="28"/>
          <w:lang w:val="ru-RU"/>
        </w:rPr>
        <w:tab/>
        <w:t>комплексное развитие территории нежилой застройки;</w:t>
      </w:r>
    </w:p>
    <w:p w14:paraId="6176109B" w14:textId="77777777" w:rsidR="00593202" w:rsidRPr="00F23BAA" w:rsidRDefault="00593202" w:rsidP="00593202">
      <w:pPr>
        <w:pStyle w:val="17"/>
        <w:widowControl w:val="0"/>
        <w:spacing w:before="0" w:after="0"/>
        <w:ind w:firstLine="709"/>
        <w:rPr>
          <w:rFonts w:ascii="Times New Roman" w:eastAsia="Calibri" w:hAnsi="Times New Roman" w:cs="Times New Roman"/>
          <w:sz w:val="28"/>
          <w:szCs w:val="28"/>
          <w:lang w:val="ru-RU"/>
        </w:rPr>
      </w:pPr>
      <w:r w:rsidRPr="00F23BAA">
        <w:rPr>
          <w:rFonts w:ascii="Times New Roman" w:eastAsia="Calibri" w:hAnsi="Times New Roman" w:cs="Times New Roman"/>
          <w:sz w:val="28"/>
          <w:szCs w:val="28"/>
          <w:lang w:val="ru-RU"/>
        </w:rPr>
        <w:t>3)</w:t>
      </w:r>
      <w:r w:rsidRPr="00F23BAA">
        <w:rPr>
          <w:rFonts w:ascii="Times New Roman" w:eastAsia="Calibri" w:hAnsi="Times New Roman" w:cs="Times New Roman"/>
          <w:sz w:val="28"/>
          <w:szCs w:val="28"/>
          <w:lang w:val="ru-RU"/>
        </w:rPr>
        <w:tab/>
        <w:t>комплексное развитие незастроенной территории;</w:t>
      </w:r>
    </w:p>
    <w:p w14:paraId="0967EA98" w14:textId="77777777" w:rsidR="00593202" w:rsidRPr="00F23BAA" w:rsidRDefault="00593202" w:rsidP="00593202">
      <w:pPr>
        <w:pStyle w:val="17"/>
        <w:spacing w:before="0" w:after="0"/>
        <w:ind w:firstLine="709"/>
        <w:rPr>
          <w:rFonts w:ascii="Times New Roman" w:hAnsi="Times New Roman" w:cs="Times New Roman"/>
          <w:sz w:val="28"/>
          <w:szCs w:val="28"/>
          <w:lang w:val="ru-RU"/>
        </w:rPr>
      </w:pPr>
      <w:r w:rsidRPr="00F23BAA">
        <w:rPr>
          <w:rFonts w:ascii="Times New Roman" w:eastAsia="Calibri" w:hAnsi="Times New Roman" w:cs="Times New Roman"/>
          <w:sz w:val="28"/>
          <w:szCs w:val="28"/>
          <w:lang w:val="ru-RU"/>
        </w:rPr>
        <w:t>4)</w:t>
      </w:r>
      <w:r w:rsidRPr="00F23BAA">
        <w:rPr>
          <w:rFonts w:ascii="Times New Roman" w:eastAsia="Calibri" w:hAnsi="Times New Roman" w:cs="Times New Roman"/>
          <w:sz w:val="28"/>
          <w:szCs w:val="28"/>
          <w:lang w:val="ru-RU"/>
        </w:rPr>
        <w:tab/>
        <w:t>комплексное развитие территории по инициативе правообладателей.</w:t>
      </w:r>
    </w:p>
    <w:p w14:paraId="729F8C5A"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Требования к территории, в отношении которой может осуществляться комплексное развитие территории конкретного вида, установлены статьей 65 Градостроительного кодекса Российской Федерации.</w:t>
      </w:r>
    </w:p>
    <w:p w14:paraId="6DD84F4E"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 xml:space="preserve">Решение о комплексном развитии территории принимается главой администрации </w:t>
      </w:r>
      <w:r w:rsidR="00A85D80" w:rsidRPr="00F23BAA">
        <w:rPr>
          <w:kern w:val="28"/>
          <w:sz w:val="28"/>
          <w:szCs w:val="28"/>
        </w:rPr>
        <w:t>сельского поселения</w:t>
      </w:r>
      <w:r w:rsidRPr="00F23BAA">
        <w:rPr>
          <w:kern w:val="28"/>
          <w:sz w:val="28"/>
          <w:szCs w:val="28"/>
        </w:rPr>
        <w:t xml:space="preserve">, если иное не предусмотрено соглашением о передаче исполнения полномочий администрации </w:t>
      </w:r>
      <w:r w:rsidR="00A85D80" w:rsidRPr="00F23BAA">
        <w:rPr>
          <w:kern w:val="28"/>
          <w:sz w:val="28"/>
          <w:szCs w:val="28"/>
        </w:rPr>
        <w:t>сельского поселения</w:t>
      </w:r>
      <w:r w:rsidRPr="00F23BAA">
        <w:rPr>
          <w:kern w:val="28"/>
          <w:sz w:val="28"/>
          <w:szCs w:val="28"/>
        </w:rPr>
        <w:t>, за исключением случаев, предусмотренных пунктами 1 и 2 части 2 статьи 66 Градостроительного кодекса Российской Федерации.</w:t>
      </w:r>
    </w:p>
    <w:p w14:paraId="1E6751DC" w14:textId="77777777" w:rsidR="00593202" w:rsidRPr="00F23BAA" w:rsidRDefault="00593202" w:rsidP="00593202">
      <w:pPr>
        <w:autoSpaceDE w:val="0"/>
        <w:autoSpaceDN w:val="0"/>
        <w:adjustRightInd w:val="0"/>
        <w:ind w:firstLine="709"/>
        <w:jc w:val="both"/>
        <w:rPr>
          <w:sz w:val="28"/>
          <w:szCs w:val="28"/>
        </w:rPr>
      </w:pPr>
      <w:r w:rsidRPr="00F23BAA">
        <w:rPr>
          <w:sz w:val="28"/>
          <w:szCs w:val="28"/>
        </w:rPr>
        <w:t>Территории, в границах которых предусматривается осуществление комплексного развития территории, устанавливаются на карте градостроительного зонирования.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7CBC1566"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Порядок реализации решения о комплексном развитии территории; порядок определения границ территории, подлежащей комплексному развитию; иные требования к комплексному развитию территории устанавливаются нормативным правовым актом субъекта Российской Федерации с учетом требований Градостроительного кодекса Российской Федерации, жилищного законодательства, земельного законодательства.</w:t>
      </w:r>
    </w:p>
    <w:p w14:paraId="568DD7E6"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Этапы принятия и реализации решения о комплексном развитии территории, требования к процедурам по отдельным этапам определены статьями 66 – 69 Градостроительного кодекса Российской Федерации.</w:t>
      </w:r>
    </w:p>
    <w:p w14:paraId="1AA0777C"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Реализация комплексного развития территории по инициативе правообладателей осуществляется в соответствии со статьей 70 Градостроительного кодекса Российской Федерации.</w:t>
      </w:r>
    </w:p>
    <w:p w14:paraId="19149D3A"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w:t>
      </w:r>
      <w:r w:rsidR="00525695" w:rsidRPr="00F23BAA">
        <w:rPr>
          <w:kern w:val="28"/>
          <w:sz w:val="28"/>
          <w:szCs w:val="28"/>
        </w:rPr>
        <w:t>ым</w:t>
      </w:r>
      <w:r w:rsidRPr="00F23BAA">
        <w:rPr>
          <w:kern w:val="28"/>
          <w:sz w:val="28"/>
          <w:szCs w:val="28"/>
        </w:rPr>
        <w:t xml:space="preserve"> кодекс</w:t>
      </w:r>
      <w:r w:rsidR="00525695" w:rsidRPr="00F23BAA">
        <w:rPr>
          <w:kern w:val="28"/>
          <w:sz w:val="28"/>
          <w:szCs w:val="28"/>
        </w:rPr>
        <w:t>ом</w:t>
      </w:r>
      <w:r w:rsidRPr="00F23BAA">
        <w:rPr>
          <w:kern w:val="28"/>
          <w:sz w:val="28"/>
          <w:szCs w:val="28"/>
        </w:rPr>
        <w:t xml:space="preserve"> Российской Федерации.</w:t>
      </w:r>
    </w:p>
    <w:p w14:paraId="46E070FE"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14:paraId="2B5B9F95"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1)</w:t>
      </w:r>
      <w:r w:rsidRPr="00F23BAA">
        <w:rPr>
          <w:rFonts w:ascii="Times New Roman" w:hAnsi="Times New Roman" w:cs="Times New Roman"/>
          <w:sz w:val="28"/>
          <w:szCs w:val="28"/>
        </w:rPr>
        <w:tab/>
        <w:t xml:space="preserve">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w:t>
      </w:r>
      <w:r w:rsidRPr="00F23BAA">
        <w:rPr>
          <w:rFonts w:ascii="Times New Roman" w:hAnsi="Times New Roman" w:cs="Times New Roman"/>
          <w:sz w:val="28"/>
          <w:szCs w:val="28"/>
        </w:rPr>
        <w:lastRenderedPageBreak/>
        <w:t xml:space="preserve">решениями Правительства Российской Федерации </w:t>
      </w:r>
      <w:r w:rsidR="004866DA" w:rsidRPr="00F23BAA">
        <w:rPr>
          <w:rFonts w:ascii="Times New Roman" w:hAnsi="Times New Roman" w:cs="Times New Roman"/>
          <w:sz w:val="28"/>
          <w:szCs w:val="28"/>
        </w:rPr>
        <w:t xml:space="preserve">предоставлены </w:t>
      </w:r>
      <w:r w:rsidRPr="00F23BAA">
        <w:rPr>
          <w:rFonts w:ascii="Times New Roman" w:hAnsi="Times New Roman" w:cs="Times New Roman"/>
          <w:sz w:val="28"/>
          <w:szCs w:val="28"/>
        </w:rPr>
        <w:t>полномочия по распоряжению указанными земельными участками. Порядок данного согласования устанавливается Правительством Российской Федерации;</w:t>
      </w:r>
    </w:p>
    <w:p w14:paraId="7505F2C3"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2)</w:t>
      </w:r>
      <w:r w:rsidRPr="00F23BAA">
        <w:rPr>
          <w:rFonts w:ascii="Times New Roman" w:hAnsi="Times New Roman" w:cs="Times New Roman"/>
          <w:sz w:val="28"/>
          <w:szCs w:val="28"/>
        </w:rPr>
        <w:tab/>
        <w:t>земельные участки с расположенными на них многоквартирными домами,</w:t>
      </w:r>
      <w:r w:rsidR="004866DA" w:rsidRPr="00F23BAA">
        <w:rPr>
          <w:rFonts w:ascii="Times New Roman" w:hAnsi="Times New Roman" w:cs="Times New Roman"/>
          <w:sz w:val="28"/>
          <w:szCs w:val="28"/>
        </w:rPr>
        <w:t xml:space="preserve"> </w:t>
      </w:r>
      <w:r w:rsidRPr="00F23BAA">
        <w:rPr>
          <w:rFonts w:ascii="Times New Roman" w:hAnsi="Times New Roman" w:cs="Times New Roman"/>
          <w:sz w:val="28"/>
          <w:szCs w:val="28"/>
        </w:rPr>
        <w:t>не предусмотренными пунктом 2 части 2 статьи 65 Градостроительного кодекса Российской Федерации, а также жилые помещения в таких многоквартирных домах;</w:t>
      </w:r>
    </w:p>
    <w:p w14:paraId="003F28AA"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3)</w:t>
      </w:r>
      <w:r w:rsidRPr="00F23BAA">
        <w:rPr>
          <w:rFonts w:ascii="Times New Roman" w:hAnsi="Times New Roman" w:cs="Times New Roman"/>
          <w:sz w:val="28"/>
          <w:szCs w:val="28"/>
        </w:rPr>
        <w:tab/>
        <w:t>земельные участки с расположенными на них жилыми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1207C51F"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4)</w:t>
      </w:r>
      <w:r w:rsidRPr="00F23BAA">
        <w:rPr>
          <w:rFonts w:ascii="Times New Roman" w:hAnsi="Times New Roman" w:cs="Times New Roman"/>
          <w:sz w:val="28"/>
          <w:szCs w:val="28"/>
        </w:rPr>
        <w:tab/>
        <w:t>иные объекты недвижимого имущества, определенные Правительством Российской Федерации, нормативным правовым актом субъекта Российской Федерации.</w:t>
      </w:r>
    </w:p>
    <w:p w14:paraId="4F21F50D" w14:textId="77777777" w:rsidR="00593202" w:rsidRPr="00F23BAA" w:rsidRDefault="00593202" w:rsidP="00593202">
      <w:pPr>
        <w:pStyle w:val="3"/>
        <w:spacing w:before="120" w:after="120"/>
        <w:jc w:val="center"/>
        <w:rPr>
          <w:rFonts w:ascii="Times New Roman" w:hAnsi="Times New Roman"/>
          <w:kern w:val="28"/>
          <w:sz w:val="28"/>
          <w:szCs w:val="28"/>
        </w:rPr>
      </w:pPr>
      <w:bookmarkStart w:id="129" w:name="_Toc152686449"/>
      <w:bookmarkStart w:id="130" w:name="_Toc171029811"/>
      <w:bookmarkStart w:id="131" w:name="_Toc171032032"/>
      <w:r w:rsidRPr="00F23BAA">
        <w:rPr>
          <w:rFonts w:ascii="Times New Roman" w:hAnsi="Times New Roman"/>
          <w:kern w:val="28"/>
          <w:sz w:val="28"/>
          <w:szCs w:val="28"/>
        </w:rPr>
        <w:t>Статья 12. Требования к архитектурно-градостроительному облику объектов капитального строительства</w:t>
      </w:r>
      <w:bookmarkEnd w:id="129"/>
      <w:bookmarkEnd w:id="130"/>
      <w:bookmarkEnd w:id="131"/>
    </w:p>
    <w:p w14:paraId="64C2E42B" w14:textId="77777777" w:rsidR="00593202" w:rsidRPr="00F23BAA" w:rsidRDefault="00593202" w:rsidP="00593202">
      <w:pPr>
        <w:ind w:firstLine="426"/>
        <w:jc w:val="both"/>
        <w:rPr>
          <w:rFonts w:eastAsia="Calibri"/>
          <w:sz w:val="28"/>
          <w:szCs w:val="28"/>
          <w:lang w:eastAsia="en-US"/>
        </w:rPr>
      </w:pPr>
      <w:r w:rsidRPr="00F23BAA">
        <w:rPr>
          <w:rFonts w:eastAsia="Calibri"/>
          <w:sz w:val="28"/>
          <w:szCs w:val="28"/>
          <w:lang w:eastAsia="en-US"/>
        </w:rPr>
        <w:t>Требования к архитектурно-градостроительному облику объектов капитального строительства и Правила согласования архитектурно-градостроительного облика объекта капитального строительства регулируются положениями Градостроительного кодекса Российской Федерации, постановлением Правительства Российской Федерации от 29 мая 2023 года № 857 и настоящими Правилами.</w:t>
      </w:r>
    </w:p>
    <w:p w14:paraId="23B83FFB" w14:textId="77777777" w:rsidR="00593202" w:rsidRPr="00F23BAA" w:rsidRDefault="00593202" w:rsidP="00593202">
      <w:pPr>
        <w:ind w:firstLine="426"/>
        <w:contextualSpacing/>
        <w:jc w:val="both"/>
        <w:rPr>
          <w:rFonts w:eastAsia="Calibri"/>
          <w:sz w:val="28"/>
          <w:szCs w:val="28"/>
          <w:lang w:eastAsia="en-US"/>
        </w:rPr>
      </w:pPr>
      <w:r w:rsidRPr="00F23BAA">
        <w:rPr>
          <w:rFonts w:eastAsia="Calibri"/>
          <w:sz w:val="28"/>
          <w:szCs w:val="28"/>
          <w:lang w:eastAsia="en-US"/>
        </w:rPr>
        <w:t>Архитектурно-градостроительный облик объектов капитального строите</w:t>
      </w:r>
      <w:r w:rsidR="00050223" w:rsidRPr="00F23BAA">
        <w:rPr>
          <w:rFonts w:eastAsia="Calibri"/>
          <w:sz w:val="28"/>
          <w:szCs w:val="28"/>
          <w:lang w:eastAsia="en-US"/>
        </w:rPr>
        <w:t xml:space="preserve">льства – замысел архитектурного </w:t>
      </w:r>
      <w:r w:rsidRPr="00F23BAA">
        <w:rPr>
          <w:rFonts w:eastAsia="Calibri"/>
          <w:sz w:val="28"/>
          <w:szCs w:val="28"/>
          <w:lang w:eastAsia="en-US"/>
        </w:rPr>
        <w:t>решения объекта, достигнутый композиционной взаимоувязкой форм, фактурной совместимостью отделочных материалов, цветового решения и характера размещения деталей и элементов объекта капитального строительства, включающего подчинение системе композиционных осей, членение фасадов с учетом принятых приемов архитектурно-художественной композиции, объемно-пространственного построения объекта капитального строительства.</w:t>
      </w:r>
    </w:p>
    <w:p w14:paraId="6E7B4B69" w14:textId="77777777" w:rsidR="00593202" w:rsidRPr="00F23BAA" w:rsidRDefault="00593202" w:rsidP="00BB2EDC">
      <w:pPr>
        <w:numPr>
          <w:ilvl w:val="0"/>
          <w:numId w:val="49"/>
        </w:numPr>
        <w:ind w:left="0" w:firstLine="426"/>
        <w:contextualSpacing/>
        <w:jc w:val="both"/>
        <w:rPr>
          <w:rFonts w:eastAsia="Calibri"/>
          <w:sz w:val="28"/>
          <w:szCs w:val="28"/>
          <w:lang w:eastAsia="en-US"/>
        </w:rPr>
      </w:pPr>
      <w:r w:rsidRPr="00F23BAA">
        <w:rPr>
          <w:rFonts w:eastAsia="Calibri"/>
          <w:sz w:val="28"/>
          <w:szCs w:val="28"/>
          <w:lang w:eastAsia="en-US"/>
        </w:rPr>
        <w:t>Архитектурно-градостроительный облик объекта капитального строительства, расположенного в границах территорий, отображенных на карте «Карта градостроительного зонирования. Карта территорий, в границах которых предусматриваются требования к архитектурно-градостроительному облику объектов капитального строительства», подлежит согласованию с уполномоченным органом в соответствии с законодательством Российской Федерации при осуществлении строительства, реконструкции объе</w:t>
      </w:r>
      <w:r w:rsidR="004866DA" w:rsidRPr="00F23BAA">
        <w:rPr>
          <w:rFonts w:eastAsia="Calibri"/>
          <w:sz w:val="28"/>
          <w:szCs w:val="28"/>
          <w:lang w:eastAsia="en-US"/>
        </w:rPr>
        <w:t>кта капитального строительства.</w:t>
      </w:r>
    </w:p>
    <w:p w14:paraId="0B08E313" w14:textId="77777777" w:rsidR="00593202" w:rsidRPr="00F23BAA" w:rsidRDefault="00593202" w:rsidP="00BB2EDC">
      <w:pPr>
        <w:widowControl w:val="0"/>
        <w:numPr>
          <w:ilvl w:val="0"/>
          <w:numId w:val="49"/>
        </w:numPr>
        <w:shd w:val="clear" w:color="auto" w:fill="FFFFFF"/>
        <w:ind w:left="0" w:firstLine="426"/>
        <w:contextualSpacing/>
        <w:jc w:val="both"/>
        <w:rPr>
          <w:rFonts w:eastAsia="Calibri"/>
          <w:sz w:val="28"/>
          <w:szCs w:val="28"/>
          <w:lang w:eastAsia="en-US"/>
        </w:rPr>
      </w:pPr>
      <w:r w:rsidRPr="00F23BAA">
        <w:rPr>
          <w:rFonts w:eastAsia="Calibri"/>
          <w:sz w:val="28"/>
          <w:szCs w:val="28"/>
          <w:lang w:eastAsia="en-US"/>
        </w:rPr>
        <w:t>Согласование архитектурно-градостроительного облика объекта капитального строительства не требуется в отношении:</w:t>
      </w:r>
    </w:p>
    <w:p w14:paraId="6EFC00FA"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BE760C"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для строительства или реконструкции которых не требуется получение разрешения на строительство;</w:t>
      </w:r>
    </w:p>
    <w:p w14:paraId="29C394AF"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расположенных на земельных участках, находящихся</w:t>
      </w:r>
      <w:r w:rsidRPr="00F23BAA">
        <w:rPr>
          <w:rFonts w:eastAsia="Calibri"/>
          <w:sz w:val="28"/>
          <w:szCs w:val="28"/>
          <w:lang w:eastAsia="en-US"/>
        </w:rPr>
        <w:br/>
      </w:r>
      <w:r w:rsidRPr="00F23BAA">
        <w:rPr>
          <w:rFonts w:eastAsia="Calibri"/>
          <w:sz w:val="28"/>
          <w:szCs w:val="28"/>
          <w:lang w:eastAsia="en-US"/>
        </w:rPr>
        <w:lastRenderedPageBreak/>
        <w:t>в пользовании учреждений, исполняющих наказание;</w:t>
      </w:r>
    </w:p>
    <w:p w14:paraId="4F2BCDBF"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5E80FFDC"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гидротехнических сооружений;</w:t>
      </w:r>
    </w:p>
    <w:p w14:paraId="15E49535"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7D3CD683"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подземных сооружений;</w:t>
      </w:r>
    </w:p>
    <w:p w14:paraId="21FE4BA3"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предназначенных для наблюдений</w:t>
      </w:r>
      <w:r w:rsidRPr="00F23BAA">
        <w:rPr>
          <w:rFonts w:eastAsia="Calibri"/>
          <w:sz w:val="28"/>
          <w:szCs w:val="28"/>
          <w:lang w:eastAsia="en-US"/>
        </w:rPr>
        <w:br/>
        <w:t>за физическими и химическими процессами, происходящими в окружающей</w:t>
      </w:r>
      <w:r w:rsidRPr="00F23BAA">
        <w:rPr>
          <w:rFonts w:eastAsia="Calibri"/>
          <w:sz w:val="28"/>
          <w:szCs w:val="28"/>
          <w:lang w:eastAsia="en-US"/>
        </w:rPr>
        <w:br/>
        <w:t>среде, определения ее гидрометеорологических, агрометеорологических</w:t>
      </w:r>
      <w:r w:rsidRPr="00F23BAA">
        <w:rPr>
          <w:rFonts w:eastAsia="Calibri"/>
          <w:sz w:val="28"/>
          <w:szCs w:val="28"/>
          <w:lang w:eastAsia="en-US"/>
        </w:rPr>
        <w:br/>
        <w:t>и гелиогеофизических характеристик, уровня загрязнения атмосферного воздуха, почв и водных объектов;</w:t>
      </w:r>
    </w:p>
    <w:p w14:paraId="33A8835C"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62C41D69"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предназначенных для обезвреживания, размещения и утилизации медицинских отходов;</w:t>
      </w:r>
    </w:p>
    <w:p w14:paraId="18A93FCE"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предназначенных для хранения, переработки и утилизации биологических отходов;</w:t>
      </w:r>
    </w:p>
    <w:p w14:paraId="30018293"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связанных с обращением с радиоактивными отходами;</w:t>
      </w:r>
    </w:p>
    <w:p w14:paraId="44FB18D8"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связанных с обращением веществ, разрушающих озоновый слой;</w:t>
      </w:r>
    </w:p>
    <w:p w14:paraId="6FF4EF55"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использования атомной энергии;</w:t>
      </w:r>
    </w:p>
    <w:p w14:paraId="228E7A0E" w14:textId="77777777" w:rsidR="00593202" w:rsidRPr="00F23BAA" w:rsidRDefault="00593202" w:rsidP="00BB2EDC">
      <w:pPr>
        <w:widowControl w:val="0"/>
        <w:numPr>
          <w:ilvl w:val="0"/>
          <w:numId w:val="48"/>
        </w:numPr>
        <w:spacing w:after="240"/>
        <w:ind w:left="0" w:firstLine="426"/>
        <w:jc w:val="both"/>
        <w:rPr>
          <w:rFonts w:eastAsia="Calibri"/>
          <w:sz w:val="28"/>
          <w:szCs w:val="28"/>
          <w:lang w:eastAsia="en-US"/>
        </w:rPr>
      </w:pPr>
      <w:r w:rsidRPr="00F23BAA">
        <w:rPr>
          <w:rFonts w:eastAsia="Calibri"/>
          <w:sz w:val="28"/>
          <w:szCs w:val="28"/>
          <w:lang w:eastAsia="en-US"/>
        </w:rPr>
        <w:t>опасных производственных объектов, определяемых в соответствии</w:t>
      </w:r>
      <w:r w:rsidRPr="00F23BAA">
        <w:rPr>
          <w:rFonts w:eastAsia="Calibri"/>
          <w:sz w:val="28"/>
          <w:szCs w:val="28"/>
          <w:lang w:eastAsia="en-US"/>
        </w:rPr>
        <w:br/>
        <w:t>с законодательством Российской Федерации.</w:t>
      </w:r>
    </w:p>
    <w:p w14:paraId="4EED2D66" w14:textId="77777777" w:rsidR="00593202" w:rsidRPr="00F23BAA" w:rsidRDefault="00593202" w:rsidP="00BB2EDC">
      <w:pPr>
        <w:pStyle w:val="afb"/>
        <w:numPr>
          <w:ilvl w:val="0"/>
          <w:numId w:val="52"/>
        </w:numPr>
        <w:spacing w:before="120" w:after="0" w:line="240" w:lineRule="auto"/>
        <w:ind w:left="0" w:firstLine="425"/>
        <w:contextualSpacing/>
        <w:jc w:val="both"/>
        <w:rPr>
          <w:rFonts w:ascii="Times New Roman" w:hAnsi="Times New Roman"/>
          <w:sz w:val="28"/>
          <w:szCs w:val="28"/>
        </w:rPr>
      </w:pPr>
      <w:r w:rsidRPr="00F23BAA">
        <w:rPr>
          <w:rFonts w:ascii="Times New Roman" w:hAnsi="Times New Roman"/>
          <w:sz w:val="28"/>
          <w:szCs w:val="28"/>
        </w:rPr>
        <w:t>Требования к архитектурно-градостроительному облику объекта капитального строительства:</w:t>
      </w:r>
    </w:p>
    <w:p w14:paraId="7BF37260" w14:textId="77777777" w:rsidR="00593202" w:rsidRPr="00F23BAA" w:rsidRDefault="00593202" w:rsidP="00593202">
      <w:pPr>
        <w:ind w:firstLine="709"/>
        <w:jc w:val="both"/>
        <w:rPr>
          <w:sz w:val="28"/>
          <w:szCs w:val="28"/>
          <w:shd w:val="clear" w:color="auto" w:fill="FFFFFF"/>
        </w:rPr>
      </w:pPr>
      <w:r w:rsidRPr="00F23BAA">
        <w:rPr>
          <w:sz w:val="28"/>
          <w:szCs w:val="28"/>
          <w:shd w:val="clear" w:color="auto" w:fill="FFFFFF"/>
        </w:rPr>
        <w:t>1)</w:t>
      </w:r>
      <w:r w:rsidRPr="00F23BAA">
        <w:rPr>
          <w:sz w:val="28"/>
          <w:szCs w:val="28"/>
          <w:shd w:val="clear" w:color="auto" w:fill="FFFFFF"/>
        </w:rPr>
        <w:tab/>
        <w:t>К цветовым решениям объектов капитального строительства:</w:t>
      </w:r>
    </w:p>
    <w:p w14:paraId="4577C24A" w14:textId="77777777" w:rsidR="00593202" w:rsidRPr="00F23BAA" w:rsidRDefault="00593202" w:rsidP="00593202">
      <w:pPr>
        <w:spacing w:before="60" w:after="60"/>
        <w:ind w:firstLine="426"/>
        <w:jc w:val="both"/>
        <w:rPr>
          <w:rFonts w:eastAsia="Calibri"/>
          <w:sz w:val="28"/>
          <w:shd w:val="clear" w:color="auto" w:fill="FFFFFF"/>
        </w:rPr>
      </w:pPr>
      <w:r w:rsidRPr="00F23BAA">
        <w:rPr>
          <w:sz w:val="28"/>
          <w:szCs w:val="28"/>
          <w:shd w:val="clear" w:color="auto" w:fill="FFFFFF"/>
        </w:rPr>
        <w:tab/>
      </w:r>
      <w:r w:rsidRPr="00F23BAA">
        <w:rPr>
          <w:sz w:val="32"/>
          <w:szCs w:val="28"/>
          <w:shd w:val="clear" w:color="auto" w:fill="FFFFFF"/>
        </w:rPr>
        <w:tab/>
      </w:r>
      <w:r w:rsidRPr="00F23BAA">
        <w:rPr>
          <w:rFonts w:eastAsia="Calibri"/>
          <w:sz w:val="28"/>
          <w:shd w:val="clear" w:color="auto" w:fill="FFFFFF"/>
        </w:rPr>
        <w:t>1.1) К отделке фасадов:</w:t>
      </w:r>
    </w:p>
    <w:p w14:paraId="1E655CA3"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Красная цветовая палитра</w:t>
      </w:r>
    </w:p>
    <w:p w14:paraId="319FA531"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549129AF" w14:textId="77777777" w:rsidR="00593202" w:rsidRPr="00F23BAA" w:rsidRDefault="008E2E9C" w:rsidP="00593202">
      <w:pPr>
        <w:spacing w:before="60" w:after="60"/>
        <w:jc w:val="right"/>
        <w:rPr>
          <w:rFonts w:eastAsia="Calibri"/>
          <w:sz w:val="28"/>
          <w:shd w:val="clear" w:color="auto" w:fill="FFFFFF"/>
        </w:rPr>
      </w:pPr>
      <w:r w:rsidRPr="00F23BAA">
        <w:rPr>
          <w:rFonts w:eastAsia="Calibri"/>
          <w:noProof/>
          <w:sz w:val="28"/>
          <w:shd w:val="clear" w:color="auto" w:fill="FFFFFF"/>
        </w:rPr>
        <w:drawing>
          <wp:inline distT="0" distB="0" distL="0" distR="0" wp14:anchorId="6AEEEEA0" wp14:editId="6B455726">
            <wp:extent cx="6483985" cy="1282700"/>
            <wp:effectExtent l="19050" t="0" r="0" b="0"/>
            <wp:docPr id="13" name="Рисунок 39922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2"/>
                    <pic:cNvPicPr>
                      <a:picLocks noChangeAspect="1" noChangeArrowheads="1"/>
                    </pic:cNvPicPr>
                  </pic:nvPicPr>
                  <pic:blipFill>
                    <a:blip r:embed="rId13" cstate="print"/>
                    <a:srcRect/>
                    <a:stretch>
                      <a:fillRect/>
                    </a:stretch>
                  </pic:blipFill>
                  <pic:spPr bwMode="auto">
                    <a:xfrm>
                      <a:off x="0" y="0"/>
                      <a:ext cx="6483985" cy="1282700"/>
                    </a:xfrm>
                    <a:prstGeom prst="rect">
                      <a:avLst/>
                    </a:prstGeom>
                    <a:noFill/>
                    <a:ln w="9525">
                      <a:noFill/>
                      <a:miter lim="800000"/>
                      <a:headEnd/>
                      <a:tailEnd/>
                    </a:ln>
                  </pic:spPr>
                </pic:pic>
              </a:graphicData>
            </a:graphic>
          </wp:inline>
        </w:drawing>
      </w:r>
    </w:p>
    <w:p w14:paraId="5FF8F317"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Дополнительные контрастные цвета декоративных и акцентных элементов фасадных покрытий (не более 30%):</w:t>
      </w:r>
    </w:p>
    <w:p w14:paraId="6C92B55C"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lastRenderedPageBreak/>
        <w:drawing>
          <wp:inline distT="0" distB="0" distL="0" distR="0" wp14:anchorId="5E2D43B7" wp14:editId="098BA783">
            <wp:extent cx="6471920" cy="617220"/>
            <wp:effectExtent l="19050" t="0" r="5080" b="0"/>
            <wp:docPr id="12" name="Рисунок 39922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3"/>
                    <pic:cNvPicPr>
                      <a:picLocks noChangeAspect="1" noChangeArrowheads="1"/>
                    </pic:cNvPicPr>
                  </pic:nvPicPr>
                  <pic:blipFill>
                    <a:blip r:embed="rId14" cstate="print"/>
                    <a:srcRect/>
                    <a:stretch>
                      <a:fillRect/>
                    </a:stretch>
                  </pic:blipFill>
                  <pic:spPr bwMode="auto">
                    <a:xfrm>
                      <a:off x="0" y="0"/>
                      <a:ext cx="6471920" cy="617220"/>
                    </a:xfrm>
                    <a:prstGeom prst="rect">
                      <a:avLst/>
                    </a:prstGeom>
                    <a:noFill/>
                    <a:ln w="9525">
                      <a:noFill/>
                      <a:miter lim="800000"/>
                      <a:headEnd/>
                      <a:tailEnd/>
                    </a:ln>
                  </pic:spPr>
                </pic:pic>
              </a:graphicData>
            </a:graphic>
          </wp:inline>
        </w:drawing>
      </w:r>
    </w:p>
    <w:p w14:paraId="53447BDD"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0550A76E"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Зеленая цветовая палитра</w:t>
      </w:r>
    </w:p>
    <w:p w14:paraId="0233C7C9"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17840C90"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4DA612DF" wp14:editId="772EDD62">
            <wp:extent cx="6483985" cy="1270635"/>
            <wp:effectExtent l="19050" t="0" r="0" b="0"/>
            <wp:docPr id="11" name="Рисунок 39922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4"/>
                    <pic:cNvPicPr>
                      <a:picLocks noChangeAspect="1" noChangeArrowheads="1"/>
                    </pic:cNvPicPr>
                  </pic:nvPicPr>
                  <pic:blipFill>
                    <a:blip r:embed="rId15" cstate="print"/>
                    <a:srcRect/>
                    <a:stretch>
                      <a:fillRect/>
                    </a:stretch>
                  </pic:blipFill>
                  <pic:spPr bwMode="auto">
                    <a:xfrm>
                      <a:off x="0" y="0"/>
                      <a:ext cx="6483985" cy="1270635"/>
                    </a:xfrm>
                    <a:prstGeom prst="rect">
                      <a:avLst/>
                    </a:prstGeom>
                    <a:noFill/>
                    <a:ln w="9525">
                      <a:noFill/>
                      <a:miter lim="800000"/>
                      <a:headEnd/>
                      <a:tailEnd/>
                    </a:ln>
                  </pic:spPr>
                </pic:pic>
              </a:graphicData>
            </a:graphic>
          </wp:inline>
        </w:drawing>
      </w:r>
    </w:p>
    <w:p w14:paraId="3FE2C00A"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Дополнительные контрастные цвета декоративных и акцентных элементов фасадных покрытий (не более 30%):</w:t>
      </w:r>
    </w:p>
    <w:p w14:paraId="78EE144C"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5BEFF9C7" wp14:editId="204E26D4">
            <wp:extent cx="6483985" cy="629285"/>
            <wp:effectExtent l="19050" t="0" r="0" b="0"/>
            <wp:docPr id="10" name="Рисунок 39922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5"/>
                    <pic:cNvPicPr>
                      <a:picLocks noChangeAspect="1" noChangeArrowheads="1"/>
                    </pic:cNvPicPr>
                  </pic:nvPicPr>
                  <pic:blipFill>
                    <a:blip r:embed="rId16" cstate="print"/>
                    <a:srcRect/>
                    <a:stretch>
                      <a:fillRect/>
                    </a:stretch>
                  </pic:blipFill>
                  <pic:spPr bwMode="auto">
                    <a:xfrm>
                      <a:off x="0" y="0"/>
                      <a:ext cx="6483985" cy="629285"/>
                    </a:xfrm>
                    <a:prstGeom prst="rect">
                      <a:avLst/>
                    </a:prstGeom>
                    <a:noFill/>
                    <a:ln w="9525">
                      <a:noFill/>
                      <a:miter lim="800000"/>
                      <a:headEnd/>
                      <a:tailEnd/>
                    </a:ln>
                  </pic:spPr>
                </pic:pic>
              </a:graphicData>
            </a:graphic>
          </wp:inline>
        </w:drawing>
      </w:r>
    </w:p>
    <w:p w14:paraId="608DB18D"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36E1577F"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Синяя цветовая палитра</w:t>
      </w:r>
    </w:p>
    <w:p w14:paraId="7DE684D7"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0F8326EB"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71345D31" wp14:editId="00E81A44">
            <wp:extent cx="6483985" cy="1318260"/>
            <wp:effectExtent l="19050" t="0" r="0" b="0"/>
            <wp:docPr id="9" name="Рисунок 39922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6"/>
                    <pic:cNvPicPr>
                      <a:picLocks noChangeAspect="1" noChangeArrowheads="1"/>
                    </pic:cNvPicPr>
                  </pic:nvPicPr>
                  <pic:blipFill>
                    <a:blip r:embed="rId17" cstate="print"/>
                    <a:srcRect/>
                    <a:stretch>
                      <a:fillRect/>
                    </a:stretch>
                  </pic:blipFill>
                  <pic:spPr bwMode="auto">
                    <a:xfrm>
                      <a:off x="0" y="0"/>
                      <a:ext cx="6483985" cy="1318260"/>
                    </a:xfrm>
                    <a:prstGeom prst="rect">
                      <a:avLst/>
                    </a:prstGeom>
                    <a:noFill/>
                    <a:ln w="9525">
                      <a:noFill/>
                      <a:miter lim="800000"/>
                      <a:headEnd/>
                      <a:tailEnd/>
                    </a:ln>
                  </pic:spPr>
                </pic:pic>
              </a:graphicData>
            </a:graphic>
          </wp:inline>
        </w:drawing>
      </w:r>
    </w:p>
    <w:p w14:paraId="3578ADC2"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Дополнительные контрастные цвета декоративных и акцентных элементов фасадных покрытий (не более 30%):</w:t>
      </w:r>
    </w:p>
    <w:p w14:paraId="71AEC1A4"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634440BF" wp14:editId="4C74D95F">
            <wp:extent cx="6483985" cy="629285"/>
            <wp:effectExtent l="19050" t="0" r="0" b="0"/>
            <wp:docPr id="8" name="Рисунок 39922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7"/>
                    <pic:cNvPicPr>
                      <a:picLocks noChangeAspect="1" noChangeArrowheads="1"/>
                    </pic:cNvPicPr>
                  </pic:nvPicPr>
                  <pic:blipFill>
                    <a:blip r:embed="rId18" cstate="print"/>
                    <a:srcRect/>
                    <a:stretch>
                      <a:fillRect/>
                    </a:stretch>
                  </pic:blipFill>
                  <pic:spPr bwMode="auto">
                    <a:xfrm>
                      <a:off x="0" y="0"/>
                      <a:ext cx="6483985" cy="629285"/>
                    </a:xfrm>
                    <a:prstGeom prst="rect">
                      <a:avLst/>
                    </a:prstGeom>
                    <a:noFill/>
                    <a:ln w="9525">
                      <a:noFill/>
                      <a:miter lim="800000"/>
                      <a:headEnd/>
                      <a:tailEnd/>
                    </a:ln>
                  </pic:spPr>
                </pic:pic>
              </a:graphicData>
            </a:graphic>
          </wp:inline>
        </w:drawing>
      </w:r>
    </w:p>
    <w:p w14:paraId="5847AC6F"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50AF01E7"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Желтая цветовая палитра</w:t>
      </w:r>
    </w:p>
    <w:p w14:paraId="64E8E41E"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55842DA3"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lastRenderedPageBreak/>
        <w:drawing>
          <wp:inline distT="0" distB="0" distL="0" distR="0" wp14:anchorId="39C3EBBA" wp14:editId="2C370CB9">
            <wp:extent cx="6483985" cy="1282700"/>
            <wp:effectExtent l="19050" t="0" r="0" b="0"/>
            <wp:docPr id="7" name="Рисунок 39922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8"/>
                    <pic:cNvPicPr>
                      <a:picLocks noChangeAspect="1" noChangeArrowheads="1"/>
                    </pic:cNvPicPr>
                  </pic:nvPicPr>
                  <pic:blipFill>
                    <a:blip r:embed="rId19" cstate="print"/>
                    <a:srcRect/>
                    <a:stretch>
                      <a:fillRect/>
                    </a:stretch>
                  </pic:blipFill>
                  <pic:spPr bwMode="auto">
                    <a:xfrm>
                      <a:off x="0" y="0"/>
                      <a:ext cx="6483985" cy="1282700"/>
                    </a:xfrm>
                    <a:prstGeom prst="rect">
                      <a:avLst/>
                    </a:prstGeom>
                    <a:noFill/>
                    <a:ln w="9525">
                      <a:noFill/>
                      <a:miter lim="800000"/>
                      <a:headEnd/>
                      <a:tailEnd/>
                    </a:ln>
                  </pic:spPr>
                </pic:pic>
              </a:graphicData>
            </a:graphic>
          </wp:inline>
        </w:drawing>
      </w:r>
    </w:p>
    <w:p w14:paraId="4AD79EC8"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Дополнительные контрастные цвета декоративных и акцентных элементов фасадных покрытий (не более 30%):</w:t>
      </w:r>
    </w:p>
    <w:p w14:paraId="4CF32CF5"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56EFD9FD" wp14:editId="4A8AB55F">
            <wp:extent cx="6483985" cy="629285"/>
            <wp:effectExtent l="19050" t="0" r="0" b="0"/>
            <wp:docPr id="6" name="Рисунок 39922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9"/>
                    <pic:cNvPicPr>
                      <a:picLocks noChangeAspect="1" noChangeArrowheads="1"/>
                    </pic:cNvPicPr>
                  </pic:nvPicPr>
                  <pic:blipFill>
                    <a:blip r:embed="rId20" cstate="print"/>
                    <a:srcRect/>
                    <a:stretch>
                      <a:fillRect/>
                    </a:stretch>
                  </pic:blipFill>
                  <pic:spPr bwMode="auto">
                    <a:xfrm>
                      <a:off x="0" y="0"/>
                      <a:ext cx="6483985" cy="629285"/>
                    </a:xfrm>
                    <a:prstGeom prst="rect">
                      <a:avLst/>
                    </a:prstGeom>
                    <a:noFill/>
                    <a:ln w="9525">
                      <a:noFill/>
                      <a:miter lim="800000"/>
                      <a:headEnd/>
                      <a:tailEnd/>
                    </a:ln>
                  </pic:spPr>
                </pic:pic>
              </a:graphicData>
            </a:graphic>
          </wp:inline>
        </w:drawing>
      </w:r>
    </w:p>
    <w:p w14:paraId="281085BA"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1CE6F86E"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Серая цветовая палитра.</w:t>
      </w:r>
    </w:p>
    <w:p w14:paraId="63D54EDA"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093EF88F"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465CDE05" wp14:editId="73BE3DDB">
            <wp:extent cx="6483985" cy="1258570"/>
            <wp:effectExtent l="19050" t="0" r="0" b="0"/>
            <wp:docPr id="5" name="Рисунок 39922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20"/>
                    <pic:cNvPicPr>
                      <a:picLocks noChangeAspect="1" noChangeArrowheads="1"/>
                    </pic:cNvPicPr>
                  </pic:nvPicPr>
                  <pic:blipFill>
                    <a:blip r:embed="rId21" cstate="print"/>
                    <a:srcRect/>
                    <a:stretch>
                      <a:fillRect/>
                    </a:stretch>
                  </pic:blipFill>
                  <pic:spPr bwMode="auto">
                    <a:xfrm>
                      <a:off x="0" y="0"/>
                      <a:ext cx="6483985" cy="1258570"/>
                    </a:xfrm>
                    <a:prstGeom prst="rect">
                      <a:avLst/>
                    </a:prstGeom>
                    <a:noFill/>
                    <a:ln w="9525">
                      <a:noFill/>
                      <a:miter lim="800000"/>
                      <a:headEnd/>
                      <a:tailEnd/>
                    </a:ln>
                  </pic:spPr>
                </pic:pic>
              </a:graphicData>
            </a:graphic>
          </wp:inline>
        </w:drawing>
      </w:r>
    </w:p>
    <w:p w14:paraId="4FD246FD"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Дополнительные контрастные цвета декоративных и акцентных элементов фасадных покрытий (не более 30%):</w:t>
      </w:r>
    </w:p>
    <w:p w14:paraId="50FA24DC"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6457E4CE" wp14:editId="1AF1A28E">
            <wp:extent cx="6483985" cy="605790"/>
            <wp:effectExtent l="19050" t="0" r="0" b="0"/>
            <wp:docPr id="4" name="Рисунок 39922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21"/>
                    <pic:cNvPicPr>
                      <a:picLocks noChangeAspect="1" noChangeArrowheads="1"/>
                    </pic:cNvPicPr>
                  </pic:nvPicPr>
                  <pic:blipFill>
                    <a:blip r:embed="rId22" cstate="print"/>
                    <a:srcRect/>
                    <a:stretch>
                      <a:fillRect/>
                    </a:stretch>
                  </pic:blipFill>
                  <pic:spPr bwMode="auto">
                    <a:xfrm>
                      <a:off x="0" y="0"/>
                      <a:ext cx="6483985" cy="605790"/>
                    </a:xfrm>
                    <a:prstGeom prst="rect">
                      <a:avLst/>
                    </a:prstGeom>
                    <a:noFill/>
                    <a:ln w="9525">
                      <a:noFill/>
                      <a:miter lim="800000"/>
                      <a:headEnd/>
                      <a:tailEnd/>
                    </a:ln>
                  </pic:spPr>
                </pic:pic>
              </a:graphicData>
            </a:graphic>
          </wp:inline>
        </w:drawing>
      </w:r>
    </w:p>
    <w:p w14:paraId="2764FAAB"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67F1376D"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1.2) К металлическим элементам фасадов (кровля, водостоки, ограждения, двери):</w:t>
      </w:r>
    </w:p>
    <w:p w14:paraId="2BE8517A" w14:textId="77777777" w:rsidR="00593202" w:rsidRPr="00F23BAA" w:rsidRDefault="008E2E9C" w:rsidP="00593202">
      <w:pPr>
        <w:jc w:val="center"/>
        <w:rPr>
          <w:rFonts w:eastAsia="Calibri"/>
          <w:noProof/>
          <w:sz w:val="28"/>
          <w:shd w:val="clear" w:color="auto" w:fill="FFFFFF"/>
        </w:rPr>
      </w:pPr>
      <w:r w:rsidRPr="00F23BAA">
        <w:rPr>
          <w:rFonts w:eastAsia="Calibri"/>
          <w:noProof/>
          <w:sz w:val="28"/>
          <w:shd w:val="clear" w:color="auto" w:fill="FFFFFF"/>
        </w:rPr>
        <w:drawing>
          <wp:inline distT="0" distB="0" distL="0" distR="0" wp14:anchorId="42F5F4C2" wp14:editId="70BB81C7">
            <wp:extent cx="6483985" cy="2007235"/>
            <wp:effectExtent l="19050" t="0" r="0" b="0"/>
            <wp:docPr id="3" name="Рисунок 39922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22"/>
                    <pic:cNvPicPr>
                      <a:picLocks noChangeAspect="1" noChangeArrowheads="1"/>
                    </pic:cNvPicPr>
                  </pic:nvPicPr>
                  <pic:blipFill>
                    <a:blip r:embed="rId23" cstate="print"/>
                    <a:srcRect/>
                    <a:stretch>
                      <a:fillRect/>
                    </a:stretch>
                  </pic:blipFill>
                  <pic:spPr bwMode="auto">
                    <a:xfrm>
                      <a:off x="0" y="0"/>
                      <a:ext cx="6483985" cy="2007235"/>
                    </a:xfrm>
                    <a:prstGeom prst="rect">
                      <a:avLst/>
                    </a:prstGeom>
                    <a:noFill/>
                    <a:ln w="9525">
                      <a:noFill/>
                      <a:miter lim="800000"/>
                      <a:headEnd/>
                      <a:tailEnd/>
                    </a:ln>
                  </pic:spPr>
                </pic:pic>
              </a:graphicData>
            </a:graphic>
          </wp:inline>
        </w:drawing>
      </w:r>
    </w:p>
    <w:p w14:paraId="0A8A78FC" w14:textId="77777777" w:rsidR="00593202" w:rsidRPr="00F23BAA" w:rsidRDefault="00593202" w:rsidP="00593202">
      <w:pPr>
        <w:ind w:firstLine="426"/>
        <w:jc w:val="both"/>
        <w:rPr>
          <w:rFonts w:eastAsia="Calibri"/>
          <w:sz w:val="28"/>
          <w:shd w:val="clear" w:color="auto" w:fill="FFFFFF"/>
        </w:rPr>
      </w:pPr>
      <w:r w:rsidRPr="00F23BAA">
        <w:rPr>
          <w:rFonts w:eastAsia="Calibri"/>
          <w:sz w:val="28"/>
          <w:shd w:val="clear" w:color="auto" w:fill="FFFFFF"/>
        </w:rPr>
        <w:t>2)</w:t>
      </w:r>
      <w:r w:rsidRPr="00F23BAA">
        <w:rPr>
          <w:rFonts w:eastAsia="Calibri"/>
          <w:sz w:val="28"/>
          <w:shd w:val="clear" w:color="auto" w:fill="FFFFFF"/>
        </w:rPr>
        <w:tab/>
        <w:t xml:space="preserve"> К отделочным и (или) строительным материалам объектов капитального строительства:</w:t>
      </w:r>
    </w:p>
    <w:p w14:paraId="7D500FD8" w14:textId="77777777" w:rsidR="00593202" w:rsidRPr="00F23BAA" w:rsidRDefault="00593202" w:rsidP="00BB2EDC">
      <w:pPr>
        <w:numPr>
          <w:ilvl w:val="0"/>
          <w:numId w:val="50"/>
        </w:numPr>
        <w:tabs>
          <w:tab w:val="left" w:pos="851"/>
        </w:tabs>
        <w:spacing w:after="200"/>
        <w:ind w:left="0" w:firstLine="426"/>
        <w:contextualSpacing/>
        <w:jc w:val="both"/>
        <w:rPr>
          <w:rFonts w:eastAsia="Calibri"/>
          <w:sz w:val="28"/>
          <w:shd w:val="clear" w:color="auto" w:fill="FFFFFF"/>
        </w:rPr>
      </w:pPr>
      <w:r w:rsidRPr="00F23BAA">
        <w:rPr>
          <w:rFonts w:eastAsia="Calibri"/>
          <w:sz w:val="28"/>
          <w:shd w:val="clear" w:color="auto" w:fill="FFFFFF"/>
        </w:rPr>
        <w:t>цоколь – должен выполняться из антивандальных негорючих материалов.</w:t>
      </w:r>
    </w:p>
    <w:p w14:paraId="037CC96F" w14:textId="77777777" w:rsidR="00593202" w:rsidRPr="00F23BAA" w:rsidRDefault="00593202" w:rsidP="00593202">
      <w:pPr>
        <w:ind w:left="142" w:firstLine="284"/>
        <w:contextualSpacing/>
        <w:jc w:val="both"/>
        <w:rPr>
          <w:rFonts w:eastAsia="Calibri"/>
          <w:sz w:val="28"/>
          <w:shd w:val="clear" w:color="auto" w:fill="FFFFFF"/>
        </w:rPr>
      </w:pPr>
      <w:r w:rsidRPr="00F23BAA">
        <w:rPr>
          <w:rFonts w:eastAsia="Calibri"/>
          <w:sz w:val="28"/>
          <w:shd w:val="clear" w:color="auto" w:fill="FFFFFF"/>
        </w:rPr>
        <w:lastRenderedPageBreak/>
        <w:t>Не допускается:</w:t>
      </w:r>
    </w:p>
    <w:p w14:paraId="65485374" w14:textId="77777777" w:rsidR="00593202" w:rsidRPr="00F23BAA" w:rsidRDefault="00593202" w:rsidP="00BB2EDC">
      <w:pPr>
        <w:numPr>
          <w:ilvl w:val="0"/>
          <w:numId w:val="50"/>
        </w:numPr>
        <w:tabs>
          <w:tab w:val="left" w:pos="709"/>
          <w:tab w:val="left" w:pos="851"/>
        </w:tabs>
        <w:spacing w:after="200"/>
        <w:ind w:left="0" w:firstLine="426"/>
        <w:contextualSpacing/>
        <w:jc w:val="both"/>
        <w:rPr>
          <w:rFonts w:eastAsia="Calibri"/>
          <w:sz w:val="28"/>
          <w:shd w:val="clear" w:color="auto" w:fill="FFFFFF"/>
        </w:rPr>
      </w:pPr>
      <w:r w:rsidRPr="00F23BAA">
        <w:rPr>
          <w:rFonts w:eastAsia="Calibri"/>
          <w:sz w:val="28"/>
          <w:shd w:val="clear" w:color="auto" w:fill="FFFFFF"/>
        </w:rPr>
        <w:t>окраска поверхностей, облицованных натуральным (природным) камнем;</w:t>
      </w:r>
    </w:p>
    <w:p w14:paraId="22B688D2" w14:textId="77777777" w:rsidR="00593202" w:rsidRPr="00F23BAA" w:rsidRDefault="00593202" w:rsidP="00BB2EDC">
      <w:pPr>
        <w:numPr>
          <w:ilvl w:val="0"/>
          <w:numId w:val="50"/>
        </w:numPr>
        <w:tabs>
          <w:tab w:val="left" w:pos="709"/>
          <w:tab w:val="left" w:pos="851"/>
        </w:tabs>
        <w:spacing w:after="200"/>
        <w:ind w:left="0" w:firstLine="426"/>
        <w:contextualSpacing/>
        <w:jc w:val="both"/>
        <w:rPr>
          <w:rFonts w:eastAsia="Calibri"/>
          <w:sz w:val="28"/>
          <w:shd w:val="clear" w:color="auto" w:fill="FFFFFF"/>
        </w:rPr>
      </w:pPr>
      <w:r w:rsidRPr="00F23BAA">
        <w:rPr>
          <w:rFonts w:eastAsia="Calibri"/>
          <w:sz w:val="28"/>
          <w:shd w:val="clear" w:color="auto" w:fill="FFFFFF"/>
        </w:rPr>
        <w:t>использование в качестве отделочных материалов фасадов объектов капитального строительства:</w:t>
      </w:r>
    </w:p>
    <w:p w14:paraId="4FABA78C" w14:textId="77777777" w:rsidR="00593202" w:rsidRPr="00F23BAA" w:rsidRDefault="00593202" w:rsidP="00BB2EDC">
      <w:pPr>
        <w:numPr>
          <w:ilvl w:val="0"/>
          <w:numId w:val="53"/>
        </w:numPr>
        <w:tabs>
          <w:tab w:val="left" w:pos="709"/>
        </w:tabs>
        <w:spacing w:after="200"/>
        <w:ind w:left="0" w:firstLine="426"/>
        <w:contextualSpacing/>
        <w:jc w:val="both"/>
        <w:rPr>
          <w:rFonts w:eastAsia="Calibri"/>
          <w:sz w:val="28"/>
          <w:shd w:val="clear" w:color="auto" w:fill="FFFFFF"/>
        </w:rPr>
      </w:pPr>
      <w:r w:rsidRPr="00F23BAA">
        <w:rPr>
          <w:rFonts w:eastAsia="Calibri"/>
          <w:sz w:val="28"/>
          <w:shd w:val="clear" w:color="auto" w:fill="FFFFFF"/>
        </w:rPr>
        <w:t>сайдинга (винилового) и(или) профилированного металлического листа</w:t>
      </w:r>
      <w:r w:rsidRPr="00F23BAA">
        <w:rPr>
          <w:rFonts w:eastAsia="Calibri"/>
          <w:sz w:val="28"/>
          <w:szCs w:val="28"/>
          <w:shd w:val="clear" w:color="auto" w:fill="FFFFFF"/>
        </w:rPr>
        <w:t>;</w:t>
      </w:r>
      <w:r w:rsidRPr="00F23BAA">
        <w:rPr>
          <w:rFonts w:eastAsia="Calibri"/>
          <w:sz w:val="28"/>
          <w:shd w:val="clear" w:color="auto" w:fill="FFFFFF"/>
        </w:rPr>
        <w:t xml:space="preserve"> </w:t>
      </w:r>
    </w:p>
    <w:p w14:paraId="074775BD" w14:textId="77777777" w:rsidR="00593202" w:rsidRPr="00F23BAA" w:rsidRDefault="00593202" w:rsidP="00BB2EDC">
      <w:pPr>
        <w:numPr>
          <w:ilvl w:val="0"/>
          <w:numId w:val="53"/>
        </w:numPr>
        <w:tabs>
          <w:tab w:val="left" w:pos="709"/>
        </w:tabs>
        <w:spacing w:after="200"/>
        <w:ind w:left="0" w:firstLine="426"/>
        <w:contextualSpacing/>
        <w:jc w:val="both"/>
        <w:rPr>
          <w:rFonts w:eastAsia="Calibri"/>
          <w:sz w:val="28"/>
          <w:shd w:val="clear" w:color="auto" w:fill="FFFFFF"/>
        </w:rPr>
      </w:pPr>
      <w:r w:rsidRPr="00F23BAA">
        <w:rPr>
          <w:rFonts w:eastAsia="Calibri"/>
          <w:sz w:val="28"/>
          <w:shd w:val="clear" w:color="auto" w:fill="FFFFFF"/>
        </w:rPr>
        <w:t>асбестоцементных листов, самоклеящейся пленки, баннерной ткани, сотового поликарбоната;</w:t>
      </w:r>
    </w:p>
    <w:p w14:paraId="5B7C78E6" w14:textId="77777777" w:rsidR="00593202" w:rsidRPr="00F23BAA" w:rsidRDefault="00593202" w:rsidP="00BB2EDC">
      <w:pPr>
        <w:numPr>
          <w:ilvl w:val="0"/>
          <w:numId w:val="53"/>
        </w:numPr>
        <w:tabs>
          <w:tab w:val="left" w:pos="709"/>
        </w:tabs>
        <w:spacing w:after="200"/>
        <w:ind w:left="0" w:firstLine="426"/>
        <w:contextualSpacing/>
        <w:jc w:val="both"/>
        <w:rPr>
          <w:rFonts w:eastAsia="Calibri"/>
          <w:sz w:val="28"/>
          <w:shd w:val="clear" w:color="auto" w:fill="FFFFFF"/>
        </w:rPr>
      </w:pPr>
      <w:r w:rsidRPr="00F23BAA">
        <w:rPr>
          <w:rFonts w:eastAsia="Calibri"/>
          <w:sz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5136F3F5" w14:textId="77777777" w:rsidR="00593202" w:rsidRPr="00F23BAA" w:rsidRDefault="00593202" w:rsidP="00BB2EDC">
      <w:pPr>
        <w:numPr>
          <w:ilvl w:val="0"/>
          <w:numId w:val="53"/>
        </w:numPr>
        <w:tabs>
          <w:tab w:val="left" w:pos="709"/>
        </w:tabs>
        <w:spacing w:after="200"/>
        <w:ind w:left="0" w:firstLine="426"/>
        <w:contextualSpacing/>
        <w:jc w:val="both"/>
        <w:rPr>
          <w:rFonts w:eastAsia="Calibri"/>
          <w:sz w:val="28"/>
          <w:shd w:val="clear" w:color="auto" w:fill="FFFFFF"/>
        </w:rPr>
      </w:pPr>
      <w:r w:rsidRPr="00F23BAA">
        <w:rPr>
          <w:rFonts w:eastAsia="Calibri"/>
          <w:sz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4439E721"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t xml:space="preserve">3) </w:t>
      </w:r>
      <w:r w:rsidRPr="00F23BAA">
        <w:rPr>
          <w:rFonts w:eastAsia="Calibri"/>
          <w:sz w:val="28"/>
          <w:shd w:val="clear" w:color="auto" w:fill="FFFFFF"/>
        </w:rPr>
        <w:tab/>
        <w:t>К размещению технического и инженерного оборудования на фасадах</w:t>
      </w:r>
      <w:r w:rsidRPr="00F23BAA">
        <w:rPr>
          <w:rFonts w:eastAsia="Calibri"/>
          <w:sz w:val="28"/>
          <w:shd w:val="clear" w:color="auto" w:fill="FFFFFF"/>
        </w:rPr>
        <w:br/>
        <w:t>и кровлях объектов капитального строительства.</w:t>
      </w:r>
    </w:p>
    <w:p w14:paraId="7C64B0C1"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3DDDDF2A"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03C71C43"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0893ED31" w14:textId="77777777" w:rsidR="00593202" w:rsidRPr="00F23BAA" w:rsidRDefault="00593202" w:rsidP="00593202">
      <w:pPr>
        <w:tabs>
          <w:tab w:val="left" w:pos="709"/>
        </w:tabs>
        <w:ind w:left="426"/>
        <w:jc w:val="both"/>
        <w:rPr>
          <w:rFonts w:eastAsia="Calibri"/>
          <w:sz w:val="28"/>
          <w:shd w:val="clear" w:color="auto" w:fill="FFFFFF"/>
        </w:rPr>
      </w:pPr>
      <w:r w:rsidRPr="00F23BAA">
        <w:rPr>
          <w:rFonts w:eastAsia="Calibri"/>
          <w:sz w:val="28"/>
          <w:shd w:val="clear" w:color="auto" w:fill="FFFFFF"/>
        </w:rPr>
        <w:t>Не допускается:</w:t>
      </w:r>
    </w:p>
    <w:p w14:paraId="2DFF22C8" w14:textId="77777777" w:rsidR="00593202" w:rsidRPr="00F23BAA" w:rsidRDefault="00593202" w:rsidP="00BB2EDC">
      <w:pPr>
        <w:numPr>
          <w:ilvl w:val="0"/>
          <w:numId w:val="50"/>
        </w:numPr>
        <w:tabs>
          <w:tab w:val="left" w:pos="709"/>
        </w:tabs>
        <w:ind w:left="0" w:firstLine="426"/>
        <w:jc w:val="both"/>
        <w:rPr>
          <w:rFonts w:eastAsia="Calibri"/>
          <w:sz w:val="28"/>
          <w:shd w:val="clear" w:color="auto" w:fill="FFFFFF"/>
        </w:rPr>
      </w:pPr>
      <w:r w:rsidRPr="00F23BAA">
        <w:rPr>
          <w:rFonts w:eastAsia="Calibri"/>
          <w:sz w:val="28"/>
          <w:shd w:val="clear" w:color="auto" w:fill="FFFFFF"/>
        </w:rPr>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2FE60C0D" w14:textId="77777777" w:rsidR="00593202" w:rsidRPr="00F23BAA" w:rsidRDefault="00593202" w:rsidP="00BB2EDC">
      <w:pPr>
        <w:numPr>
          <w:ilvl w:val="0"/>
          <w:numId w:val="50"/>
        </w:numPr>
        <w:tabs>
          <w:tab w:val="left" w:pos="709"/>
        </w:tabs>
        <w:ind w:left="0" w:firstLine="426"/>
        <w:jc w:val="both"/>
        <w:rPr>
          <w:rFonts w:eastAsia="Calibri"/>
          <w:sz w:val="28"/>
          <w:shd w:val="clear" w:color="auto" w:fill="FFFFFF"/>
        </w:rPr>
      </w:pPr>
      <w:r w:rsidRPr="00F23BAA">
        <w:rPr>
          <w:rFonts w:eastAsia="Calibri"/>
          <w:sz w:val="28"/>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14:paraId="27692DCF" w14:textId="77777777" w:rsidR="00593202" w:rsidRPr="00F23BAA" w:rsidRDefault="00593202" w:rsidP="00BB2EDC">
      <w:pPr>
        <w:numPr>
          <w:ilvl w:val="0"/>
          <w:numId w:val="50"/>
        </w:numPr>
        <w:tabs>
          <w:tab w:val="left" w:pos="709"/>
        </w:tabs>
        <w:ind w:left="0" w:firstLine="426"/>
        <w:jc w:val="both"/>
        <w:rPr>
          <w:rFonts w:eastAsia="Calibri"/>
          <w:sz w:val="28"/>
          <w:shd w:val="clear" w:color="auto" w:fill="FFFFFF"/>
        </w:rPr>
      </w:pPr>
      <w:r w:rsidRPr="00F23BAA">
        <w:rPr>
          <w:rFonts w:eastAsia="Calibri"/>
          <w:sz w:val="28"/>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090F24EF"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p>
    <w:p w14:paraId="2508AA49"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t>При реконструкции объекта капитального строительства:</w:t>
      </w:r>
    </w:p>
    <w:p w14:paraId="5879749B" w14:textId="77777777" w:rsidR="00593202" w:rsidRPr="00F23BAA" w:rsidRDefault="00593202" w:rsidP="00BB2EDC">
      <w:pPr>
        <w:numPr>
          <w:ilvl w:val="0"/>
          <w:numId w:val="50"/>
        </w:numPr>
        <w:tabs>
          <w:tab w:val="left" w:pos="709"/>
        </w:tabs>
        <w:ind w:left="0" w:firstLine="426"/>
        <w:jc w:val="both"/>
        <w:rPr>
          <w:rFonts w:eastAsia="Calibri"/>
          <w:sz w:val="28"/>
          <w:shd w:val="clear" w:color="auto" w:fill="FFFFFF"/>
        </w:rPr>
      </w:pPr>
      <w:r w:rsidRPr="00F23BAA">
        <w:rPr>
          <w:rFonts w:eastAsia="Calibri"/>
          <w:sz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467B4017" w14:textId="77777777" w:rsidR="00593202" w:rsidRPr="00F23BAA" w:rsidRDefault="00593202" w:rsidP="00BB2EDC">
      <w:pPr>
        <w:numPr>
          <w:ilvl w:val="0"/>
          <w:numId w:val="50"/>
        </w:numPr>
        <w:tabs>
          <w:tab w:val="left" w:pos="709"/>
        </w:tabs>
        <w:ind w:left="0" w:firstLine="426"/>
        <w:jc w:val="both"/>
        <w:rPr>
          <w:rFonts w:eastAsia="Calibri"/>
          <w:sz w:val="28"/>
          <w:shd w:val="clear" w:color="auto" w:fill="FFFFFF"/>
        </w:rPr>
      </w:pPr>
      <w:r w:rsidRPr="00F23BAA">
        <w:rPr>
          <w:rFonts w:eastAsia="Calibri"/>
          <w:sz w:val="28"/>
          <w:shd w:val="clear" w:color="auto" w:fill="FFFFFF"/>
        </w:rPr>
        <w:t xml:space="preserve">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w:t>
      </w:r>
      <w:r w:rsidRPr="00F23BAA">
        <w:rPr>
          <w:rFonts w:eastAsia="Calibri"/>
          <w:sz w:val="28"/>
          <w:shd w:val="clear" w:color="auto" w:fill="FFFFFF"/>
        </w:rPr>
        <w:lastRenderedPageBreak/>
        <w:t>строительства должны быть минимально возможными, трассировка осуществляться горизонтально, вертикально или параллельно кромке стены;</w:t>
      </w:r>
    </w:p>
    <w:p w14:paraId="01568DC6" w14:textId="77777777" w:rsidR="00593202" w:rsidRPr="00F23BAA" w:rsidRDefault="00593202" w:rsidP="00BB2EDC">
      <w:pPr>
        <w:numPr>
          <w:ilvl w:val="0"/>
          <w:numId w:val="50"/>
        </w:numPr>
        <w:tabs>
          <w:tab w:val="left" w:pos="709"/>
        </w:tabs>
        <w:ind w:left="0" w:firstLine="426"/>
        <w:jc w:val="both"/>
        <w:rPr>
          <w:rFonts w:eastAsia="Calibri"/>
          <w:sz w:val="28"/>
          <w:shd w:val="clear" w:color="auto" w:fill="FFFFFF"/>
        </w:rPr>
      </w:pPr>
      <w:r w:rsidRPr="00F23BAA">
        <w:rPr>
          <w:rFonts w:eastAsia="Calibri"/>
          <w:sz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7089891E" w14:textId="77777777" w:rsidR="00593202" w:rsidRPr="00F23BAA" w:rsidRDefault="00593202" w:rsidP="00593202">
      <w:pPr>
        <w:ind w:firstLine="426"/>
        <w:jc w:val="both"/>
        <w:rPr>
          <w:rFonts w:eastAsia="Calibri"/>
          <w:sz w:val="28"/>
          <w:shd w:val="clear" w:color="auto" w:fill="FFFFFF"/>
        </w:rPr>
      </w:pPr>
      <w:r w:rsidRPr="00F23BAA">
        <w:rPr>
          <w:rFonts w:eastAsia="Calibri"/>
          <w:sz w:val="28"/>
          <w:shd w:val="clear" w:color="auto" w:fill="FFFFFF"/>
        </w:rPr>
        <w:t xml:space="preserve">4) </w:t>
      </w:r>
      <w:r w:rsidRPr="00F23BAA">
        <w:rPr>
          <w:rFonts w:eastAsia="Calibri"/>
          <w:sz w:val="28"/>
          <w:shd w:val="clear" w:color="auto" w:fill="FFFFFF"/>
        </w:rPr>
        <w:tab/>
        <w:t xml:space="preserve">К подсветке фасадов объектов капитального строительства </w:t>
      </w:r>
      <w:r w:rsidRPr="00F23BAA">
        <w:rPr>
          <w:rFonts w:eastAsia="Calibri"/>
          <w:sz w:val="28"/>
          <w:shd w:val="clear" w:color="auto" w:fill="FFFFFF"/>
        </w:rPr>
        <w:br/>
        <w:t>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675E39D6" w14:textId="77777777" w:rsidR="00593202" w:rsidRPr="00F23BAA" w:rsidRDefault="00593202" w:rsidP="00593202">
      <w:pPr>
        <w:ind w:firstLine="426"/>
        <w:jc w:val="both"/>
        <w:rPr>
          <w:rFonts w:eastAsia="Calibri"/>
          <w:sz w:val="28"/>
          <w:shd w:val="clear" w:color="auto" w:fill="FFFFFF"/>
        </w:rPr>
      </w:pPr>
      <w:r w:rsidRPr="00F23BAA">
        <w:rPr>
          <w:rFonts w:eastAsia="Calibri"/>
          <w:sz w:val="28"/>
          <w:shd w:val="clear" w:color="auto" w:fill="FFFFFF"/>
        </w:rPr>
        <w:t xml:space="preserve">5) </w:t>
      </w:r>
      <w:r w:rsidRPr="00F23BAA">
        <w:rPr>
          <w:rFonts w:eastAsia="Calibri"/>
          <w:sz w:val="28"/>
          <w:shd w:val="clear" w:color="auto" w:fill="FFFFFF"/>
        </w:rPr>
        <w:tab/>
        <w:t>К объемно-пространственным характеристикам объектов капитального строительства:</w:t>
      </w:r>
    </w:p>
    <w:p w14:paraId="24DDA860"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главный фасад вновь строящихся зданий должен быть ориентирован на основные элементы улично-дорожной сети;</w:t>
      </w:r>
    </w:p>
    <w:p w14:paraId="66913859"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6C2BA77D"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 индивидуальной, блокированной  жилой застройки (далее – объект), его высота должна быть не более половины расстояния до объекта;</w:t>
      </w:r>
    </w:p>
    <w:p w14:paraId="61C55B99"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6B57D9B7"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t xml:space="preserve">6) </w:t>
      </w:r>
      <w:r w:rsidRPr="00F23BAA">
        <w:rPr>
          <w:rFonts w:eastAsia="Calibri"/>
          <w:sz w:val="28"/>
          <w:shd w:val="clear" w:color="auto" w:fill="FFFFFF"/>
        </w:rPr>
        <w:tab/>
        <w:t>К архитектурно-стилистическим характеристикам объектов капитального строительства:</w:t>
      </w:r>
    </w:p>
    <w:p w14:paraId="24483938"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входные группы:</w:t>
      </w:r>
    </w:p>
    <w:p w14:paraId="01C7D704" w14:textId="77777777" w:rsidR="00593202" w:rsidRPr="00F23BAA" w:rsidRDefault="00593202" w:rsidP="00BB2EDC">
      <w:pPr>
        <w:numPr>
          <w:ilvl w:val="0"/>
          <w:numId w:val="54"/>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входы в здания должны быть оборудованы навесами и организованы в одной отметке с уровнем земли,</w:t>
      </w:r>
    </w:p>
    <w:p w14:paraId="6A90545F" w14:textId="77777777" w:rsidR="00593202" w:rsidRPr="00F23BAA" w:rsidRDefault="00593202" w:rsidP="00BB2EDC">
      <w:pPr>
        <w:numPr>
          <w:ilvl w:val="0"/>
          <w:numId w:val="54"/>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3E01A8E4"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 xml:space="preserve">цоколь – </w:t>
      </w:r>
      <w:r w:rsidRPr="00F23BAA">
        <w:rPr>
          <w:rFonts w:eastAsia="Calibri"/>
          <w:sz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F23BAA">
        <w:rPr>
          <w:rFonts w:eastAsia="Calibri"/>
          <w:sz w:val="28"/>
          <w:shd w:val="clear" w:color="auto" w:fill="FFFFFF"/>
        </w:rPr>
        <w:t>;</w:t>
      </w:r>
    </w:p>
    <w:p w14:paraId="60B8FE47"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первый и цокольный этаж должен быть выполнен из облицовочного, прочного и антивандального материала (без применения штукатурки);</w:t>
      </w:r>
    </w:p>
    <w:p w14:paraId="33FFE6A0"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фасад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7B3F5320"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окна, лоджии, балконы должны быть остеклены в едином стиле;</w:t>
      </w:r>
    </w:p>
    <w:p w14:paraId="4764EC02"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информационные носители, при оформлении необходимо использовать ровные шрифты, без засечек и декоративных элементов.</w:t>
      </w:r>
    </w:p>
    <w:p w14:paraId="05BEEC76" w14:textId="77777777" w:rsidR="00593202" w:rsidRPr="00F23BAA" w:rsidRDefault="00593202" w:rsidP="00593202">
      <w:pPr>
        <w:ind w:firstLine="709"/>
        <w:jc w:val="both"/>
        <w:rPr>
          <w:rFonts w:eastAsia="Calibri"/>
          <w:sz w:val="28"/>
          <w:szCs w:val="28"/>
        </w:rPr>
      </w:pPr>
      <w:r w:rsidRPr="00F23BAA">
        <w:rPr>
          <w:rFonts w:eastAsia="Calibri"/>
          <w:sz w:val="28"/>
          <w:shd w:val="clear" w:color="auto" w:fill="FFFFFF"/>
        </w:rPr>
        <w:lastRenderedPageBreak/>
        <w:t>Запрещается использовать крышу зданий и сооружений для размещения рекламных конструкций.</w:t>
      </w:r>
    </w:p>
    <w:p w14:paraId="08821548" w14:textId="77777777" w:rsidR="00593202" w:rsidRPr="00F23BAA" w:rsidRDefault="00593202" w:rsidP="00BB2EDC">
      <w:pPr>
        <w:pStyle w:val="afb"/>
        <w:numPr>
          <w:ilvl w:val="0"/>
          <w:numId w:val="52"/>
        </w:numPr>
        <w:spacing w:before="120"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177174B" w14:textId="77777777" w:rsidR="00593202" w:rsidRPr="00F23BAA" w:rsidRDefault="00593202" w:rsidP="00593202">
      <w:pPr>
        <w:ind w:firstLine="709"/>
        <w:jc w:val="both"/>
        <w:rPr>
          <w:sz w:val="28"/>
          <w:szCs w:val="28"/>
        </w:rPr>
      </w:pPr>
      <w:r w:rsidRPr="00F23BAA">
        <w:rPr>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50C54B32" w14:textId="77777777" w:rsidR="00593202" w:rsidRPr="00F23BAA" w:rsidRDefault="00593202" w:rsidP="00593202">
      <w:pPr>
        <w:ind w:firstLine="709"/>
        <w:jc w:val="both"/>
        <w:rPr>
          <w:sz w:val="28"/>
          <w:szCs w:val="28"/>
        </w:rPr>
      </w:pPr>
      <w:r w:rsidRPr="00F23BAA">
        <w:rPr>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3BE2AAC9" w14:textId="77777777" w:rsidR="001A166E" w:rsidRPr="00F23BAA" w:rsidRDefault="001A166E" w:rsidP="00593202">
      <w:pPr>
        <w:pStyle w:val="2"/>
        <w:spacing w:before="0" w:after="0"/>
        <w:ind w:firstLine="5245"/>
        <w:rPr>
          <w:sz w:val="32"/>
        </w:rPr>
      </w:pPr>
    </w:p>
    <w:p w14:paraId="01BEBC5C" w14:textId="77777777" w:rsidR="00593202" w:rsidRDefault="00593202" w:rsidP="00593202"/>
    <w:p w14:paraId="19BA06C2" w14:textId="77777777" w:rsidR="00C654F9" w:rsidRDefault="00C654F9" w:rsidP="00593202"/>
    <w:p w14:paraId="10A20291" w14:textId="77777777" w:rsidR="00C654F9" w:rsidRDefault="00C654F9" w:rsidP="00593202"/>
    <w:p w14:paraId="32493018" w14:textId="77777777" w:rsidR="00C654F9" w:rsidRDefault="00C654F9" w:rsidP="00593202"/>
    <w:p w14:paraId="3CC6E422" w14:textId="77777777" w:rsidR="00C654F9" w:rsidRDefault="00C654F9" w:rsidP="00593202"/>
    <w:p w14:paraId="352AB6E8" w14:textId="77777777" w:rsidR="00C654F9" w:rsidRDefault="00C654F9" w:rsidP="00593202"/>
    <w:p w14:paraId="42B7B1DB" w14:textId="77777777" w:rsidR="00C654F9" w:rsidRDefault="00C654F9" w:rsidP="00593202"/>
    <w:p w14:paraId="1C2EF4A7" w14:textId="77777777" w:rsidR="00C654F9" w:rsidRDefault="00C654F9" w:rsidP="00593202"/>
    <w:p w14:paraId="506C7931" w14:textId="77777777" w:rsidR="00C654F9" w:rsidRDefault="00C654F9" w:rsidP="00593202"/>
    <w:p w14:paraId="6C72346D" w14:textId="77777777" w:rsidR="00C654F9" w:rsidRDefault="00C654F9" w:rsidP="00593202"/>
    <w:p w14:paraId="74521B73" w14:textId="77777777" w:rsidR="00C654F9" w:rsidRDefault="00C654F9" w:rsidP="00593202"/>
    <w:p w14:paraId="0CF413AD" w14:textId="77777777" w:rsidR="00C654F9" w:rsidRDefault="00C654F9" w:rsidP="00593202"/>
    <w:p w14:paraId="0AA381EF" w14:textId="77777777" w:rsidR="00C654F9" w:rsidRDefault="00C654F9" w:rsidP="00593202"/>
    <w:p w14:paraId="3DBC5623" w14:textId="77777777" w:rsidR="00C654F9" w:rsidRDefault="00C654F9" w:rsidP="00593202"/>
    <w:p w14:paraId="7D414BE9" w14:textId="77777777" w:rsidR="00C654F9" w:rsidRDefault="00C654F9" w:rsidP="00593202"/>
    <w:p w14:paraId="4D0A299F" w14:textId="77777777" w:rsidR="00C654F9" w:rsidRDefault="00C654F9" w:rsidP="00593202"/>
    <w:p w14:paraId="19EB9BE5" w14:textId="77777777" w:rsidR="00C654F9" w:rsidRDefault="00C654F9" w:rsidP="00593202"/>
    <w:p w14:paraId="7EC85F94" w14:textId="77777777" w:rsidR="00C654F9" w:rsidRDefault="00C654F9" w:rsidP="00593202"/>
    <w:p w14:paraId="6807A43A" w14:textId="77777777" w:rsidR="00C654F9" w:rsidRDefault="00C654F9" w:rsidP="00593202"/>
    <w:p w14:paraId="083441D4" w14:textId="77777777" w:rsidR="00C654F9" w:rsidRDefault="00C654F9" w:rsidP="00593202"/>
    <w:p w14:paraId="57CE260D" w14:textId="77777777" w:rsidR="00C654F9" w:rsidRDefault="00C654F9" w:rsidP="00593202"/>
    <w:p w14:paraId="1A9697DE" w14:textId="77777777" w:rsidR="00C654F9" w:rsidRDefault="00C654F9" w:rsidP="00593202"/>
    <w:p w14:paraId="1E4CDCA4" w14:textId="77777777" w:rsidR="00C654F9" w:rsidRDefault="00C654F9" w:rsidP="00593202"/>
    <w:p w14:paraId="05B953E0" w14:textId="77777777" w:rsidR="00C654F9" w:rsidRDefault="00C654F9" w:rsidP="00593202"/>
    <w:p w14:paraId="31D3791D" w14:textId="77777777" w:rsidR="00C654F9" w:rsidRPr="00F23BAA" w:rsidRDefault="00C654F9" w:rsidP="00593202"/>
    <w:p w14:paraId="4CDD7F8C" w14:textId="77777777" w:rsidR="00593202" w:rsidRDefault="00593202" w:rsidP="00F37238">
      <w:bookmarkStart w:id="132" w:name="_Toc12008535"/>
    </w:p>
    <w:p w14:paraId="18DA24FB" w14:textId="77777777" w:rsidR="00C654F9" w:rsidRDefault="00C654F9" w:rsidP="00F37238"/>
    <w:p w14:paraId="03C963B0" w14:textId="77777777" w:rsidR="00C654F9" w:rsidRDefault="00C654F9" w:rsidP="00F37238"/>
    <w:p w14:paraId="60021ABF" w14:textId="77777777" w:rsidR="00C654F9" w:rsidRDefault="00C654F9" w:rsidP="00F37238"/>
    <w:p w14:paraId="4BC8F9FC" w14:textId="77777777" w:rsidR="00C654F9" w:rsidRDefault="00C654F9" w:rsidP="00F37238"/>
    <w:p w14:paraId="782B2843" w14:textId="77777777" w:rsidR="00C654F9" w:rsidRDefault="00C654F9" w:rsidP="00F37238"/>
    <w:p w14:paraId="2AB48BE0" w14:textId="77777777" w:rsidR="00C654F9" w:rsidRDefault="00C654F9" w:rsidP="00F37238"/>
    <w:p w14:paraId="6B66DBD3" w14:textId="77777777" w:rsidR="00C654F9" w:rsidRDefault="00C654F9" w:rsidP="00F37238"/>
    <w:p w14:paraId="640C2A7B" w14:textId="77777777" w:rsidR="00C654F9" w:rsidRDefault="00C654F9" w:rsidP="00F37238"/>
    <w:p w14:paraId="41C6A233" w14:textId="77777777" w:rsidR="00C654F9" w:rsidRDefault="00C654F9" w:rsidP="00F37238"/>
    <w:p w14:paraId="7C495F7B" w14:textId="77777777" w:rsidR="00C654F9" w:rsidRPr="00F23BAA" w:rsidRDefault="00C654F9" w:rsidP="00F37238"/>
    <w:p w14:paraId="68730A21" w14:textId="77777777" w:rsidR="00681D83" w:rsidRPr="00E83006" w:rsidRDefault="00681D83" w:rsidP="00681D83">
      <w:pPr>
        <w:tabs>
          <w:tab w:val="left" w:pos="660"/>
        </w:tabs>
        <w:spacing w:before="120" w:after="120"/>
        <w:jc w:val="center"/>
        <w:outlineLvl w:val="0"/>
        <w:rPr>
          <w:b/>
          <w:bCs/>
          <w:sz w:val="28"/>
          <w:szCs w:val="28"/>
        </w:rPr>
      </w:pPr>
      <w:bookmarkStart w:id="133" w:name="_Toc102658088"/>
      <w:bookmarkStart w:id="134" w:name="_Toc170925235"/>
      <w:bookmarkStart w:id="135" w:name="_Toc171029812"/>
      <w:bookmarkStart w:id="136" w:name="_Toc171032033"/>
      <w:bookmarkEnd w:id="132"/>
      <w:r w:rsidRPr="00E83006">
        <w:rPr>
          <w:b/>
          <w:bCs/>
          <w:sz w:val="28"/>
          <w:szCs w:val="28"/>
        </w:rPr>
        <w:lastRenderedPageBreak/>
        <w:t>ЧАСТЬ II. ГРАДОСТРОИТЕЛЬНОЕ ЗОНИРОВАНИЕ</w:t>
      </w:r>
      <w:bookmarkEnd w:id="133"/>
      <w:bookmarkEnd w:id="134"/>
      <w:bookmarkEnd w:id="135"/>
      <w:bookmarkEnd w:id="136"/>
    </w:p>
    <w:p w14:paraId="20587FE3" w14:textId="77777777" w:rsidR="00681D83" w:rsidRPr="00E83006" w:rsidRDefault="00681D83" w:rsidP="00681D83">
      <w:pPr>
        <w:spacing w:before="120" w:after="120"/>
        <w:jc w:val="center"/>
        <w:outlineLvl w:val="1"/>
        <w:rPr>
          <w:b/>
          <w:bCs/>
          <w:sz w:val="28"/>
          <w:szCs w:val="28"/>
        </w:rPr>
      </w:pPr>
      <w:bookmarkStart w:id="137" w:name="_Toc102658089"/>
      <w:bookmarkStart w:id="138" w:name="_Toc170925236"/>
      <w:bookmarkStart w:id="139" w:name="_Toc171029813"/>
      <w:bookmarkStart w:id="140" w:name="_Toc171032034"/>
      <w:r w:rsidRPr="00E83006">
        <w:rPr>
          <w:b/>
          <w:bCs/>
          <w:sz w:val="28"/>
          <w:szCs w:val="28"/>
        </w:rPr>
        <w:t>ГЛАВА 8. КАРТА ГРАДОСТРОИТЕЛЬНОГО ЗОНИРОВАНИЯ</w:t>
      </w:r>
      <w:bookmarkEnd w:id="137"/>
      <w:bookmarkEnd w:id="138"/>
      <w:bookmarkEnd w:id="139"/>
      <w:bookmarkEnd w:id="140"/>
    </w:p>
    <w:p w14:paraId="7E2EF084" w14:textId="77777777" w:rsidR="00681D83" w:rsidRPr="00E83006" w:rsidRDefault="00681D83" w:rsidP="00681D83">
      <w:pPr>
        <w:spacing w:before="120" w:after="120"/>
        <w:jc w:val="center"/>
        <w:outlineLvl w:val="2"/>
        <w:rPr>
          <w:b/>
          <w:bCs/>
          <w:sz w:val="28"/>
          <w:szCs w:val="28"/>
        </w:rPr>
      </w:pPr>
      <w:bookmarkStart w:id="141" w:name="_Toc102658090"/>
      <w:bookmarkStart w:id="142" w:name="_Toc170925237"/>
      <w:bookmarkStart w:id="143" w:name="_Toc171029814"/>
      <w:bookmarkStart w:id="144" w:name="_Toc171032035"/>
      <w:r w:rsidRPr="00E83006">
        <w:rPr>
          <w:b/>
          <w:bCs/>
          <w:sz w:val="28"/>
          <w:szCs w:val="28"/>
        </w:rPr>
        <w:t>Статья 13. Состав и содержание карты градостроительного зонирования</w:t>
      </w:r>
      <w:bookmarkEnd w:id="141"/>
      <w:bookmarkEnd w:id="142"/>
      <w:bookmarkEnd w:id="143"/>
      <w:bookmarkEnd w:id="144"/>
    </w:p>
    <w:p w14:paraId="69CDFBF9" w14:textId="77777777" w:rsidR="00681D83" w:rsidRPr="00E83006" w:rsidRDefault="00681D83" w:rsidP="00681D83">
      <w:pPr>
        <w:ind w:firstLine="709"/>
        <w:jc w:val="both"/>
        <w:rPr>
          <w:sz w:val="28"/>
          <w:szCs w:val="28"/>
        </w:rPr>
      </w:pPr>
      <w:r w:rsidRPr="00E83006">
        <w:rPr>
          <w:sz w:val="28"/>
          <w:szCs w:val="28"/>
        </w:rPr>
        <w:t>Настоящие Правила включают в себя карту градостроительного зонирования, на которой установлены границы территориальных зон и территорий</w:t>
      </w:r>
      <w:r>
        <w:rPr>
          <w:sz w:val="28"/>
          <w:szCs w:val="28"/>
        </w:rPr>
        <w:t>.</w:t>
      </w:r>
    </w:p>
    <w:p w14:paraId="1E4881C2" w14:textId="77777777" w:rsidR="00681D83" w:rsidRPr="00E83006" w:rsidRDefault="00681D83" w:rsidP="00681D83">
      <w:pPr>
        <w:ind w:firstLine="709"/>
        <w:jc w:val="both"/>
        <w:rPr>
          <w:sz w:val="28"/>
          <w:szCs w:val="28"/>
        </w:rPr>
      </w:pPr>
      <w:r w:rsidRPr="00E83006">
        <w:rPr>
          <w:sz w:val="28"/>
          <w:szCs w:val="28"/>
        </w:rPr>
        <w:t xml:space="preserve">На карте градостроительного зонирования отображены границы населенных пунктов, входящих в состав </w:t>
      </w:r>
      <w:r w:rsidR="00C5128F">
        <w:rPr>
          <w:sz w:val="28"/>
          <w:szCs w:val="28"/>
        </w:rPr>
        <w:t>сельского поселения</w:t>
      </w:r>
      <w:r w:rsidRPr="00E83006">
        <w:rPr>
          <w:sz w:val="28"/>
          <w:szCs w:val="28"/>
        </w:rPr>
        <w:t>, границы зон с особыми условиями использования территорий, территории, в границах котор</w:t>
      </w:r>
      <w:r>
        <w:rPr>
          <w:sz w:val="28"/>
          <w:szCs w:val="28"/>
        </w:rPr>
        <w:t xml:space="preserve">ых предусматриваются требования </w:t>
      </w:r>
      <w:r w:rsidRPr="00E83006">
        <w:rPr>
          <w:sz w:val="28"/>
          <w:szCs w:val="28"/>
        </w:rPr>
        <w:t>к архитектурно-градостроительному облику объектов капитального строительства.</w:t>
      </w:r>
    </w:p>
    <w:p w14:paraId="5EA6C472" w14:textId="77777777" w:rsidR="00681D83" w:rsidRPr="00E83006" w:rsidRDefault="00681D83" w:rsidP="00681D83">
      <w:pPr>
        <w:spacing w:before="240" w:after="120"/>
        <w:jc w:val="center"/>
        <w:outlineLvl w:val="2"/>
        <w:rPr>
          <w:b/>
          <w:bCs/>
          <w:sz w:val="28"/>
          <w:szCs w:val="28"/>
        </w:rPr>
      </w:pPr>
      <w:bookmarkStart w:id="145" w:name="_Toc102658091"/>
      <w:bookmarkStart w:id="146" w:name="_Toc170925238"/>
      <w:bookmarkStart w:id="147" w:name="_Toc171029815"/>
      <w:bookmarkStart w:id="148" w:name="_Toc171032036"/>
      <w:r w:rsidRPr="00E83006">
        <w:rPr>
          <w:b/>
          <w:bCs/>
          <w:sz w:val="28"/>
          <w:szCs w:val="28"/>
        </w:rPr>
        <w:t>Статья 14. Перечень территориальных зон, установленных на карте градостроительного зонирования</w:t>
      </w:r>
      <w:bookmarkEnd w:id="145"/>
      <w:bookmarkEnd w:id="146"/>
      <w:bookmarkEnd w:id="147"/>
      <w:bookmarkEnd w:id="148"/>
    </w:p>
    <w:p w14:paraId="3ECB2281" w14:textId="77777777" w:rsidR="00681D83" w:rsidRPr="00E83006" w:rsidRDefault="00681D83" w:rsidP="00681D83">
      <w:pPr>
        <w:ind w:firstLine="709"/>
        <w:jc w:val="both"/>
        <w:rPr>
          <w:sz w:val="28"/>
          <w:szCs w:val="28"/>
        </w:rPr>
      </w:pPr>
      <w:r w:rsidRPr="00E83006">
        <w:rPr>
          <w:sz w:val="28"/>
          <w:szCs w:val="28"/>
        </w:rPr>
        <w:t>Перечень территориальных зон, установленных на карте градостроительного зонирования, приведен в таблице 14.1.</w:t>
      </w:r>
    </w:p>
    <w:p w14:paraId="11F78795" w14:textId="77777777" w:rsidR="00681D83" w:rsidRPr="00E83006" w:rsidRDefault="00681D83" w:rsidP="00681D83">
      <w:pPr>
        <w:spacing w:after="120"/>
        <w:ind w:firstLine="709"/>
        <w:jc w:val="right"/>
        <w:rPr>
          <w:sz w:val="28"/>
          <w:szCs w:val="28"/>
        </w:rPr>
      </w:pPr>
      <w:r w:rsidRPr="00E83006">
        <w:rPr>
          <w:sz w:val="28"/>
          <w:szCs w:val="28"/>
        </w:rPr>
        <w:t>Таблица 14.1</w:t>
      </w:r>
    </w:p>
    <w:tbl>
      <w:tblPr>
        <w:tblStyle w:val="aff8"/>
        <w:tblW w:w="10206" w:type="dxa"/>
        <w:tblCellMar>
          <w:left w:w="57" w:type="dxa"/>
          <w:right w:w="57" w:type="dxa"/>
        </w:tblCellMar>
        <w:tblLook w:val="04A0" w:firstRow="1" w:lastRow="0" w:firstColumn="1" w:lastColumn="0" w:noHBand="0" w:noVBand="1"/>
      </w:tblPr>
      <w:tblGrid>
        <w:gridCol w:w="846"/>
        <w:gridCol w:w="2410"/>
        <w:gridCol w:w="6950"/>
      </w:tblGrid>
      <w:tr w:rsidR="00681D83" w:rsidRPr="00E83006" w14:paraId="507EB71E" w14:textId="77777777" w:rsidTr="00C5128F">
        <w:trPr>
          <w:trHeight w:val="284"/>
          <w:tblHeader/>
        </w:trPr>
        <w:tc>
          <w:tcPr>
            <w:tcW w:w="846" w:type="dxa"/>
            <w:tcMar>
              <w:top w:w="57" w:type="dxa"/>
              <w:bottom w:w="85" w:type="dxa"/>
              <w:right w:w="57" w:type="dxa"/>
            </w:tcMar>
            <w:vAlign w:val="center"/>
          </w:tcPr>
          <w:p w14:paraId="60191500" w14:textId="77777777" w:rsidR="00681D83" w:rsidRPr="00E83006" w:rsidRDefault="00681D83" w:rsidP="00C5128F">
            <w:pPr>
              <w:jc w:val="center"/>
            </w:pPr>
            <w:bookmarkStart w:id="149" w:name="_Hlk99105366"/>
            <w:r w:rsidRPr="00E83006">
              <w:t>№ п/п</w:t>
            </w:r>
          </w:p>
        </w:tc>
        <w:tc>
          <w:tcPr>
            <w:tcW w:w="2410" w:type="dxa"/>
            <w:tcMar>
              <w:top w:w="57" w:type="dxa"/>
              <w:bottom w:w="85" w:type="dxa"/>
              <w:right w:w="57" w:type="dxa"/>
            </w:tcMar>
            <w:vAlign w:val="center"/>
          </w:tcPr>
          <w:p w14:paraId="3D4791D8" w14:textId="77777777" w:rsidR="00681D83" w:rsidRPr="00E83006" w:rsidRDefault="00681D83" w:rsidP="00C5128F">
            <w:pPr>
              <w:jc w:val="center"/>
            </w:pPr>
            <w:r w:rsidRPr="00E83006">
              <w:t>Кодовое обозначение</w:t>
            </w:r>
          </w:p>
        </w:tc>
        <w:tc>
          <w:tcPr>
            <w:tcW w:w="6950" w:type="dxa"/>
            <w:tcMar>
              <w:top w:w="57" w:type="dxa"/>
              <w:bottom w:w="85" w:type="dxa"/>
              <w:right w:w="57" w:type="dxa"/>
            </w:tcMar>
            <w:vAlign w:val="center"/>
          </w:tcPr>
          <w:p w14:paraId="7DB2D412" w14:textId="77777777" w:rsidR="00681D83" w:rsidRPr="00E83006" w:rsidRDefault="00681D83" w:rsidP="00C5128F">
            <w:pPr>
              <w:jc w:val="center"/>
            </w:pPr>
            <w:r w:rsidRPr="00E83006">
              <w:t>Наименование территориальной зоны</w:t>
            </w:r>
          </w:p>
        </w:tc>
      </w:tr>
      <w:tr w:rsidR="00681D83" w:rsidRPr="00E83006" w14:paraId="4B5E5F82" w14:textId="77777777" w:rsidTr="00C5128F">
        <w:trPr>
          <w:trHeight w:val="284"/>
        </w:trPr>
        <w:tc>
          <w:tcPr>
            <w:tcW w:w="10206" w:type="dxa"/>
            <w:gridSpan w:val="3"/>
            <w:tcMar>
              <w:top w:w="28" w:type="dxa"/>
              <w:bottom w:w="57" w:type="dxa"/>
              <w:right w:w="57" w:type="dxa"/>
            </w:tcMar>
            <w:vAlign w:val="center"/>
          </w:tcPr>
          <w:p w14:paraId="2843C80D" w14:textId="77777777" w:rsidR="00681D83" w:rsidRPr="00E83006" w:rsidRDefault="00681D83" w:rsidP="00C5128F">
            <w:pPr>
              <w:jc w:val="center"/>
            </w:pPr>
            <w:r w:rsidRPr="00E83006">
              <w:t>Жилые зоны</w:t>
            </w:r>
          </w:p>
        </w:tc>
      </w:tr>
      <w:tr w:rsidR="00681D83" w:rsidRPr="00E83006" w14:paraId="3CCB01A6" w14:textId="77777777" w:rsidTr="00C5128F">
        <w:trPr>
          <w:trHeight w:val="284"/>
        </w:trPr>
        <w:tc>
          <w:tcPr>
            <w:tcW w:w="846" w:type="dxa"/>
            <w:tcMar>
              <w:top w:w="28" w:type="dxa"/>
              <w:bottom w:w="57" w:type="dxa"/>
              <w:right w:w="57" w:type="dxa"/>
            </w:tcMar>
            <w:vAlign w:val="center"/>
          </w:tcPr>
          <w:p w14:paraId="7E82CE52" w14:textId="77777777" w:rsidR="00681D83" w:rsidRPr="00E83006" w:rsidRDefault="00681D83" w:rsidP="00681D83">
            <w:pPr>
              <w:numPr>
                <w:ilvl w:val="0"/>
                <w:numId w:val="12"/>
              </w:numPr>
              <w:ind w:left="284"/>
              <w:jc w:val="center"/>
            </w:pPr>
          </w:p>
        </w:tc>
        <w:tc>
          <w:tcPr>
            <w:tcW w:w="2410" w:type="dxa"/>
            <w:tcMar>
              <w:top w:w="28" w:type="dxa"/>
              <w:bottom w:w="57" w:type="dxa"/>
              <w:right w:w="57" w:type="dxa"/>
            </w:tcMar>
            <w:vAlign w:val="center"/>
          </w:tcPr>
          <w:p w14:paraId="7B3226A8" w14:textId="77777777" w:rsidR="00681D83" w:rsidRPr="00FF2269" w:rsidRDefault="00681D83" w:rsidP="00C5128F">
            <w:pPr>
              <w:jc w:val="center"/>
            </w:pPr>
            <w:r>
              <w:t>Ж-1</w:t>
            </w:r>
          </w:p>
        </w:tc>
        <w:tc>
          <w:tcPr>
            <w:tcW w:w="6950" w:type="dxa"/>
            <w:tcMar>
              <w:top w:w="28" w:type="dxa"/>
              <w:bottom w:w="57" w:type="dxa"/>
              <w:right w:w="57" w:type="dxa"/>
            </w:tcMar>
            <w:vAlign w:val="center"/>
          </w:tcPr>
          <w:p w14:paraId="4E01F96F" w14:textId="77777777" w:rsidR="00681D83" w:rsidRPr="00E83006" w:rsidRDefault="00681D83" w:rsidP="00C5128F">
            <w:r w:rsidRPr="00E83006">
              <w:t xml:space="preserve">Зона </w:t>
            </w:r>
            <w:r>
              <w:t>малоэтажной застройки (1-3 этажа)</w:t>
            </w:r>
          </w:p>
        </w:tc>
      </w:tr>
      <w:tr w:rsidR="00681D83" w:rsidRPr="00E83006" w14:paraId="6A10E8CB" w14:textId="77777777" w:rsidTr="00C5128F">
        <w:trPr>
          <w:trHeight w:val="284"/>
        </w:trPr>
        <w:tc>
          <w:tcPr>
            <w:tcW w:w="10206" w:type="dxa"/>
            <w:gridSpan w:val="3"/>
            <w:tcMar>
              <w:top w:w="28" w:type="dxa"/>
              <w:bottom w:w="57" w:type="dxa"/>
              <w:right w:w="57" w:type="dxa"/>
            </w:tcMar>
            <w:vAlign w:val="center"/>
          </w:tcPr>
          <w:p w14:paraId="530B0D7A" w14:textId="77777777" w:rsidR="00681D83" w:rsidRPr="00E83006" w:rsidRDefault="00681D83" w:rsidP="00C5128F">
            <w:pPr>
              <w:jc w:val="center"/>
            </w:pPr>
            <w:r w:rsidRPr="00E83006">
              <w:t>Общественно-деловые зоны</w:t>
            </w:r>
          </w:p>
        </w:tc>
      </w:tr>
      <w:tr w:rsidR="00681D83" w:rsidRPr="00E83006" w14:paraId="083DD755" w14:textId="77777777" w:rsidTr="00C5128F">
        <w:trPr>
          <w:trHeight w:val="284"/>
        </w:trPr>
        <w:tc>
          <w:tcPr>
            <w:tcW w:w="846" w:type="dxa"/>
            <w:tcMar>
              <w:top w:w="28" w:type="dxa"/>
              <w:bottom w:w="57" w:type="dxa"/>
              <w:right w:w="57" w:type="dxa"/>
            </w:tcMar>
            <w:vAlign w:val="center"/>
          </w:tcPr>
          <w:p w14:paraId="25BFAE08"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45842D2A" w14:textId="77777777" w:rsidR="00681D83" w:rsidRPr="00E83006" w:rsidRDefault="00681D83" w:rsidP="00C5128F">
            <w:pPr>
              <w:jc w:val="center"/>
            </w:pPr>
            <w:r>
              <w:rPr>
                <w:color w:val="000000" w:themeColor="text1"/>
              </w:rPr>
              <w:t>ОД-1</w:t>
            </w:r>
          </w:p>
        </w:tc>
        <w:tc>
          <w:tcPr>
            <w:tcW w:w="6950" w:type="dxa"/>
            <w:tcMar>
              <w:top w:w="28" w:type="dxa"/>
              <w:bottom w:w="57" w:type="dxa"/>
              <w:right w:w="57" w:type="dxa"/>
            </w:tcMar>
            <w:vAlign w:val="center"/>
          </w:tcPr>
          <w:p w14:paraId="7AC5904D" w14:textId="77777777" w:rsidR="00681D83" w:rsidRPr="00E83006" w:rsidRDefault="00681D83" w:rsidP="00C5128F">
            <w:r>
              <w:t>Зона административно-делового и социально-бытового назначения</w:t>
            </w:r>
          </w:p>
        </w:tc>
      </w:tr>
      <w:tr w:rsidR="00681D83" w:rsidRPr="00E83006" w14:paraId="429A3B3B" w14:textId="77777777" w:rsidTr="00C5128F">
        <w:trPr>
          <w:trHeight w:val="284"/>
        </w:trPr>
        <w:tc>
          <w:tcPr>
            <w:tcW w:w="10206" w:type="dxa"/>
            <w:gridSpan w:val="3"/>
            <w:tcMar>
              <w:top w:w="28" w:type="dxa"/>
              <w:bottom w:w="57" w:type="dxa"/>
              <w:right w:w="57" w:type="dxa"/>
            </w:tcMar>
            <w:vAlign w:val="center"/>
          </w:tcPr>
          <w:p w14:paraId="477A8702" w14:textId="77777777" w:rsidR="00681D83" w:rsidRPr="00E83006" w:rsidRDefault="00681D83" w:rsidP="00C5128F">
            <w:pPr>
              <w:jc w:val="center"/>
            </w:pPr>
            <w:r w:rsidRPr="00E83006">
              <w:t>Производственные зоны</w:t>
            </w:r>
          </w:p>
        </w:tc>
      </w:tr>
      <w:tr w:rsidR="00681D83" w:rsidRPr="00E83006" w14:paraId="73D4A3AD" w14:textId="77777777" w:rsidTr="00C5128F">
        <w:trPr>
          <w:trHeight w:val="284"/>
        </w:trPr>
        <w:tc>
          <w:tcPr>
            <w:tcW w:w="846" w:type="dxa"/>
            <w:tcMar>
              <w:top w:w="28" w:type="dxa"/>
              <w:bottom w:w="57" w:type="dxa"/>
              <w:right w:w="57" w:type="dxa"/>
            </w:tcMar>
            <w:vAlign w:val="center"/>
          </w:tcPr>
          <w:p w14:paraId="31DF28AA"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5927E09E" w14:textId="77777777" w:rsidR="00681D83" w:rsidRPr="00E83006" w:rsidRDefault="00681D83" w:rsidP="00C5128F">
            <w:pPr>
              <w:jc w:val="center"/>
              <w:rPr>
                <w:color w:val="000000" w:themeColor="text1"/>
              </w:rPr>
            </w:pPr>
            <w:r>
              <w:rPr>
                <w:color w:val="000000" w:themeColor="text1"/>
              </w:rPr>
              <w:t>П-1.1</w:t>
            </w:r>
          </w:p>
        </w:tc>
        <w:tc>
          <w:tcPr>
            <w:tcW w:w="6950" w:type="dxa"/>
            <w:tcMar>
              <w:top w:w="28" w:type="dxa"/>
              <w:bottom w:w="57" w:type="dxa"/>
              <w:right w:w="57" w:type="dxa"/>
            </w:tcMar>
            <w:vAlign w:val="center"/>
          </w:tcPr>
          <w:p w14:paraId="69E0E596" w14:textId="77777777" w:rsidR="00681D83" w:rsidRPr="00E83006" w:rsidRDefault="00681D83" w:rsidP="00C5128F">
            <w:r>
              <w:rPr>
                <w:color w:val="000000" w:themeColor="text1"/>
              </w:rPr>
              <w:t>Зона производственного назначения</w:t>
            </w:r>
          </w:p>
        </w:tc>
      </w:tr>
      <w:tr w:rsidR="00681D83" w:rsidRPr="00E83006" w14:paraId="6A557E6D" w14:textId="77777777" w:rsidTr="00C5128F">
        <w:trPr>
          <w:trHeight w:val="284"/>
        </w:trPr>
        <w:tc>
          <w:tcPr>
            <w:tcW w:w="846" w:type="dxa"/>
            <w:tcMar>
              <w:top w:w="28" w:type="dxa"/>
              <w:bottom w:w="57" w:type="dxa"/>
              <w:right w:w="57" w:type="dxa"/>
            </w:tcMar>
            <w:vAlign w:val="center"/>
          </w:tcPr>
          <w:p w14:paraId="3F980B2D"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46F18368" w14:textId="77777777" w:rsidR="00681D83" w:rsidRPr="00E83006" w:rsidRDefault="00681D83" w:rsidP="00C5128F">
            <w:pPr>
              <w:jc w:val="center"/>
              <w:rPr>
                <w:color w:val="000000" w:themeColor="text1"/>
              </w:rPr>
            </w:pPr>
            <w:r>
              <w:rPr>
                <w:color w:val="000000" w:themeColor="text1"/>
              </w:rPr>
              <w:t>П-1</w:t>
            </w:r>
          </w:p>
        </w:tc>
        <w:tc>
          <w:tcPr>
            <w:tcW w:w="6950" w:type="dxa"/>
            <w:tcMar>
              <w:top w:w="28" w:type="dxa"/>
              <w:bottom w:w="57" w:type="dxa"/>
              <w:right w:w="57" w:type="dxa"/>
            </w:tcMar>
            <w:vAlign w:val="center"/>
          </w:tcPr>
          <w:p w14:paraId="3A4B0041" w14:textId="77777777" w:rsidR="00681D83" w:rsidRPr="00E83006" w:rsidRDefault="00681D83" w:rsidP="00C5128F">
            <w:pPr>
              <w:rPr>
                <w:color w:val="000000" w:themeColor="text1"/>
              </w:rPr>
            </w:pPr>
            <w:r>
              <w:rPr>
                <w:color w:val="000000" w:themeColor="text1"/>
              </w:rPr>
              <w:t>Зона производственного назначения, расположенная вне границ населенных пунктов</w:t>
            </w:r>
          </w:p>
        </w:tc>
      </w:tr>
      <w:tr w:rsidR="00681D83" w:rsidRPr="00E83006" w14:paraId="42CE8307" w14:textId="77777777" w:rsidTr="00C5128F">
        <w:trPr>
          <w:trHeight w:val="284"/>
        </w:trPr>
        <w:tc>
          <w:tcPr>
            <w:tcW w:w="846" w:type="dxa"/>
            <w:tcMar>
              <w:top w:w="28" w:type="dxa"/>
              <w:bottom w:w="57" w:type="dxa"/>
              <w:right w:w="57" w:type="dxa"/>
            </w:tcMar>
            <w:vAlign w:val="center"/>
          </w:tcPr>
          <w:p w14:paraId="6CDFFA01"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6786F378" w14:textId="77777777" w:rsidR="00681D83" w:rsidRPr="00E83006" w:rsidRDefault="00681D83" w:rsidP="00C5128F">
            <w:pPr>
              <w:jc w:val="center"/>
              <w:rPr>
                <w:color w:val="000000" w:themeColor="text1"/>
              </w:rPr>
            </w:pPr>
            <w:r>
              <w:rPr>
                <w:color w:val="000000" w:themeColor="text1"/>
              </w:rPr>
              <w:t>П-2</w:t>
            </w:r>
          </w:p>
        </w:tc>
        <w:tc>
          <w:tcPr>
            <w:tcW w:w="6950" w:type="dxa"/>
            <w:tcMar>
              <w:top w:w="28" w:type="dxa"/>
              <w:bottom w:w="57" w:type="dxa"/>
              <w:right w:w="57" w:type="dxa"/>
            </w:tcMar>
            <w:vAlign w:val="center"/>
          </w:tcPr>
          <w:p w14:paraId="3F372D38" w14:textId="77777777" w:rsidR="00681D83" w:rsidRPr="00E83006" w:rsidRDefault="00681D83" w:rsidP="00C5128F">
            <w:pPr>
              <w:rPr>
                <w:color w:val="000000" w:themeColor="text1"/>
              </w:rPr>
            </w:pPr>
            <w:r>
              <w:rPr>
                <w:color w:val="000000" w:themeColor="text1"/>
              </w:rPr>
              <w:t>Зона коммунально-складского назначения</w:t>
            </w:r>
          </w:p>
        </w:tc>
      </w:tr>
      <w:tr w:rsidR="00681D83" w:rsidRPr="00E83006" w14:paraId="26BAAF31" w14:textId="77777777" w:rsidTr="00C5128F">
        <w:trPr>
          <w:trHeight w:val="284"/>
        </w:trPr>
        <w:tc>
          <w:tcPr>
            <w:tcW w:w="10206" w:type="dxa"/>
            <w:gridSpan w:val="3"/>
            <w:tcMar>
              <w:top w:w="28" w:type="dxa"/>
              <w:bottom w:w="57" w:type="dxa"/>
              <w:right w:w="57" w:type="dxa"/>
            </w:tcMar>
            <w:vAlign w:val="center"/>
          </w:tcPr>
          <w:p w14:paraId="07857A8A" w14:textId="77777777" w:rsidR="00681D83" w:rsidRPr="00E83006" w:rsidRDefault="00681D83" w:rsidP="00C5128F">
            <w:pPr>
              <w:jc w:val="center"/>
            </w:pPr>
            <w:r w:rsidRPr="00E83006">
              <w:t>Зоны инженерной и транспортной инфраструктур</w:t>
            </w:r>
          </w:p>
        </w:tc>
      </w:tr>
      <w:tr w:rsidR="00681D83" w:rsidRPr="00E83006" w14:paraId="3773124A" w14:textId="77777777" w:rsidTr="00C5128F">
        <w:trPr>
          <w:trHeight w:val="284"/>
        </w:trPr>
        <w:tc>
          <w:tcPr>
            <w:tcW w:w="846" w:type="dxa"/>
            <w:tcMar>
              <w:top w:w="28" w:type="dxa"/>
              <w:bottom w:w="57" w:type="dxa"/>
              <w:right w:w="57" w:type="dxa"/>
            </w:tcMar>
            <w:vAlign w:val="center"/>
          </w:tcPr>
          <w:p w14:paraId="62DFA0F9"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382F56CF" w14:textId="77777777" w:rsidR="00681D83" w:rsidRPr="00E83006" w:rsidRDefault="00681D83" w:rsidP="00C5128F">
            <w:pPr>
              <w:jc w:val="center"/>
            </w:pPr>
            <w:r>
              <w:t>ИТ-1.1</w:t>
            </w:r>
          </w:p>
        </w:tc>
        <w:tc>
          <w:tcPr>
            <w:tcW w:w="6950" w:type="dxa"/>
            <w:tcMar>
              <w:top w:w="28" w:type="dxa"/>
              <w:bottom w:w="57" w:type="dxa"/>
              <w:right w:w="57" w:type="dxa"/>
            </w:tcMar>
            <w:vAlign w:val="center"/>
          </w:tcPr>
          <w:p w14:paraId="0B2221B0" w14:textId="77777777" w:rsidR="00681D83" w:rsidRPr="00E83006" w:rsidRDefault="00681D83" w:rsidP="00C5128F">
            <w:r>
              <w:t>Зона инженерно-технического назначения</w:t>
            </w:r>
          </w:p>
        </w:tc>
      </w:tr>
      <w:tr w:rsidR="00681D83" w:rsidRPr="00E83006" w14:paraId="08D46377" w14:textId="77777777" w:rsidTr="00C5128F">
        <w:trPr>
          <w:trHeight w:val="284"/>
        </w:trPr>
        <w:tc>
          <w:tcPr>
            <w:tcW w:w="846" w:type="dxa"/>
            <w:tcMar>
              <w:top w:w="28" w:type="dxa"/>
              <w:bottom w:w="57" w:type="dxa"/>
              <w:right w:w="57" w:type="dxa"/>
            </w:tcMar>
            <w:vAlign w:val="center"/>
          </w:tcPr>
          <w:p w14:paraId="549160F2"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6841095D" w14:textId="77777777" w:rsidR="00681D83" w:rsidRDefault="00681D83" w:rsidP="00C5128F">
            <w:pPr>
              <w:jc w:val="center"/>
            </w:pPr>
            <w:r>
              <w:t>ИТ-1.1</w:t>
            </w:r>
          </w:p>
        </w:tc>
        <w:tc>
          <w:tcPr>
            <w:tcW w:w="6950" w:type="dxa"/>
            <w:tcMar>
              <w:top w:w="28" w:type="dxa"/>
              <w:bottom w:w="57" w:type="dxa"/>
              <w:right w:w="57" w:type="dxa"/>
            </w:tcMar>
            <w:vAlign w:val="center"/>
          </w:tcPr>
          <w:p w14:paraId="221132BE" w14:textId="77777777" w:rsidR="00681D83" w:rsidRDefault="00681D83" w:rsidP="00C5128F">
            <w:r>
              <w:t xml:space="preserve">Зона инженерно-технического назначения, </w:t>
            </w:r>
            <w:r>
              <w:rPr>
                <w:color w:val="000000" w:themeColor="text1"/>
              </w:rPr>
              <w:t>расположенная вне границ населенных пунктов</w:t>
            </w:r>
          </w:p>
        </w:tc>
      </w:tr>
      <w:tr w:rsidR="00681D83" w:rsidRPr="00E83006" w14:paraId="4F2DF809" w14:textId="77777777" w:rsidTr="00C5128F">
        <w:trPr>
          <w:trHeight w:val="284"/>
        </w:trPr>
        <w:tc>
          <w:tcPr>
            <w:tcW w:w="846" w:type="dxa"/>
            <w:tcMar>
              <w:top w:w="28" w:type="dxa"/>
              <w:bottom w:w="57" w:type="dxa"/>
              <w:right w:w="57" w:type="dxa"/>
            </w:tcMar>
            <w:vAlign w:val="center"/>
          </w:tcPr>
          <w:p w14:paraId="56F887CC"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177E8676" w14:textId="77777777" w:rsidR="00681D83" w:rsidRDefault="00681D83" w:rsidP="00C5128F">
            <w:pPr>
              <w:jc w:val="center"/>
            </w:pPr>
            <w:r>
              <w:t>ИТ-2.1</w:t>
            </w:r>
          </w:p>
        </w:tc>
        <w:tc>
          <w:tcPr>
            <w:tcW w:w="6950" w:type="dxa"/>
            <w:tcMar>
              <w:top w:w="28" w:type="dxa"/>
              <w:bottom w:w="57" w:type="dxa"/>
              <w:right w:w="57" w:type="dxa"/>
            </w:tcMar>
            <w:vAlign w:val="center"/>
          </w:tcPr>
          <w:p w14:paraId="6BF91F2D" w14:textId="77777777" w:rsidR="00681D83" w:rsidRDefault="00681D83" w:rsidP="00C5128F">
            <w:r>
              <w:t>Зона обслуживания транспорта</w:t>
            </w:r>
          </w:p>
        </w:tc>
      </w:tr>
      <w:tr w:rsidR="00681D83" w:rsidRPr="00E83006" w14:paraId="2DD875F3" w14:textId="77777777" w:rsidTr="00C5128F">
        <w:trPr>
          <w:trHeight w:val="284"/>
        </w:trPr>
        <w:tc>
          <w:tcPr>
            <w:tcW w:w="846" w:type="dxa"/>
            <w:tcMar>
              <w:top w:w="28" w:type="dxa"/>
              <w:bottom w:w="57" w:type="dxa"/>
              <w:right w:w="57" w:type="dxa"/>
            </w:tcMar>
            <w:vAlign w:val="center"/>
          </w:tcPr>
          <w:p w14:paraId="31914052"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2C5D5578" w14:textId="77777777" w:rsidR="00681D83" w:rsidRPr="00E83006" w:rsidRDefault="00681D83" w:rsidP="00C5128F">
            <w:pPr>
              <w:jc w:val="center"/>
            </w:pPr>
            <w:r>
              <w:t>ИТ-2.1</w:t>
            </w:r>
          </w:p>
        </w:tc>
        <w:tc>
          <w:tcPr>
            <w:tcW w:w="6950" w:type="dxa"/>
            <w:tcMar>
              <w:top w:w="28" w:type="dxa"/>
              <w:bottom w:w="57" w:type="dxa"/>
              <w:right w:w="57" w:type="dxa"/>
            </w:tcMar>
            <w:vAlign w:val="center"/>
          </w:tcPr>
          <w:p w14:paraId="13A4A19B" w14:textId="77777777" w:rsidR="00681D83" w:rsidRPr="00E83006" w:rsidRDefault="00681D83" w:rsidP="00C5128F">
            <w:r>
              <w:t xml:space="preserve">Зона обслуживания транспорта, </w:t>
            </w:r>
            <w:r>
              <w:rPr>
                <w:color w:val="000000" w:themeColor="text1"/>
              </w:rPr>
              <w:t>расположенная вне границ населенных пунктов</w:t>
            </w:r>
          </w:p>
        </w:tc>
      </w:tr>
      <w:tr w:rsidR="00681D83" w:rsidRPr="00E83006" w14:paraId="63896B66" w14:textId="77777777" w:rsidTr="00C5128F">
        <w:trPr>
          <w:trHeight w:val="284"/>
        </w:trPr>
        <w:tc>
          <w:tcPr>
            <w:tcW w:w="10206" w:type="dxa"/>
            <w:gridSpan w:val="3"/>
            <w:tcMar>
              <w:top w:w="28" w:type="dxa"/>
              <w:bottom w:w="57" w:type="dxa"/>
              <w:right w:w="57" w:type="dxa"/>
            </w:tcMar>
            <w:vAlign w:val="center"/>
          </w:tcPr>
          <w:p w14:paraId="6431BF6C" w14:textId="77777777" w:rsidR="00681D83" w:rsidRPr="00E83006" w:rsidRDefault="00681D83" w:rsidP="00C5128F">
            <w:pPr>
              <w:jc w:val="center"/>
            </w:pPr>
            <w:r w:rsidRPr="00E83006">
              <w:t>Зоны сельскохозяйственного использования</w:t>
            </w:r>
          </w:p>
        </w:tc>
      </w:tr>
      <w:tr w:rsidR="00681D83" w:rsidRPr="00E83006" w14:paraId="46399CE3" w14:textId="77777777" w:rsidTr="00C5128F">
        <w:trPr>
          <w:trHeight w:val="284"/>
        </w:trPr>
        <w:tc>
          <w:tcPr>
            <w:tcW w:w="846" w:type="dxa"/>
            <w:tcMar>
              <w:top w:w="28" w:type="dxa"/>
              <w:bottom w:w="57" w:type="dxa"/>
              <w:right w:w="57" w:type="dxa"/>
            </w:tcMar>
            <w:vAlign w:val="center"/>
          </w:tcPr>
          <w:p w14:paraId="29EA07BD"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1237B5C7" w14:textId="77777777" w:rsidR="00681D83" w:rsidRPr="00E83006" w:rsidRDefault="00681D83" w:rsidP="00C5128F">
            <w:pPr>
              <w:jc w:val="center"/>
            </w:pPr>
            <w:r>
              <w:rPr>
                <w:color w:val="000000" w:themeColor="text1"/>
              </w:rPr>
              <w:t>Сх-1</w:t>
            </w:r>
          </w:p>
        </w:tc>
        <w:tc>
          <w:tcPr>
            <w:tcW w:w="6950" w:type="dxa"/>
            <w:tcMar>
              <w:top w:w="28" w:type="dxa"/>
              <w:bottom w:w="57" w:type="dxa"/>
              <w:right w:w="57" w:type="dxa"/>
            </w:tcMar>
            <w:vAlign w:val="center"/>
          </w:tcPr>
          <w:p w14:paraId="7E455E25" w14:textId="77777777" w:rsidR="00681D83" w:rsidRPr="00E83006" w:rsidRDefault="00681D83" w:rsidP="00C5128F">
            <w:r w:rsidRPr="00E83006">
              <w:t xml:space="preserve">Зона </w:t>
            </w:r>
            <w:r>
              <w:t>садоводческого назначения</w:t>
            </w:r>
          </w:p>
        </w:tc>
      </w:tr>
      <w:tr w:rsidR="00681D83" w:rsidRPr="00E83006" w14:paraId="0597509B" w14:textId="77777777" w:rsidTr="00C5128F">
        <w:trPr>
          <w:trHeight w:val="284"/>
        </w:trPr>
        <w:tc>
          <w:tcPr>
            <w:tcW w:w="846" w:type="dxa"/>
            <w:tcMar>
              <w:top w:w="28" w:type="dxa"/>
              <w:bottom w:w="57" w:type="dxa"/>
              <w:right w:w="57" w:type="dxa"/>
            </w:tcMar>
            <w:vAlign w:val="center"/>
          </w:tcPr>
          <w:p w14:paraId="2B449C97"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02380475" w14:textId="77777777" w:rsidR="00681D83" w:rsidRPr="00E83006" w:rsidRDefault="00681D83" w:rsidP="00C5128F">
            <w:pPr>
              <w:jc w:val="center"/>
            </w:pPr>
            <w:r>
              <w:rPr>
                <w:color w:val="000000" w:themeColor="text1"/>
              </w:rPr>
              <w:t>Сх-2.1</w:t>
            </w:r>
          </w:p>
        </w:tc>
        <w:tc>
          <w:tcPr>
            <w:tcW w:w="6950" w:type="dxa"/>
            <w:tcMar>
              <w:top w:w="28" w:type="dxa"/>
              <w:bottom w:w="57" w:type="dxa"/>
              <w:right w:w="57" w:type="dxa"/>
            </w:tcMar>
            <w:vAlign w:val="center"/>
          </w:tcPr>
          <w:p w14:paraId="3A0FA770" w14:textId="77777777" w:rsidR="00681D83" w:rsidRPr="00E83006" w:rsidRDefault="00681D83" w:rsidP="00C5128F">
            <w:r w:rsidRPr="00E83006">
              <w:t xml:space="preserve">Зона </w:t>
            </w:r>
            <w:r>
              <w:t>сельскохозяйственного назначения</w:t>
            </w:r>
          </w:p>
        </w:tc>
      </w:tr>
      <w:tr w:rsidR="00681D83" w:rsidRPr="00E83006" w14:paraId="31B2974B" w14:textId="77777777" w:rsidTr="00C5128F">
        <w:trPr>
          <w:trHeight w:val="284"/>
        </w:trPr>
        <w:tc>
          <w:tcPr>
            <w:tcW w:w="846" w:type="dxa"/>
            <w:tcMar>
              <w:top w:w="28" w:type="dxa"/>
              <w:bottom w:w="57" w:type="dxa"/>
              <w:right w:w="57" w:type="dxa"/>
            </w:tcMar>
            <w:vAlign w:val="center"/>
          </w:tcPr>
          <w:p w14:paraId="18FBF76B"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154F84B0" w14:textId="77777777" w:rsidR="00681D83" w:rsidRDefault="00681D83" w:rsidP="00C5128F">
            <w:pPr>
              <w:jc w:val="center"/>
              <w:rPr>
                <w:color w:val="000000" w:themeColor="text1"/>
              </w:rPr>
            </w:pPr>
            <w:r>
              <w:rPr>
                <w:color w:val="000000" w:themeColor="text1"/>
              </w:rPr>
              <w:t>Сх-2.1</w:t>
            </w:r>
          </w:p>
        </w:tc>
        <w:tc>
          <w:tcPr>
            <w:tcW w:w="6950" w:type="dxa"/>
            <w:tcMar>
              <w:top w:w="28" w:type="dxa"/>
              <w:bottom w:w="57" w:type="dxa"/>
              <w:right w:w="57" w:type="dxa"/>
            </w:tcMar>
            <w:vAlign w:val="center"/>
          </w:tcPr>
          <w:p w14:paraId="26A20BFC" w14:textId="77777777" w:rsidR="00681D83" w:rsidRPr="00E83006" w:rsidRDefault="00681D83" w:rsidP="00C5128F">
            <w:r w:rsidRPr="00E83006">
              <w:t xml:space="preserve">Зона </w:t>
            </w:r>
            <w:r>
              <w:t xml:space="preserve">сельскохозяйственного назначения, </w:t>
            </w:r>
            <w:r>
              <w:rPr>
                <w:color w:val="000000" w:themeColor="text1"/>
              </w:rPr>
              <w:t>расположенная вне границ населенных пунктов</w:t>
            </w:r>
          </w:p>
        </w:tc>
      </w:tr>
      <w:tr w:rsidR="00681D83" w:rsidRPr="00E83006" w14:paraId="0AAF4D0B" w14:textId="77777777" w:rsidTr="00C5128F">
        <w:trPr>
          <w:trHeight w:val="284"/>
        </w:trPr>
        <w:tc>
          <w:tcPr>
            <w:tcW w:w="10206" w:type="dxa"/>
            <w:gridSpan w:val="3"/>
            <w:tcMar>
              <w:top w:w="28" w:type="dxa"/>
              <w:bottom w:w="57" w:type="dxa"/>
              <w:right w:w="57" w:type="dxa"/>
            </w:tcMar>
            <w:vAlign w:val="center"/>
          </w:tcPr>
          <w:p w14:paraId="2B62DC6F" w14:textId="77777777" w:rsidR="00681D83" w:rsidRPr="00E83006" w:rsidRDefault="00681D83" w:rsidP="00C5128F">
            <w:pPr>
              <w:jc w:val="center"/>
            </w:pPr>
            <w:r w:rsidRPr="00E83006">
              <w:t>Зоны рекреационного назначения</w:t>
            </w:r>
          </w:p>
        </w:tc>
      </w:tr>
      <w:tr w:rsidR="00681D83" w:rsidRPr="00E83006" w14:paraId="1740CA6B" w14:textId="77777777" w:rsidTr="00C5128F">
        <w:trPr>
          <w:trHeight w:val="284"/>
        </w:trPr>
        <w:tc>
          <w:tcPr>
            <w:tcW w:w="846" w:type="dxa"/>
            <w:tcMar>
              <w:top w:w="28" w:type="dxa"/>
              <w:bottom w:w="57" w:type="dxa"/>
              <w:right w:w="57" w:type="dxa"/>
            </w:tcMar>
            <w:vAlign w:val="center"/>
          </w:tcPr>
          <w:p w14:paraId="022B53C0"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53389B6E" w14:textId="77777777" w:rsidR="00681D83" w:rsidRPr="00E83006" w:rsidRDefault="00681D83" w:rsidP="00C5128F">
            <w:pPr>
              <w:jc w:val="center"/>
            </w:pPr>
            <w:r>
              <w:rPr>
                <w:color w:val="000000" w:themeColor="text1"/>
              </w:rPr>
              <w:t>Р-1</w:t>
            </w:r>
          </w:p>
        </w:tc>
        <w:tc>
          <w:tcPr>
            <w:tcW w:w="6950" w:type="dxa"/>
            <w:tcMar>
              <w:top w:w="28" w:type="dxa"/>
              <w:bottom w:w="57" w:type="dxa"/>
              <w:right w:w="57" w:type="dxa"/>
            </w:tcMar>
            <w:vAlign w:val="center"/>
          </w:tcPr>
          <w:p w14:paraId="3DAFAB06" w14:textId="77777777" w:rsidR="00681D83" w:rsidRPr="00E83006" w:rsidRDefault="00681D83" w:rsidP="00C5128F">
            <w:r>
              <w:t>Зона объектов отдыхи и рекреации</w:t>
            </w:r>
          </w:p>
        </w:tc>
      </w:tr>
      <w:tr w:rsidR="00681D83" w:rsidRPr="00E83006" w14:paraId="725E0A4E" w14:textId="77777777" w:rsidTr="00C5128F">
        <w:trPr>
          <w:trHeight w:val="284"/>
        </w:trPr>
        <w:tc>
          <w:tcPr>
            <w:tcW w:w="846" w:type="dxa"/>
            <w:tcMar>
              <w:top w:w="28" w:type="dxa"/>
              <w:bottom w:w="57" w:type="dxa"/>
              <w:right w:w="57" w:type="dxa"/>
            </w:tcMar>
            <w:vAlign w:val="center"/>
          </w:tcPr>
          <w:p w14:paraId="2BA2180E"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048198DF" w14:textId="77777777" w:rsidR="00681D83" w:rsidRPr="00E83006" w:rsidRDefault="00681D83" w:rsidP="00C5128F">
            <w:pPr>
              <w:jc w:val="center"/>
            </w:pPr>
            <w:r>
              <w:rPr>
                <w:color w:val="000000" w:themeColor="text1"/>
              </w:rPr>
              <w:t>Р-3</w:t>
            </w:r>
          </w:p>
        </w:tc>
        <w:tc>
          <w:tcPr>
            <w:tcW w:w="6950" w:type="dxa"/>
            <w:tcMar>
              <w:top w:w="28" w:type="dxa"/>
              <w:bottom w:w="57" w:type="dxa"/>
              <w:right w:w="57" w:type="dxa"/>
            </w:tcMar>
            <w:vAlign w:val="center"/>
          </w:tcPr>
          <w:p w14:paraId="7AD256EF" w14:textId="77777777" w:rsidR="00681D83" w:rsidRPr="00E83006" w:rsidRDefault="00681D83" w:rsidP="00C5128F">
            <w:r w:rsidRPr="00E83006">
              <w:t xml:space="preserve">Зона </w:t>
            </w:r>
            <w:r>
              <w:t>экологического и природного ландшафта</w:t>
            </w:r>
          </w:p>
        </w:tc>
      </w:tr>
      <w:tr w:rsidR="00681D83" w:rsidRPr="00E83006" w14:paraId="48AB7555" w14:textId="77777777" w:rsidTr="00C5128F">
        <w:trPr>
          <w:trHeight w:val="284"/>
        </w:trPr>
        <w:tc>
          <w:tcPr>
            <w:tcW w:w="10206" w:type="dxa"/>
            <w:gridSpan w:val="3"/>
            <w:tcMar>
              <w:top w:w="28" w:type="dxa"/>
              <w:bottom w:w="57" w:type="dxa"/>
              <w:right w:w="57" w:type="dxa"/>
            </w:tcMar>
            <w:vAlign w:val="center"/>
          </w:tcPr>
          <w:p w14:paraId="1CBE395D" w14:textId="77777777" w:rsidR="00681D83" w:rsidRPr="00E83006" w:rsidRDefault="00681D83" w:rsidP="00C5128F">
            <w:pPr>
              <w:jc w:val="center"/>
            </w:pPr>
            <w:r w:rsidRPr="00E83006">
              <w:t>Зоны специального назначения</w:t>
            </w:r>
          </w:p>
        </w:tc>
      </w:tr>
      <w:tr w:rsidR="00681D83" w:rsidRPr="00E83006" w14:paraId="62639D70" w14:textId="77777777" w:rsidTr="00C5128F">
        <w:trPr>
          <w:trHeight w:val="284"/>
        </w:trPr>
        <w:tc>
          <w:tcPr>
            <w:tcW w:w="846" w:type="dxa"/>
            <w:tcMar>
              <w:top w:w="28" w:type="dxa"/>
              <w:bottom w:w="57" w:type="dxa"/>
              <w:right w:w="57" w:type="dxa"/>
            </w:tcMar>
            <w:vAlign w:val="center"/>
          </w:tcPr>
          <w:p w14:paraId="74C121D5"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tcMar>
              <w:top w:w="28" w:type="dxa"/>
              <w:bottom w:w="57" w:type="dxa"/>
              <w:right w:w="57" w:type="dxa"/>
            </w:tcMar>
            <w:vAlign w:val="center"/>
          </w:tcPr>
          <w:p w14:paraId="303BCE0F" w14:textId="77777777" w:rsidR="00681D83" w:rsidRPr="00E83006" w:rsidRDefault="00681D83" w:rsidP="00C5128F">
            <w:pPr>
              <w:jc w:val="center"/>
            </w:pPr>
            <w:r>
              <w:t>Сп-1.1</w:t>
            </w:r>
          </w:p>
        </w:tc>
        <w:tc>
          <w:tcPr>
            <w:tcW w:w="6950" w:type="dxa"/>
            <w:tcMar>
              <w:top w:w="28" w:type="dxa"/>
              <w:bottom w:w="57" w:type="dxa"/>
              <w:right w:w="57" w:type="dxa"/>
            </w:tcMar>
            <w:vAlign w:val="center"/>
          </w:tcPr>
          <w:p w14:paraId="015CDBA9" w14:textId="77777777" w:rsidR="00681D83" w:rsidRPr="00E83006" w:rsidRDefault="00681D83" w:rsidP="00C5128F">
            <w:pPr>
              <w:jc w:val="both"/>
            </w:pPr>
            <w:r>
              <w:t>Зона специального назначения, связанная с захоронениями</w:t>
            </w:r>
          </w:p>
        </w:tc>
      </w:tr>
      <w:tr w:rsidR="00681D83" w:rsidRPr="00E83006" w14:paraId="1DD8A44D" w14:textId="77777777" w:rsidTr="00C5128F">
        <w:trPr>
          <w:trHeight w:val="284"/>
        </w:trPr>
        <w:tc>
          <w:tcPr>
            <w:tcW w:w="846" w:type="dxa"/>
            <w:tcMar>
              <w:top w:w="28" w:type="dxa"/>
              <w:bottom w:w="57" w:type="dxa"/>
              <w:right w:w="57" w:type="dxa"/>
            </w:tcMar>
            <w:vAlign w:val="center"/>
          </w:tcPr>
          <w:p w14:paraId="229BB0A0" w14:textId="77777777" w:rsidR="00681D83" w:rsidRPr="00E83006" w:rsidRDefault="00681D83" w:rsidP="00681D83">
            <w:pPr>
              <w:pStyle w:val="afb"/>
              <w:numPr>
                <w:ilvl w:val="0"/>
                <w:numId w:val="12"/>
              </w:numPr>
              <w:spacing w:after="0" w:line="240" w:lineRule="auto"/>
              <w:ind w:left="284"/>
              <w:contextualSpacing/>
              <w:jc w:val="center"/>
              <w:rPr>
                <w:rFonts w:ascii="Times New Roman" w:hAnsi="Times New Roman"/>
                <w:sz w:val="24"/>
                <w:szCs w:val="24"/>
              </w:rPr>
            </w:pPr>
            <w:bookmarkStart w:id="150" w:name="_Hlk99370134"/>
          </w:p>
        </w:tc>
        <w:tc>
          <w:tcPr>
            <w:tcW w:w="2410" w:type="dxa"/>
            <w:tcMar>
              <w:top w:w="28" w:type="dxa"/>
              <w:bottom w:w="57" w:type="dxa"/>
              <w:right w:w="57" w:type="dxa"/>
            </w:tcMar>
            <w:vAlign w:val="center"/>
          </w:tcPr>
          <w:p w14:paraId="49D3AE62" w14:textId="77777777" w:rsidR="00681D83" w:rsidRPr="00E83006" w:rsidRDefault="00681D83" w:rsidP="00C5128F">
            <w:pPr>
              <w:jc w:val="center"/>
            </w:pPr>
            <w:r>
              <w:t>Сп-1.1</w:t>
            </w:r>
          </w:p>
        </w:tc>
        <w:tc>
          <w:tcPr>
            <w:tcW w:w="6950" w:type="dxa"/>
            <w:tcMar>
              <w:top w:w="28" w:type="dxa"/>
              <w:bottom w:w="57" w:type="dxa"/>
              <w:right w:w="57" w:type="dxa"/>
            </w:tcMar>
            <w:vAlign w:val="center"/>
          </w:tcPr>
          <w:p w14:paraId="58D5D1A6" w14:textId="77777777" w:rsidR="00681D83" w:rsidRPr="00E83006" w:rsidRDefault="00681D83" w:rsidP="00C5128F">
            <w:pPr>
              <w:jc w:val="both"/>
            </w:pPr>
            <w:r>
              <w:t xml:space="preserve">Зона специального назначения, связанная с захоронениями, </w:t>
            </w:r>
            <w:r>
              <w:rPr>
                <w:color w:val="000000" w:themeColor="text1"/>
              </w:rPr>
              <w:t>расположенная вне границ населенных пунктов</w:t>
            </w:r>
          </w:p>
        </w:tc>
      </w:tr>
    </w:tbl>
    <w:p w14:paraId="1B23CD08" w14:textId="77777777" w:rsidR="00681D83" w:rsidRPr="00E83006" w:rsidRDefault="00681D83" w:rsidP="00681D83">
      <w:pPr>
        <w:jc w:val="center"/>
        <w:rPr>
          <w:b/>
          <w:bCs/>
          <w:sz w:val="28"/>
          <w:szCs w:val="28"/>
        </w:rPr>
      </w:pPr>
      <w:bookmarkStart w:id="151" w:name="_Toc102658092"/>
      <w:bookmarkEnd w:id="149"/>
      <w:bookmarkEnd w:id="150"/>
    </w:p>
    <w:p w14:paraId="477D6214" w14:textId="77777777" w:rsidR="00681D83" w:rsidRPr="00E83006" w:rsidRDefault="00681D83" w:rsidP="00681D83">
      <w:pPr>
        <w:spacing w:before="240" w:after="120"/>
        <w:jc w:val="center"/>
        <w:outlineLvl w:val="1"/>
        <w:rPr>
          <w:b/>
          <w:bCs/>
          <w:sz w:val="28"/>
          <w:szCs w:val="28"/>
        </w:rPr>
      </w:pPr>
      <w:bookmarkStart w:id="152" w:name="_Toc170925239"/>
      <w:bookmarkStart w:id="153" w:name="_Toc171029816"/>
      <w:bookmarkStart w:id="154" w:name="_Toc171032037"/>
      <w:r w:rsidRPr="00E83006">
        <w:rPr>
          <w:b/>
          <w:bCs/>
          <w:sz w:val="28"/>
          <w:szCs w:val="28"/>
        </w:rPr>
        <w:t>ГЛАВА 9. ЗОНЫ С ОСОБЫМИ УСЛОВИЯМИ ИСПОЛЬЗОВАНИЯ ТЕРРИТОРИЙ</w:t>
      </w:r>
      <w:bookmarkEnd w:id="151"/>
      <w:bookmarkEnd w:id="152"/>
      <w:bookmarkEnd w:id="153"/>
      <w:bookmarkEnd w:id="154"/>
    </w:p>
    <w:p w14:paraId="30287F9E" w14:textId="77777777" w:rsidR="00681D83" w:rsidRPr="00E83006" w:rsidRDefault="00681D83" w:rsidP="00681D83">
      <w:pPr>
        <w:spacing w:before="120" w:after="120"/>
        <w:ind w:firstLine="709"/>
        <w:jc w:val="both"/>
        <w:outlineLvl w:val="2"/>
        <w:rPr>
          <w:b/>
          <w:bCs/>
          <w:sz w:val="28"/>
          <w:szCs w:val="28"/>
        </w:rPr>
      </w:pPr>
      <w:bookmarkStart w:id="155" w:name="_Toc102658093"/>
      <w:bookmarkStart w:id="156" w:name="_Toc170925240"/>
      <w:bookmarkStart w:id="157" w:name="_Toc171029817"/>
      <w:bookmarkStart w:id="158" w:name="_Toc171032038"/>
      <w:r w:rsidRPr="00E83006">
        <w:rPr>
          <w:b/>
          <w:bCs/>
          <w:sz w:val="28"/>
          <w:szCs w:val="28"/>
        </w:rPr>
        <w:t>Статья 15. Перечень зон с особыми условиями использования территорий</w:t>
      </w:r>
      <w:bookmarkEnd w:id="155"/>
      <w:bookmarkEnd w:id="156"/>
      <w:bookmarkEnd w:id="157"/>
      <w:bookmarkEnd w:id="158"/>
    </w:p>
    <w:p w14:paraId="1CB4AEE3" w14:textId="77777777" w:rsidR="00681D83" w:rsidRPr="00E83006" w:rsidRDefault="00681D83" w:rsidP="00681D83">
      <w:pPr>
        <w:ind w:firstLine="709"/>
        <w:jc w:val="both"/>
        <w:rPr>
          <w:sz w:val="28"/>
          <w:szCs w:val="28"/>
        </w:rPr>
      </w:pPr>
      <w:r w:rsidRPr="00E83006">
        <w:rPr>
          <w:sz w:val="28"/>
          <w:szCs w:val="28"/>
        </w:rPr>
        <w:t>Перечень зон с особыми условиями использования территорий, отображенных на карте градостроительного зонирования, приведен в таблице 15.1</w:t>
      </w:r>
    </w:p>
    <w:p w14:paraId="5AA5EFD0" w14:textId="77777777" w:rsidR="00681D83" w:rsidRPr="00E83006" w:rsidRDefault="00681D83" w:rsidP="00681D83">
      <w:pPr>
        <w:spacing w:after="120"/>
        <w:ind w:firstLine="709"/>
        <w:jc w:val="right"/>
        <w:rPr>
          <w:sz w:val="28"/>
          <w:szCs w:val="28"/>
        </w:rPr>
      </w:pPr>
      <w:r w:rsidRPr="00E83006">
        <w:rPr>
          <w:sz w:val="28"/>
          <w:szCs w:val="28"/>
        </w:rPr>
        <w:t>Таблица 15.1</w:t>
      </w:r>
    </w:p>
    <w:tbl>
      <w:tblPr>
        <w:tblStyle w:val="aff8"/>
        <w:tblW w:w="10263" w:type="dxa"/>
        <w:tblCellMar>
          <w:left w:w="57" w:type="dxa"/>
          <w:right w:w="57" w:type="dxa"/>
        </w:tblCellMar>
        <w:tblLook w:val="04A0" w:firstRow="1" w:lastRow="0" w:firstColumn="1" w:lastColumn="0" w:noHBand="0" w:noVBand="1"/>
      </w:tblPr>
      <w:tblGrid>
        <w:gridCol w:w="851"/>
        <w:gridCol w:w="9412"/>
      </w:tblGrid>
      <w:tr w:rsidR="00681D83" w:rsidRPr="00E83006" w14:paraId="7965FE60" w14:textId="77777777" w:rsidTr="00C5128F">
        <w:trPr>
          <w:trHeight w:val="284"/>
          <w:tblHeader/>
        </w:trPr>
        <w:tc>
          <w:tcPr>
            <w:tcW w:w="851" w:type="dxa"/>
            <w:tcMar>
              <w:top w:w="57" w:type="dxa"/>
              <w:bottom w:w="85" w:type="dxa"/>
              <w:right w:w="57" w:type="dxa"/>
            </w:tcMar>
            <w:vAlign w:val="center"/>
          </w:tcPr>
          <w:p w14:paraId="2AEDE4FE" w14:textId="77777777" w:rsidR="00681D83" w:rsidRPr="00E83006" w:rsidRDefault="00681D83" w:rsidP="00C5128F">
            <w:pPr>
              <w:jc w:val="center"/>
            </w:pPr>
            <w:r w:rsidRPr="00E83006">
              <w:t>№ п/п</w:t>
            </w:r>
          </w:p>
        </w:tc>
        <w:tc>
          <w:tcPr>
            <w:tcW w:w="9412" w:type="dxa"/>
            <w:tcMar>
              <w:top w:w="57" w:type="dxa"/>
              <w:bottom w:w="85" w:type="dxa"/>
              <w:right w:w="57" w:type="dxa"/>
            </w:tcMar>
            <w:vAlign w:val="center"/>
          </w:tcPr>
          <w:p w14:paraId="0376A35E" w14:textId="77777777" w:rsidR="00681D83" w:rsidRPr="00E83006" w:rsidRDefault="00681D83" w:rsidP="00C5128F">
            <w:pPr>
              <w:jc w:val="center"/>
              <w:rPr>
                <w:bCs/>
                <w:color w:val="000000"/>
              </w:rPr>
            </w:pPr>
            <w:r w:rsidRPr="00E83006">
              <w:rPr>
                <w:bCs/>
                <w:color w:val="000000"/>
              </w:rPr>
              <w:t>Наименование зоны с особыми условиями</w:t>
            </w:r>
            <w:r w:rsidRPr="00E83006">
              <w:rPr>
                <w:bCs/>
                <w:color w:val="000000"/>
              </w:rPr>
              <w:br/>
              <w:t>использования территорий</w:t>
            </w:r>
          </w:p>
        </w:tc>
      </w:tr>
      <w:tr w:rsidR="00681D83" w:rsidRPr="00E83006" w14:paraId="6401F440" w14:textId="77777777" w:rsidTr="00C5128F">
        <w:trPr>
          <w:trHeight w:val="284"/>
        </w:trPr>
        <w:tc>
          <w:tcPr>
            <w:tcW w:w="851" w:type="dxa"/>
            <w:tcMar>
              <w:top w:w="28" w:type="dxa"/>
              <w:bottom w:w="57" w:type="dxa"/>
              <w:right w:w="57" w:type="dxa"/>
            </w:tcMar>
            <w:vAlign w:val="center"/>
          </w:tcPr>
          <w:p w14:paraId="58DC8FAD" w14:textId="77777777" w:rsidR="00681D83" w:rsidRPr="00E83006" w:rsidRDefault="00681D83" w:rsidP="00681D83">
            <w:pPr>
              <w:numPr>
                <w:ilvl w:val="0"/>
                <w:numId w:val="15"/>
              </w:numPr>
              <w:ind w:left="284"/>
              <w:jc w:val="center"/>
              <w:rPr>
                <w:color w:val="000000" w:themeColor="text1"/>
              </w:rPr>
            </w:pPr>
          </w:p>
        </w:tc>
        <w:tc>
          <w:tcPr>
            <w:tcW w:w="9412" w:type="dxa"/>
            <w:tcMar>
              <w:top w:w="28" w:type="dxa"/>
              <w:bottom w:w="57" w:type="dxa"/>
              <w:right w:w="57" w:type="dxa"/>
            </w:tcMar>
            <w:vAlign w:val="center"/>
          </w:tcPr>
          <w:p w14:paraId="2080C1C8" w14:textId="77777777" w:rsidR="00681D83" w:rsidRPr="00BE55BB" w:rsidRDefault="00681D83" w:rsidP="00C5128F">
            <w:pPr>
              <w:rPr>
                <w:color w:val="000000" w:themeColor="text1"/>
              </w:rPr>
            </w:pPr>
            <w:r w:rsidRPr="00BE55BB">
              <w:rPr>
                <w:color w:val="000000" w:themeColor="text1"/>
              </w:rPr>
              <w:t>Охранная зона объектов электроэнергетики (объектов электросетевого хозяйства и объектов по производству электрической энергии)</w:t>
            </w:r>
          </w:p>
          <w:p w14:paraId="0696D8A5" w14:textId="77777777" w:rsidR="00681D83" w:rsidRPr="00E83006" w:rsidRDefault="00681D83" w:rsidP="00C5128F">
            <w:pPr>
              <w:rPr>
                <w:color w:val="000000" w:themeColor="text1"/>
              </w:rPr>
            </w:pPr>
          </w:p>
        </w:tc>
      </w:tr>
      <w:tr w:rsidR="00681D83" w:rsidRPr="00E83006" w14:paraId="6DA956D6" w14:textId="77777777" w:rsidTr="00C5128F">
        <w:trPr>
          <w:trHeight w:val="284"/>
        </w:trPr>
        <w:tc>
          <w:tcPr>
            <w:tcW w:w="851" w:type="dxa"/>
            <w:tcMar>
              <w:top w:w="28" w:type="dxa"/>
              <w:bottom w:w="57" w:type="dxa"/>
              <w:right w:w="57" w:type="dxa"/>
            </w:tcMar>
            <w:vAlign w:val="center"/>
          </w:tcPr>
          <w:p w14:paraId="3A0431F0" w14:textId="77777777" w:rsidR="00681D83" w:rsidRPr="00E83006" w:rsidRDefault="00681D83" w:rsidP="00681D83">
            <w:pPr>
              <w:numPr>
                <w:ilvl w:val="0"/>
                <w:numId w:val="15"/>
              </w:numPr>
              <w:ind w:left="284"/>
              <w:jc w:val="center"/>
              <w:rPr>
                <w:color w:val="000000" w:themeColor="text1"/>
              </w:rPr>
            </w:pPr>
          </w:p>
        </w:tc>
        <w:tc>
          <w:tcPr>
            <w:tcW w:w="9412" w:type="dxa"/>
            <w:tcMar>
              <w:top w:w="28" w:type="dxa"/>
              <w:bottom w:w="57" w:type="dxa"/>
              <w:right w:w="57" w:type="dxa"/>
            </w:tcMar>
            <w:vAlign w:val="center"/>
          </w:tcPr>
          <w:p w14:paraId="4DFC933C" w14:textId="77777777" w:rsidR="00681D83" w:rsidRPr="00BE55BB" w:rsidRDefault="00681D83" w:rsidP="00C5128F">
            <w:pPr>
              <w:rPr>
                <w:color w:val="000000" w:themeColor="text1"/>
              </w:rPr>
            </w:pPr>
            <w:r>
              <w:rPr>
                <w:color w:val="000000" w:themeColor="text1"/>
              </w:rPr>
              <w:t>О</w:t>
            </w:r>
            <w:r w:rsidRPr="00BE55BB">
              <w:rPr>
                <w:color w:val="000000" w:themeColor="text1"/>
              </w:rPr>
              <w:t xml:space="preserve">хранная </w:t>
            </w:r>
            <w:hyperlink r:id="rId24" w:history="1">
              <w:r w:rsidRPr="00BE55BB">
                <w:rPr>
                  <w:color w:val="000000" w:themeColor="text1"/>
                </w:rPr>
                <w:t>зона</w:t>
              </w:r>
            </w:hyperlink>
            <w:r w:rsidRPr="00BE55BB">
              <w:rPr>
                <w:color w:val="000000" w:themeColor="text1"/>
              </w:rPr>
              <w:t xml:space="preserve"> линий и сооружений связи</w:t>
            </w:r>
          </w:p>
        </w:tc>
      </w:tr>
      <w:tr w:rsidR="00681D83" w:rsidRPr="00E83006" w14:paraId="210FDE26" w14:textId="77777777" w:rsidTr="00C5128F">
        <w:trPr>
          <w:trHeight w:val="284"/>
        </w:trPr>
        <w:tc>
          <w:tcPr>
            <w:tcW w:w="851" w:type="dxa"/>
            <w:tcMar>
              <w:top w:w="28" w:type="dxa"/>
              <w:bottom w:w="57" w:type="dxa"/>
              <w:right w:w="57" w:type="dxa"/>
            </w:tcMar>
            <w:vAlign w:val="center"/>
          </w:tcPr>
          <w:p w14:paraId="14753B1E" w14:textId="77777777" w:rsidR="00681D83" w:rsidRPr="00E83006" w:rsidRDefault="00681D83" w:rsidP="00681D83">
            <w:pPr>
              <w:numPr>
                <w:ilvl w:val="0"/>
                <w:numId w:val="15"/>
              </w:numPr>
              <w:ind w:left="284"/>
              <w:jc w:val="center"/>
              <w:rPr>
                <w:color w:val="000000" w:themeColor="text1"/>
              </w:rPr>
            </w:pPr>
          </w:p>
        </w:tc>
        <w:tc>
          <w:tcPr>
            <w:tcW w:w="9412" w:type="dxa"/>
            <w:tcMar>
              <w:top w:w="28" w:type="dxa"/>
              <w:bottom w:w="57" w:type="dxa"/>
              <w:right w:w="57" w:type="dxa"/>
            </w:tcMar>
            <w:vAlign w:val="center"/>
          </w:tcPr>
          <w:p w14:paraId="7069AC9C" w14:textId="77777777" w:rsidR="00681D83" w:rsidRPr="00BE55BB" w:rsidRDefault="00681D83" w:rsidP="00C5128F">
            <w:pPr>
              <w:rPr>
                <w:color w:val="000000" w:themeColor="text1"/>
              </w:rPr>
            </w:pPr>
            <w:r>
              <w:rPr>
                <w:color w:val="000000" w:themeColor="text1"/>
              </w:rPr>
              <w:t>С</w:t>
            </w:r>
            <w:r w:rsidRPr="00BE55BB">
              <w:rPr>
                <w:color w:val="000000" w:themeColor="text1"/>
              </w:rPr>
              <w:t>анитарно-защитная зона</w:t>
            </w:r>
          </w:p>
        </w:tc>
      </w:tr>
      <w:tr w:rsidR="00681D83" w:rsidRPr="00E83006" w14:paraId="24BCDF93" w14:textId="77777777" w:rsidTr="00C5128F">
        <w:trPr>
          <w:trHeight w:val="284"/>
        </w:trPr>
        <w:tc>
          <w:tcPr>
            <w:tcW w:w="851" w:type="dxa"/>
            <w:tcMar>
              <w:top w:w="28" w:type="dxa"/>
              <w:bottom w:w="57" w:type="dxa"/>
              <w:right w:w="57" w:type="dxa"/>
            </w:tcMar>
            <w:vAlign w:val="center"/>
          </w:tcPr>
          <w:p w14:paraId="78CA2CD8" w14:textId="77777777" w:rsidR="00681D83" w:rsidRPr="00E83006" w:rsidRDefault="00681D83" w:rsidP="00681D83">
            <w:pPr>
              <w:numPr>
                <w:ilvl w:val="0"/>
                <w:numId w:val="15"/>
              </w:numPr>
              <w:ind w:left="284"/>
              <w:jc w:val="center"/>
              <w:rPr>
                <w:color w:val="000000" w:themeColor="text1"/>
              </w:rPr>
            </w:pPr>
          </w:p>
        </w:tc>
        <w:tc>
          <w:tcPr>
            <w:tcW w:w="9412" w:type="dxa"/>
            <w:tcMar>
              <w:top w:w="28" w:type="dxa"/>
              <w:bottom w:w="57" w:type="dxa"/>
              <w:right w:w="57" w:type="dxa"/>
            </w:tcMar>
            <w:vAlign w:val="center"/>
          </w:tcPr>
          <w:p w14:paraId="7F2760E3" w14:textId="77777777" w:rsidR="00681D83" w:rsidRPr="00BE55BB" w:rsidRDefault="00681D83" w:rsidP="00C5128F">
            <w:pPr>
              <w:rPr>
                <w:color w:val="000000" w:themeColor="text1"/>
              </w:rPr>
            </w:pPr>
            <w:r>
              <w:rPr>
                <w:color w:val="000000" w:themeColor="text1"/>
              </w:rPr>
              <w:t>З</w:t>
            </w:r>
            <w:r w:rsidRPr="00BE55BB">
              <w:rPr>
                <w:color w:val="000000" w:themeColor="text1"/>
              </w:rPr>
              <w:t>она ограничений передающего радиотехнического объекта, являющегося объектом капитального строительства</w:t>
            </w:r>
          </w:p>
        </w:tc>
      </w:tr>
      <w:tr w:rsidR="00681D83" w:rsidRPr="00E83006" w14:paraId="2B756732" w14:textId="77777777" w:rsidTr="00C5128F">
        <w:trPr>
          <w:trHeight w:val="284"/>
        </w:trPr>
        <w:tc>
          <w:tcPr>
            <w:tcW w:w="851" w:type="dxa"/>
            <w:tcMar>
              <w:top w:w="28" w:type="dxa"/>
              <w:bottom w:w="57" w:type="dxa"/>
              <w:right w:w="57" w:type="dxa"/>
            </w:tcMar>
            <w:vAlign w:val="center"/>
          </w:tcPr>
          <w:p w14:paraId="7CD9CEA9" w14:textId="77777777" w:rsidR="00681D83" w:rsidRPr="00E83006" w:rsidRDefault="00681D83" w:rsidP="00681D83">
            <w:pPr>
              <w:numPr>
                <w:ilvl w:val="0"/>
                <w:numId w:val="15"/>
              </w:numPr>
              <w:ind w:left="284"/>
              <w:jc w:val="center"/>
              <w:rPr>
                <w:color w:val="000000" w:themeColor="text1"/>
              </w:rPr>
            </w:pPr>
          </w:p>
        </w:tc>
        <w:tc>
          <w:tcPr>
            <w:tcW w:w="9412" w:type="dxa"/>
            <w:tcMar>
              <w:top w:w="28" w:type="dxa"/>
              <w:bottom w:w="57" w:type="dxa"/>
              <w:right w:w="57" w:type="dxa"/>
            </w:tcMar>
            <w:vAlign w:val="center"/>
          </w:tcPr>
          <w:p w14:paraId="4ADA1571" w14:textId="77777777" w:rsidR="00681D83" w:rsidRPr="00E83006" w:rsidRDefault="00681D83" w:rsidP="00C5128F">
            <w:pPr>
              <w:rPr>
                <w:color w:val="000000" w:themeColor="text1"/>
              </w:rPr>
            </w:pPr>
            <w:r w:rsidRPr="00E83006">
              <w:rPr>
                <w:color w:val="000000" w:themeColor="text1"/>
              </w:rPr>
              <w:t>Зона минимальных расстояний до магистральных</w:t>
            </w:r>
            <w:r w:rsidRPr="00E83006">
              <w:rPr>
                <w:color w:val="000000" w:themeColor="text1"/>
              </w:rPr>
              <w:br/>
              <w:t xml:space="preserve">или промышленных трубопроводов </w:t>
            </w:r>
          </w:p>
        </w:tc>
      </w:tr>
      <w:tr w:rsidR="00681D83" w:rsidRPr="00E83006" w14:paraId="6A6325C0" w14:textId="77777777" w:rsidTr="00C5128F">
        <w:trPr>
          <w:trHeight w:val="284"/>
        </w:trPr>
        <w:tc>
          <w:tcPr>
            <w:tcW w:w="851" w:type="dxa"/>
            <w:tcMar>
              <w:top w:w="28" w:type="dxa"/>
              <w:bottom w:w="57" w:type="dxa"/>
              <w:right w:w="57" w:type="dxa"/>
            </w:tcMar>
            <w:vAlign w:val="center"/>
          </w:tcPr>
          <w:p w14:paraId="5204A628" w14:textId="77777777" w:rsidR="00681D83" w:rsidRPr="00E83006" w:rsidRDefault="00681D83" w:rsidP="00681D83">
            <w:pPr>
              <w:numPr>
                <w:ilvl w:val="0"/>
                <w:numId w:val="15"/>
              </w:numPr>
              <w:ind w:left="284"/>
              <w:jc w:val="center"/>
              <w:rPr>
                <w:color w:val="000000" w:themeColor="text1"/>
              </w:rPr>
            </w:pPr>
          </w:p>
        </w:tc>
        <w:tc>
          <w:tcPr>
            <w:tcW w:w="9412" w:type="dxa"/>
            <w:tcMar>
              <w:top w:w="28" w:type="dxa"/>
              <w:bottom w:w="57" w:type="dxa"/>
              <w:right w:w="57" w:type="dxa"/>
            </w:tcMar>
            <w:vAlign w:val="center"/>
          </w:tcPr>
          <w:p w14:paraId="176720D4" w14:textId="77777777" w:rsidR="00681D83" w:rsidRPr="00BE55BB" w:rsidRDefault="00997612" w:rsidP="00C5128F">
            <w:pPr>
              <w:rPr>
                <w:color w:val="000000" w:themeColor="text1"/>
              </w:rPr>
            </w:pPr>
            <w:hyperlink r:id="rId25" w:history="1">
              <w:r w:rsidR="00681D83">
                <w:rPr>
                  <w:color w:val="000000" w:themeColor="text1"/>
                </w:rPr>
                <w:t>З</w:t>
              </w:r>
              <w:r w:rsidR="00681D83" w:rsidRPr="00BE55BB">
                <w:rPr>
                  <w:color w:val="000000" w:themeColor="text1"/>
                </w:rPr>
                <w:t>оны</w:t>
              </w:r>
            </w:hyperlink>
            <w:r w:rsidR="00681D83" w:rsidRPr="00BE55BB">
              <w:rPr>
                <w:color w:val="000000" w:themeColor="text1"/>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6" w:history="1">
              <w:r w:rsidR="00681D83" w:rsidRPr="00BE55BB">
                <w:rPr>
                  <w:color w:val="000000" w:themeColor="text1"/>
                </w:rPr>
                <w:t>кодексом</w:t>
              </w:r>
            </w:hyperlink>
            <w:r w:rsidR="00681D83" w:rsidRPr="00BE55BB">
              <w:rPr>
                <w:color w:val="000000" w:themeColor="text1"/>
              </w:rPr>
              <w:t xml:space="preserve"> Российской Федерации, в отношении подземных водных объектов зоны специальной охраны</w:t>
            </w:r>
          </w:p>
        </w:tc>
      </w:tr>
      <w:tr w:rsidR="00681D83" w:rsidRPr="00E83006" w14:paraId="34DC9A1A" w14:textId="77777777" w:rsidTr="00C5128F">
        <w:trPr>
          <w:trHeight w:val="284"/>
        </w:trPr>
        <w:tc>
          <w:tcPr>
            <w:tcW w:w="851" w:type="dxa"/>
            <w:tcMar>
              <w:top w:w="28" w:type="dxa"/>
              <w:bottom w:w="57" w:type="dxa"/>
              <w:right w:w="57" w:type="dxa"/>
            </w:tcMar>
            <w:vAlign w:val="center"/>
          </w:tcPr>
          <w:p w14:paraId="78AC348D" w14:textId="77777777" w:rsidR="00681D83" w:rsidRPr="00E83006" w:rsidRDefault="00681D83" w:rsidP="00681D83">
            <w:pPr>
              <w:numPr>
                <w:ilvl w:val="0"/>
                <w:numId w:val="15"/>
              </w:numPr>
              <w:ind w:left="284"/>
              <w:jc w:val="center"/>
              <w:rPr>
                <w:color w:val="000000" w:themeColor="text1"/>
              </w:rPr>
            </w:pPr>
          </w:p>
        </w:tc>
        <w:tc>
          <w:tcPr>
            <w:tcW w:w="9412" w:type="dxa"/>
            <w:tcMar>
              <w:top w:w="28" w:type="dxa"/>
              <w:bottom w:w="57" w:type="dxa"/>
              <w:right w:w="57" w:type="dxa"/>
            </w:tcMar>
            <w:vAlign w:val="center"/>
          </w:tcPr>
          <w:p w14:paraId="01690474" w14:textId="77777777" w:rsidR="00681D83" w:rsidRPr="00BE55BB" w:rsidRDefault="00681D83" w:rsidP="00C5128F">
            <w:pPr>
              <w:rPr>
                <w:color w:val="000000" w:themeColor="text1"/>
              </w:rPr>
            </w:pPr>
            <w:r>
              <w:rPr>
                <w:color w:val="000000" w:themeColor="text1"/>
              </w:rPr>
              <w:t>О</w:t>
            </w:r>
            <w:r w:rsidRPr="00BE55BB">
              <w:rPr>
                <w:color w:val="000000" w:themeColor="text1"/>
              </w:rPr>
              <w:t xml:space="preserve">хранная </w:t>
            </w:r>
            <w:hyperlink r:id="rId27" w:history="1">
              <w:r w:rsidRPr="00BE55BB">
                <w:rPr>
                  <w:color w:val="000000" w:themeColor="text1"/>
                </w:rPr>
                <w:t>зона</w:t>
              </w:r>
            </w:hyperlink>
            <w:r w:rsidRPr="00BE55BB">
              <w:rPr>
                <w:color w:val="000000" w:themeColor="text1"/>
              </w:rPr>
              <w:t xml:space="preserve">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r>
      <w:tr w:rsidR="00681D83" w:rsidRPr="00E83006" w14:paraId="56878471" w14:textId="77777777" w:rsidTr="00C5128F">
        <w:trPr>
          <w:trHeight w:val="284"/>
        </w:trPr>
        <w:tc>
          <w:tcPr>
            <w:tcW w:w="851" w:type="dxa"/>
            <w:tcMar>
              <w:top w:w="28" w:type="dxa"/>
              <w:bottom w:w="57" w:type="dxa"/>
              <w:right w:w="57" w:type="dxa"/>
            </w:tcMar>
            <w:vAlign w:val="center"/>
          </w:tcPr>
          <w:p w14:paraId="0E10A7A0" w14:textId="77777777" w:rsidR="00681D83" w:rsidRPr="00E83006" w:rsidRDefault="00681D83" w:rsidP="00681D83">
            <w:pPr>
              <w:numPr>
                <w:ilvl w:val="0"/>
                <w:numId w:val="15"/>
              </w:numPr>
              <w:ind w:left="284"/>
              <w:jc w:val="center"/>
              <w:rPr>
                <w:color w:val="000000" w:themeColor="text1"/>
              </w:rPr>
            </w:pPr>
          </w:p>
        </w:tc>
        <w:tc>
          <w:tcPr>
            <w:tcW w:w="9412" w:type="dxa"/>
            <w:tcMar>
              <w:top w:w="28" w:type="dxa"/>
              <w:bottom w:w="57" w:type="dxa"/>
              <w:right w:w="57" w:type="dxa"/>
            </w:tcMar>
            <w:vAlign w:val="center"/>
          </w:tcPr>
          <w:p w14:paraId="2FFB4B61" w14:textId="77777777" w:rsidR="00681D83" w:rsidRPr="00E83006" w:rsidRDefault="00681D83" w:rsidP="00C5128F">
            <w:pPr>
              <w:rPr>
                <w:color w:val="000000" w:themeColor="text1"/>
              </w:rPr>
            </w:pPr>
            <w:r w:rsidRPr="00E83006">
              <w:rPr>
                <w:color w:val="000000" w:themeColor="text1"/>
              </w:rPr>
              <w:t>Водоохранная зона</w:t>
            </w:r>
          </w:p>
        </w:tc>
      </w:tr>
      <w:tr w:rsidR="00681D83" w:rsidRPr="00E83006" w14:paraId="2B8A8DBC" w14:textId="77777777" w:rsidTr="00C5128F">
        <w:trPr>
          <w:trHeight w:val="284"/>
        </w:trPr>
        <w:tc>
          <w:tcPr>
            <w:tcW w:w="851" w:type="dxa"/>
            <w:tcMar>
              <w:top w:w="28" w:type="dxa"/>
              <w:bottom w:w="57" w:type="dxa"/>
              <w:right w:w="57" w:type="dxa"/>
            </w:tcMar>
            <w:vAlign w:val="center"/>
          </w:tcPr>
          <w:p w14:paraId="27F0CE16" w14:textId="77777777" w:rsidR="00681D83" w:rsidRPr="00E83006" w:rsidRDefault="00681D83" w:rsidP="00681D83">
            <w:pPr>
              <w:numPr>
                <w:ilvl w:val="0"/>
                <w:numId w:val="15"/>
              </w:numPr>
              <w:ind w:left="284"/>
              <w:jc w:val="center"/>
              <w:rPr>
                <w:color w:val="000000" w:themeColor="text1"/>
              </w:rPr>
            </w:pPr>
          </w:p>
        </w:tc>
        <w:tc>
          <w:tcPr>
            <w:tcW w:w="9412" w:type="dxa"/>
            <w:tcMar>
              <w:top w:w="28" w:type="dxa"/>
              <w:bottom w:w="57" w:type="dxa"/>
              <w:right w:w="57" w:type="dxa"/>
            </w:tcMar>
            <w:vAlign w:val="center"/>
          </w:tcPr>
          <w:p w14:paraId="5C1EFADB" w14:textId="77777777" w:rsidR="00681D83" w:rsidRPr="00E83006" w:rsidRDefault="00681D83" w:rsidP="00C5128F">
            <w:pPr>
              <w:rPr>
                <w:color w:val="000000" w:themeColor="text1"/>
              </w:rPr>
            </w:pPr>
            <w:r w:rsidRPr="00E83006">
              <w:rPr>
                <w:color w:val="000000" w:themeColor="text1"/>
              </w:rPr>
              <w:t>Прибрежная защитная полоса</w:t>
            </w:r>
          </w:p>
        </w:tc>
      </w:tr>
    </w:tbl>
    <w:p w14:paraId="7D6C2788" w14:textId="77777777" w:rsidR="00681D83" w:rsidRPr="00E83006" w:rsidRDefault="00681D83" w:rsidP="00681D83">
      <w:pPr>
        <w:spacing w:before="240" w:after="120"/>
        <w:jc w:val="center"/>
        <w:outlineLvl w:val="2"/>
        <w:rPr>
          <w:b/>
          <w:bCs/>
          <w:sz w:val="28"/>
          <w:szCs w:val="28"/>
        </w:rPr>
      </w:pPr>
      <w:bookmarkStart w:id="159" w:name="_Toc102658094"/>
      <w:bookmarkStart w:id="160" w:name="_Toc170925241"/>
      <w:bookmarkStart w:id="161" w:name="_Toc171029818"/>
      <w:bookmarkStart w:id="162" w:name="_Toc171032039"/>
      <w:r w:rsidRPr="00E83006">
        <w:rPr>
          <w:b/>
          <w:bCs/>
          <w:sz w:val="28"/>
          <w:szCs w:val="28"/>
        </w:rPr>
        <w:t>Статья 16. Осуществление землепользования и застройки в зонах</w:t>
      </w:r>
      <w:r w:rsidRPr="00E83006">
        <w:rPr>
          <w:b/>
          <w:bCs/>
          <w:sz w:val="28"/>
          <w:szCs w:val="28"/>
        </w:rPr>
        <w:br/>
        <w:t>с особыми условиями использования территорий</w:t>
      </w:r>
      <w:bookmarkEnd w:id="159"/>
      <w:bookmarkEnd w:id="160"/>
      <w:bookmarkEnd w:id="161"/>
      <w:bookmarkEnd w:id="162"/>
    </w:p>
    <w:p w14:paraId="39357C20" w14:textId="77777777" w:rsidR="00681D83" w:rsidRPr="00E83006" w:rsidRDefault="00681D83" w:rsidP="00681D83">
      <w:pPr>
        <w:pStyle w:val="afb"/>
        <w:numPr>
          <w:ilvl w:val="0"/>
          <w:numId w:val="6"/>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В случае если земельный участок и (или)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и (или) объекта капитального строительства определяется градостроительными регламентами, указанными в части III настоящих Правил,</w:t>
      </w:r>
      <w:r w:rsidRPr="00E83006">
        <w:rPr>
          <w:rFonts w:ascii="Times New Roman" w:hAnsi="Times New Roman"/>
          <w:sz w:val="28"/>
          <w:szCs w:val="28"/>
        </w:rPr>
        <w:br/>
        <w:t>и совокупностью ограничений, установленных в соответствии с законодательством Российской Федерации.</w:t>
      </w:r>
    </w:p>
    <w:p w14:paraId="53E7AADF" w14:textId="77777777" w:rsidR="00681D83" w:rsidRPr="00E83006" w:rsidRDefault="00681D83" w:rsidP="00681D83">
      <w:pPr>
        <w:pStyle w:val="afb"/>
        <w:numPr>
          <w:ilvl w:val="0"/>
          <w:numId w:val="6"/>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lastRenderedPageBreak/>
        <w:t>Границы зон с особыми условиями использования территорий могут быть изменены в результате хозяйственной или иной деятельности по основаниям, предусмотренным санитарными правилами и нормами, либо по иным основаниям, предусмотренными законодательством Российской Федерации.</w:t>
      </w:r>
    </w:p>
    <w:p w14:paraId="7992FF48" w14:textId="77777777" w:rsidR="00681D83" w:rsidRPr="00E83006" w:rsidRDefault="00681D83" w:rsidP="00681D83">
      <w:pPr>
        <w:rPr>
          <w:sz w:val="28"/>
          <w:szCs w:val="28"/>
        </w:rPr>
      </w:pPr>
      <w:r w:rsidRPr="00E83006">
        <w:rPr>
          <w:sz w:val="28"/>
          <w:szCs w:val="28"/>
        </w:rPr>
        <w:br w:type="page"/>
      </w:r>
    </w:p>
    <w:p w14:paraId="175857EF" w14:textId="77777777" w:rsidR="00681D83" w:rsidRPr="00E83006" w:rsidRDefault="00681D83" w:rsidP="00681D83">
      <w:pPr>
        <w:spacing w:after="240"/>
        <w:jc w:val="center"/>
        <w:outlineLvl w:val="0"/>
        <w:rPr>
          <w:b/>
          <w:bCs/>
          <w:sz w:val="28"/>
          <w:szCs w:val="28"/>
        </w:rPr>
      </w:pPr>
      <w:bookmarkStart w:id="163" w:name="_Toc102658095"/>
      <w:bookmarkStart w:id="164" w:name="_Toc170925242"/>
      <w:bookmarkStart w:id="165" w:name="_Toc171029819"/>
      <w:bookmarkStart w:id="166" w:name="_Toc171032040"/>
      <w:r w:rsidRPr="00E83006">
        <w:rPr>
          <w:b/>
          <w:bCs/>
          <w:sz w:val="28"/>
          <w:szCs w:val="28"/>
        </w:rPr>
        <w:lastRenderedPageBreak/>
        <w:t>ЧАСТЬ III. ГРАДОСТРОИТЕЛЬНЫЕ РЕГЛАМЕНТЫ</w:t>
      </w:r>
      <w:bookmarkEnd w:id="163"/>
      <w:bookmarkEnd w:id="164"/>
      <w:bookmarkEnd w:id="165"/>
      <w:bookmarkEnd w:id="166"/>
    </w:p>
    <w:p w14:paraId="33321928" w14:textId="77777777" w:rsidR="00681D83" w:rsidRPr="00E83006" w:rsidRDefault="00681D83" w:rsidP="00681D83">
      <w:pPr>
        <w:spacing w:before="120" w:after="120"/>
        <w:jc w:val="center"/>
        <w:outlineLvl w:val="1"/>
        <w:rPr>
          <w:b/>
          <w:bCs/>
          <w:sz w:val="28"/>
          <w:szCs w:val="28"/>
        </w:rPr>
      </w:pPr>
      <w:bookmarkStart w:id="167" w:name="_Toc102658096"/>
      <w:bookmarkStart w:id="168" w:name="_Toc170925243"/>
      <w:bookmarkStart w:id="169" w:name="_Toc171029820"/>
      <w:bookmarkStart w:id="170" w:name="_Toc171032041"/>
      <w:r w:rsidRPr="00E83006">
        <w:rPr>
          <w:b/>
          <w:bCs/>
          <w:sz w:val="28"/>
          <w:szCs w:val="28"/>
        </w:rPr>
        <w:t>ГЛАВА 10. ОБЩИЕ ПОЛОЖЕНИЯ</w:t>
      </w:r>
      <w:bookmarkEnd w:id="167"/>
      <w:bookmarkEnd w:id="168"/>
      <w:bookmarkEnd w:id="169"/>
      <w:bookmarkEnd w:id="170"/>
    </w:p>
    <w:p w14:paraId="23FBE940" w14:textId="77777777" w:rsidR="00681D83" w:rsidRPr="00E83006" w:rsidRDefault="00681D83" w:rsidP="00681D83">
      <w:pPr>
        <w:spacing w:before="120" w:after="120"/>
        <w:ind w:firstLine="709"/>
        <w:jc w:val="both"/>
        <w:outlineLvl w:val="2"/>
        <w:rPr>
          <w:b/>
          <w:bCs/>
          <w:sz w:val="28"/>
          <w:szCs w:val="28"/>
        </w:rPr>
      </w:pPr>
      <w:bookmarkStart w:id="171" w:name="_Toc102658097"/>
      <w:bookmarkStart w:id="172" w:name="_Toc170925244"/>
      <w:bookmarkStart w:id="173" w:name="_Toc171029821"/>
      <w:bookmarkStart w:id="174" w:name="_Toc171032042"/>
      <w:r w:rsidRPr="00E83006">
        <w:rPr>
          <w:b/>
          <w:bCs/>
          <w:sz w:val="28"/>
          <w:szCs w:val="28"/>
        </w:rPr>
        <w:t>Статья 17.</w:t>
      </w:r>
      <w:bookmarkEnd w:id="171"/>
      <w:r w:rsidRPr="00E83006">
        <w:rPr>
          <w:b/>
          <w:bCs/>
          <w:sz w:val="28"/>
          <w:szCs w:val="28"/>
        </w:rPr>
        <w:t xml:space="preserve"> Общие положения о градостроительных регламентах</w:t>
      </w:r>
      <w:bookmarkEnd w:id="172"/>
      <w:bookmarkEnd w:id="173"/>
      <w:bookmarkEnd w:id="174"/>
    </w:p>
    <w:p w14:paraId="12300E4D" w14:textId="77777777" w:rsidR="00681D83" w:rsidRPr="00E83006" w:rsidRDefault="00681D83" w:rsidP="00681D83">
      <w:pPr>
        <w:widowControl w:val="0"/>
        <w:numPr>
          <w:ilvl w:val="0"/>
          <w:numId w:val="16"/>
        </w:numPr>
        <w:ind w:left="0" w:firstLine="709"/>
        <w:jc w:val="both"/>
        <w:rPr>
          <w:sz w:val="28"/>
          <w:szCs w:val="28"/>
        </w:rPr>
      </w:pPr>
      <w:bookmarkStart w:id="175" w:name="_Toc119603724"/>
      <w:r w:rsidRPr="00E83006">
        <w:rPr>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58A14F7A" w14:textId="77777777" w:rsidR="00681D83" w:rsidRPr="00E83006" w:rsidRDefault="00681D83" w:rsidP="00681D83">
      <w:pPr>
        <w:widowControl w:val="0"/>
        <w:numPr>
          <w:ilvl w:val="0"/>
          <w:numId w:val="16"/>
        </w:numPr>
        <w:ind w:left="0" w:firstLine="709"/>
        <w:jc w:val="both"/>
        <w:rPr>
          <w:sz w:val="28"/>
          <w:szCs w:val="28"/>
        </w:rPr>
      </w:pPr>
      <w:r w:rsidRPr="00E83006">
        <w:rPr>
          <w:sz w:val="28"/>
          <w:szCs w:val="28"/>
        </w:rPr>
        <w:t>Градостроительные регламенты устанавливаются с учетом:</w:t>
      </w:r>
    </w:p>
    <w:p w14:paraId="3F72DB4E" w14:textId="77777777" w:rsidR="00681D83" w:rsidRPr="00E83006" w:rsidRDefault="00681D83" w:rsidP="00681D83">
      <w:pPr>
        <w:numPr>
          <w:ilvl w:val="0"/>
          <w:numId w:val="18"/>
        </w:numPr>
        <w:autoSpaceDE w:val="0"/>
        <w:autoSpaceDN w:val="0"/>
        <w:adjustRightInd w:val="0"/>
        <w:ind w:left="0" w:firstLine="709"/>
        <w:jc w:val="both"/>
        <w:rPr>
          <w:sz w:val="28"/>
          <w:szCs w:val="28"/>
        </w:rPr>
      </w:pPr>
      <w:r w:rsidRPr="00E83006">
        <w:rPr>
          <w:sz w:val="28"/>
          <w:szCs w:val="28"/>
        </w:rPr>
        <w:t>фактического использования земельных участков и объектов капитального строительства в границах территориальной зоны;</w:t>
      </w:r>
    </w:p>
    <w:p w14:paraId="34540CF6" w14:textId="77777777" w:rsidR="00681D83" w:rsidRPr="00E83006" w:rsidRDefault="00681D83" w:rsidP="00681D83">
      <w:pPr>
        <w:numPr>
          <w:ilvl w:val="0"/>
          <w:numId w:val="18"/>
        </w:numPr>
        <w:autoSpaceDE w:val="0"/>
        <w:autoSpaceDN w:val="0"/>
        <w:adjustRightInd w:val="0"/>
        <w:ind w:left="0" w:firstLine="709"/>
        <w:jc w:val="both"/>
        <w:rPr>
          <w:sz w:val="28"/>
          <w:szCs w:val="28"/>
        </w:rPr>
      </w:pPr>
      <w:r w:rsidRPr="00E83006">
        <w:rPr>
          <w:sz w:val="28"/>
          <w:szCs w:val="28"/>
        </w:rPr>
        <w:t>возможности сочетания в пределах одной территориальной зоны различных видов существующего и планируемого и</w:t>
      </w:r>
      <w:r>
        <w:rPr>
          <w:sz w:val="28"/>
          <w:szCs w:val="28"/>
        </w:rPr>
        <w:t xml:space="preserve">спользования земельных участков </w:t>
      </w:r>
      <w:r w:rsidRPr="00E83006">
        <w:rPr>
          <w:sz w:val="28"/>
          <w:szCs w:val="28"/>
        </w:rPr>
        <w:t>и объектов капитального строительства;</w:t>
      </w:r>
    </w:p>
    <w:p w14:paraId="17821A1A" w14:textId="77777777" w:rsidR="00681D83" w:rsidRPr="00E83006" w:rsidRDefault="00681D83" w:rsidP="00681D83">
      <w:pPr>
        <w:numPr>
          <w:ilvl w:val="0"/>
          <w:numId w:val="18"/>
        </w:numPr>
        <w:autoSpaceDE w:val="0"/>
        <w:autoSpaceDN w:val="0"/>
        <w:adjustRightInd w:val="0"/>
        <w:ind w:left="0" w:firstLine="709"/>
        <w:jc w:val="both"/>
        <w:rPr>
          <w:sz w:val="28"/>
          <w:szCs w:val="28"/>
        </w:rPr>
      </w:pPr>
      <w:r w:rsidRPr="00E83006">
        <w:rPr>
          <w:sz w:val="28"/>
          <w:szCs w:val="28"/>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75301E06" w14:textId="77777777" w:rsidR="00681D83" w:rsidRPr="00E83006" w:rsidRDefault="00681D83" w:rsidP="00681D83">
      <w:pPr>
        <w:numPr>
          <w:ilvl w:val="0"/>
          <w:numId w:val="18"/>
        </w:numPr>
        <w:autoSpaceDE w:val="0"/>
        <w:autoSpaceDN w:val="0"/>
        <w:adjustRightInd w:val="0"/>
        <w:ind w:left="0" w:firstLine="709"/>
        <w:jc w:val="both"/>
        <w:rPr>
          <w:sz w:val="28"/>
          <w:szCs w:val="28"/>
        </w:rPr>
      </w:pPr>
      <w:r w:rsidRPr="00E83006">
        <w:rPr>
          <w:sz w:val="28"/>
          <w:szCs w:val="28"/>
        </w:rPr>
        <w:t>видов территориальных зон;</w:t>
      </w:r>
    </w:p>
    <w:p w14:paraId="51FCD06D" w14:textId="77777777" w:rsidR="00681D83" w:rsidRPr="00E83006" w:rsidRDefault="00681D83" w:rsidP="00681D83">
      <w:pPr>
        <w:numPr>
          <w:ilvl w:val="0"/>
          <w:numId w:val="18"/>
        </w:numPr>
        <w:autoSpaceDE w:val="0"/>
        <w:autoSpaceDN w:val="0"/>
        <w:adjustRightInd w:val="0"/>
        <w:ind w:left="0" w:firstLine="709"/>
        <w:jc w:val="both"/>
        <w:rPr>
          <w:sz w:val="28"/>
          <w:szCs w:val="28"/>
        </w:rPr>
      </w:pPr>
      <w:r w:rsidRPr="00E83006">
        <w:rPr>
          <w:sz w:val="28"/>
          <w:szCs w:val="28"/>
        </w:rPr>
        <w:t>требований охраны объектов культурного наследия, а также особо охраняемых природных территорий, иных природных объектов.</w:t>
      </w:r>
    </w:p>
    <w:p w14:paraId="6AD4D65D" w14:textId="77777777" w:rsidR="00681D83" w:rsidRPr="00E83006" w:rsidRDefault="00681D83" w:rsidP="00681D83">
      <w:pPr>
        <w:widowControl w:val="0"/>
        <w:numPr>
          <w:ilvl w:val="0"/>
          <w:numId w:val="16"/>
        </w:numPr>
        <w:ind w:left="0" w:firstLine="709"/>
        <w:jc w:val="both"/>
        <w:rPr>
          <w:sz w:val="28"/>
          <w:szCs w:val="28"/>
        </w:rPr>
      </w:pPr>
      <w:r w:rsidRPr="00E83006">
        <w:rPr>
          <w:sz w:val="28"/>
          <w:szCs w:val="28"/>
        </w:rPr>
        <w:t>В градостроительном регламенте в отношении земельных участков</w:t>
      </w:r>
      <w:r w:rsidRPr="00E83006">
        <w:rPr>
          <w:sz w:val="28"/>
          <w:szCs w:val="28"/>
        </w:rPr>
        <w:br/>
        <w:t>и объектов капитального строительства, расположенных в пределах соответствующей территориальной зоны, указываются:</w:t>
      </w:r>
    </w:p>
    <w:p w14:paraId="023095CA" w14:textId="77777777" w:rsidR="00681D83" w:rsidRPr="00E83006" w:rsidRDefault="00681D83" w:rsidP="00681D83">
      <w:pPr>
        <w:numPr>
          <w:ilvl w:val="0"/>
          <w:numId w:val="19"/>
        </w:numPr>
        <w:autoSpaceDE w:val="0"/>
        <w:autoSpaceDN w:val="0"/>
        <w:adjustRightInd w:val="0"/>
        <w:ind w:left="0" w:firstLine="709"/>
        <w:jc w:val="both"/>
        <w:rPr>
          <w:sz w:val="28"/>
          <w:szCs w:val="28"/>
        </w:rPr>
      </w:pPr>
      <w:r w:rsidRPr="00E83006">
        <w:rPr>
          <w:sz w:val="28"/>
          <w:szCs w:val="28"/>
        </w:rPr>
        <w:t>виды разрешенного использования земельных участков и объектов капитального строительства;</w:t>
      </w:r>
    </w:p>
    <w:p w14:paraId="1CEF1E5B" w14:textId="77777777" w:rsidR="00681D83" w:rsidRDefault="00681D83" w:rsidP="00681D83">
      <w:pPr>
        <w:numPr>
          <w:ilvl w:val="0"/>
          <w:numId w:val="19"/>
        </w:numPr>
        <w:autoSpaceDE w:val="0"/>
        <w:autoSpaceDN w:val="0"/>
        <w:adjustRightInd w:val="0"/>
        <w:ind w:left="0" w:firstLine="709"/>
        <w:jc w:val="both"/>
        <w:rPr>
          <w:sz w:val="28"/>
          <w:szCs w:val="28"/>
        </w:rPr>
      </w:pPr>
      <w:r w:rsidRPr="00E8300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C6C56D7" w14:textId="77777777" w:rsidR="00681D83" w:rsidRPr="00017971" w:rsidRDefault="00681D83" w:rsidP="00681D83">
      <w:pPr>
        <w:numPr>
          <w:ilvl w:val="0"/>
          <w:numId w:val="19"/>
        </w:numPr>
        <w:autoSpaceDE w:val="0"/>
        <w:autoSpaceDN w:val="0"/>
        <w:adjustRightInd w:val="0"/>
        <w:ind w:left="0" w:firstLine="709"/>
        <w:jc w:val="both"/>
        <w:rPr>
          <w:sz w:val="28"/>
          <w:szCs w:val="28"/>
        </w:rPr>
      </w:pPr>
      <w:r w:rsidRPr="00017971">
        <w:rPr>
          <w:sz w:val="28"/>
          <w:szCs w:val="28"/>
        </w:rPr>
        <w:t>требования к архитектурно-градостроительному облику объектов капитального строительства;</w:t>
      </w:r>
    </w:p>
    <w:p w14:paraId="034C2F0E" w14:textId="77777777" w:rsidR="00681D83" w:rsidRPr="00E83006" w:rsidRDefault="00681D83" w:rsidP="00681D83">
      <w:pPr>
        <w:numPr>
          <w:ilvl w:val="0"/>
          <w:numId w:val="19"/>
        </w:numPr>
        <w:autoSpaceDE w:val="0"/>
        <w:autoSpaceDN w:val="0"/>
        <w:adjustRightInd w:val="0"/>
        <w:ind w:left="0" w:firstLine="709"/>
        <w:jc w:val="both"/>
        <w:rPr>
          <w:sz w:val="28"/>
          <w:szCs w:val="28"/>
        </w:rPr>
      </w:pPr>
      <w:r w:rsidRPr="00E83006">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CB5E15D" w14:textId="77777777" w:rsidR="00681D83" w:rsidRPr="00E83006" w:rsidRDefault="00681D83" w:rsidP="00681D83">
      <w:pPr>
        <w:numPr>
          <w:ilvl w:val="0"/>
          <w:numId w:val="19"/>
        </w:numPr>
        <w:autoSpaceDE w:val="0"/>
        <w:autoSpaceDN w:val="0"/>
        <w:adjustRightInd w:val="0"/>
        <w:ind w:left="0" w:firstLine="709"/>
        <w:jc w:val="both"/>
        <w:rPr>
          <w:sz w:val="28"/>
          <w:szCs w:val="28"/>
        </w:rPr>
      </w:pPr>
      <w:r w:rsidRPr="00E83006">
        <w:rPr>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w:t>
      </w:r>
      <w:r w:rsidRPr="00E83006">
        <w:rPr>
          <w:sz w:val="28"/>
          <w:szCs w:val="28"/>
        </w:rPr>
        <w:br/>
        <w:t>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w:t>
      </w:r>
      <w:r w:rsidRPr="00E83006">
        <w:rPr>
          <w:sz w:val="28"/>
          <w:szCs w:val="28"/>
        </w:rPr>
        <w:br/>
        <w:t>по комплексному развитию территории.</w:t>
      </w:r>
    </w:p>
    <w:p w14:paraId="089365E3" w14:textId="77777777" w:rsidR="00681D83" w:rsidRPr="00E83006" w:rsidRDefault="00681D83" w:rsidP="00681D83">
      <w:pPr>
        <w:widowControl w:val="0"/>
        <w:numPr>
          <w:ilvl w:val="0"/>
          <w:numId w:val="16"/>
        </w:numPr>
        <w:ind w:left="0" w:firstLine="709"/>
        <w:jc w:val="both"/>
        <w:rPr>
          <w:sz w:val="28"/>
          <w:szCs w:val="28"/>
        </w:rPr>
      </w:pPr>
      <w:r w:rsidRPr="00E83006">
        <w:rPr>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w:t>
      </w:r>
      <w:r w:rsidRPr="00E83006">
        <w:rPr>
          <w:sz w:val="28"/>
          <w:szCs w:val="28"/>
        </w:rPr>
        <w:br/>
        <w:t>в пределах границ территориальной зоны, обозначенной на карте градостроительного зонирования.</w:t>
      </w:r>
    </w:p>
    <w:p w14:paraId="19B86951" w14:textId="77777777" w:rsidR="00681D83" w:rsidRPr="00E83006" w:rsidRDefault="00681D83" w:rsidP="00681D83">
      <w:pPr>
        <w:widowControl w:val="0"/>
        <w:numPr>
          <w:ilvl w:val="0"/>
          <w:numId w:val="16"/>
        </w:numPr>
        <w:ind w:left="0" w:firstLine="709"/>
        <w:jc w:val="both"/>
        <w:rPr>
          <w:sz w:val="28"/>
          <w:szCs w:val="28"/>
        </w:rPr>
      </w:pPr>
      <w:r w:rsidRPr="00E83006">
        <w:rPr>
          <w:sz w:val="28"/>
          <w:szCs w:val="28"/>
        </w:rPr>
        <w:lastRenderedPageBreak/>
        <w:t>Действие градостроительного регламента не распространяется</w:t>
      </w:r>
      <w:r w:rsidRPr="00E83006">
        <w:rPr>
          <w:sz w:val="28"/>
          <w:szCs w:val="28"/>
        </w:rPr>
        <w:br/>
        <w:t>на земельные участки:</w:t>
      </w:r>
    </w:p>
    <w:p w14:paraId="52AD1693" w14:textId="77777777" w:rsidR="00681D83" w:rsidRPr="00E83006" w:rsidRDefault="00681D83" w:rsidP="00681D83">
      <w:pPr>
        <w:widowControl w:val="0"/>
        <w:numPr>
          <w:ilvl w:val="0"/>
          <w:numId w:val="7"/>
        </w:numPr>
        <w:ind w:left="0" w:firstLine="709"/>
        <w:jc w:val="both"/>
        <w:rPr>
          <w:sz w:val="28"/>
          <w:szCs w:val="28"/>
        </w:rPr>
      </w:pPr>
      <w:r w:rsidRPr="00E83006">
        <w:rPr>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w:t>
      </w:r>
      <w:r w:rsidRPr="00E83006">
        <w:rPr>
          <w:sz w:val="28"/>
          <w:szCs w:val="28"/>
        </w:rPr>
        <w:br/>
        <w:t>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5547F08C" w14:textId="77777777" w:rsidR="00681D83" w:rsidRPr="00E83006" w:rsidRDefault="00681D83" w:rsidP="00681D83">
      <w:pPr>
        <w:widowControl w:val="0"/>
        <w:numPr>
          <w:ilvl w:val="0"/>
          <w:numId w:val="7"/>
        </w:numPr>
        <w:ind w:left="0" w:firstLine="709"/>
        <w:jc w:val="both"/>
        <w:rPr>
          <w:sz w:val="28"/>
          <w:szCs w:val="28"/>
        </w:rPr>
      </w:pPr>
      <w:r w:rsidRPr="00E83006">
        <w:rPr>
          <w:sz w:val="28"/>
          <w:szCs w:val="28"/>
        </w:rPr>
        <w:t>в границах территорий общего пользования;</w:t>
      </w:r>
    </w:p>
    <w:p w14:paraId="43E42152" w14:textId="77777777" w:rsidR="00681D83" w:rsidRPr="00E83006" w:rsidRDefault="00681D83" w:rsidP="00681D83">
      <w:pPr>
        <w:widowControl w:val="0"/>
        <w:numPr>
          <w:ilvl w:val="0"/>
          <w:numId w:val="7"/>
        </w:numPr>
        <w:ind w:left="0" w:firstLine="709"/>
        <w:jc w:val="both"/>
        <w:rPr>
          <w:sz w:val="28"/>
          <w:szCs w:val="28"/>
        </w:rPr>
      </w:pPr>
      <w:r w:rsidRPr="00E83006">
        <w:rPr>
          <w:sz w:val="28"/>
          <w:szCs w:val="28"/>
        </w:rPr>
        <w:t>предназначенные для размещения линейных объектов и (или) занятые линейными объектами;</w:t>
      </w:r>
    </w:p>
    <w:p w14:paraId="21DF274D" w14:textId="77777777" w:rsidR="00681D83" w:rsidRPr="00E83006" w:rsidRDefault="00681D83" w:rsidP="00681D83">
      <w:pPr>
        <w:widowControl w:val="0"/>
        <w:numPr>
          <w:ilvl w:val="0"/>
          <w:numId w:val="7"/>
        </w:numPr>
        <w:ind w:left="0" w:firstLine="709"/>
        <w:jc w:val="both"/>
        <w:rPr>
          <w:sz w:val="28"/>
          <w:szCs w:val="28"/>
        </w:rPr>
      </w:pPr>
      <w:r w:rsidRPr="00E83006">
        <w:rPr>
          <w:sz w:val="28"/>
          <w:szCs w:val="28"/>
        </w:rPr>
        <w:t>предоставленные для добычи полезных ископаемых.</w:t>
      </w:r>
    </w:p>
    <w:p w14:paraId="08F366A7" w14:textId="77777777" w:rsidR="00681D83" w:rsidRPr="00E83006" w:rsidRDefault="00681D83" w:rsidP="00681D83">
      <w:pPr>
        <w:widowControl w:val="0"/>
        <w:numPr>
          <w:ilvl w:val="0"/>
          <w:numId w:val="16"/>
        </w:numPr>
        <w:ind w:left="0" w:firstLine="709"/>
        <w:jc w:val="both"/>
        <w:rPr>
          <w:sz w:val="28"/>
          <w:szCs w:val="28"/>
        </w:rPr>
      </w:pPr>
      <w:r w:rsidRPr="00E83006">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w:t>
      </w:r>
      <w:r w:rsidRPr="00E83006">
        <w:rPr>
          <w:sz w:val="28"/>
          <w:szCs w:val="28"/>
        </w:rPr>
        <w:br/>
        <w:t>в границах особых экономических зон и территорий опережающего развития.</w:t>
      </w:r>
    </w:p>
    <w:p w14:paraId="7CB5D88D" w14:textId="77777777" w:rsidR="00681D83" w:rsidRPr="00E83006" w:rsidRDefault="00681D83" w:rsidP="00681D83">
      <w:pPr>
        <w:widowControl w:val="0"/>
        <w:numPr>
          <w:ilvl w:val="0"/>
          <w:numId w:val="16"/>
        </w:numPr>
        <w:ind w:left="0" w:firstLine="709"/>
        <w:jc w:val="both"/>
        <w:rPr>
          <w:sz w:val="28"/>
          <w:szCs w:val="28"/>
        </w:rPr>
      </w:pPr>
      <w:r w:rsidRPr="00E83006">
        <w:rPr>
          <w:sz w:val="28"/>
          <w:szCs w:val="28"/>
        </w:rPr>
        <w:t xml:space="preserve">Использование земель или земельных участков из состава земель лесного фонда, </w:t>
      </w:r>
      <w:bookmarkStart w:id="176" w:name="_Hlk117599866"/>
      <w:r w:rsidRPr="00E83006">
        <w:rPr>
          <w:sz w:val="28"/>
          <w:szCs w:val="28"/>
        </w:rPr>
        <w:t xml:space="preserve">земель или земельных участков, расположенных в границах </w:t>
      </w:r>
      <w:bookmarkEnd w:id="176"/>
      <w:r w:rsidRPr="00E83006">
        <w:rPr>
          <w:sz w:val="28"/>
          <w:szCs w:val="28"/>
        </w:rPr>
        <w:t>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74188CA" w14:textId="77777777" w:rsidR="00681D83" w:rsidRPr="00E83006" w:rsidRDefault="00681D83" w:rsidP="00681D83">
      <w:pPr>
        <w:widowControl w:val="0"/>
        <w:numPr>
          <w:ilvl w:val="0"/>
          <w:numId w:val="16"/>
        </w:numPr>
        <w:ind w:left="0" w:firstLine="709"/>
        <w:jc w:val="both"/>
        <w:rPr>
          <w:sz w:val="28"/>
          <w:szCs w:val="28"/>
        </w:rPr>
      </w:pPr>
      <w:r w:rsidRPr="00E83006">
        <w:rPr>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w:t>
      </w:r>
      <w:r w:rsidRPr="00E83006">
        <w:rPr>
          <w:sz w:val="28"/>
          <w:szCs w:val="28"/>
        </w:rPr>
        <w:br/>
        <w:t>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5829990E" w14:textId="77777777" w:rsidR="00681D83" w:rsidRPr="00E83006" w:rsidRDefault="00681D83" w:rsidP="00681D83">
      <w:pPr>
        <w:widowControl w:val="0"/>
        <w:numPr>
          <w:ilvl w:val="0"/>
          <w:numId w:val="16"/>
        </w:numPr>
        <w:ind w:left="0" w:firstLine="709"/>
        <w:jc w:val="both"/>
        <w:rPr>
          <w:sz w:val="28"/>
          <w:szCs w:val="28"/>
        </w:rPr>
      </w:pPr>
      <w:r w:rsidRPr="00E83006">
        <w:rPr>
          <w:sz w:val="28"/>
          <w:szCs w:val="28"/>
        </w:rPr>
        <w:t>Реконструкция объектов капитального строительства, указанных в части 8 настоящей статьи, может осуществляться только путем приведения таких объектов</w:t>
      </w:r>
      <w:r w:rsidRPr="00E83006">
        <w:rPr>
          <w:sz w:val="28"/>
          <w:szCs w:val="28"/>
        </w:rPr>
        <w:br/>
        <w:t>в соответствие с градостроительным регламентом или путем уменьшения</w:t>
      </w:r>
      <w:r w:rsidRPr="00E83006">
        <w:rPr>
          <w:sz w:val="28"/>
          <w:szCs w:val="28"/>
        </w:rPr>
        <w:br/>
        <w:t>их несоответствия предельным параметрам разрешенного строительства, реконструкции.</w:t>
      </w:r>
    </w:p>
    <w:p w14:paraId="4EE18899" w14:textId="77777777" w:rsidR="00681D83" w:rsidRPr="00E83006" w:rsidRDefault="00681D83" w:rsidP="00681D83">
      <w:pPr>
        <w:widowControl w:val="0"/>
        <w:ind w:firstLine="720"/>
        <w:jc w:val="both"/>
        <w:rPr>
          <w:sz w:val="28"/>
          <w:szCs w:val="28"/>
        </w:rPr>
      </w:pPr>
      <w:r w:rsidRPr="00E83006">
        <w:rPr>
          <w:sz w:val="28"/>
          <w:szCs w:val="28"/>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D423F9B" w14:textId="77777777" w:rsidR="00681D83" w:rsidRPr="00E83006" w:rsidRDefault="00681D83" w:rsidP="00681D83">
      <w:pPr>
        <w:widowControl w:val="0"/>
        <w:numPr>
          <w:ilvl w:val="0"/>
          <w:numId w:val="16"/>
        </w:numPr>
        <w:ind w:left="0" w:firstLine="709"/>
        <w:jc w:val="both"/>
        <w:rPr>
          <w:sz w:val="28"/>
          <w:szCs w:val="28"/>
        </w:rPr>
      </w:pPr>
      <w:r w:rsidRPr="00E83006">
        <w:rPr>
          <w:sz w:val="28"/>
          <w:szCs w:val="28"/>
        </w:rPr>
        <w:t xml:space="preserve">В случае если использование указанных в части 8 настоящей статьи земельных участков и объектов капитального строительства продолжается и опасно </w:t>
      </w:r>
      <w:r w:rsidRPr="00E83006">
        <w:rPr>
          <w:sz w:val="28"/>
          <w:szCs w:val="28"/>
        </w:rPr>
        <w:lastRenderedPageBreak/>
        <w:t>для жизни или здоровья человека, для окружающей среды, объектов культурного наследия, в соответствии с федеральными законами может быть наложен запрет</w:t>
      </w:r>
      <w:r w:rsidRPr="00E83006">
        <w:rPr>
          <w:sz w:val="28"/>
          <w:szCs w:val="28"/>
        </w:rPr>
        <w:br/>
        <w:t>на использование таких земельных участков и объектов.</w:t>
      </w:r>
    </w:p>
    <w:p w14:paraId="318EF7F9" w14:textId="77777777" w:rsidR="00681D83" w:rsidRPr="00E83006" w:rsidRDefault="00681D83" w:rsidP="00681D83">
      <w:pPr>
        <w:widowControl w:val="0"/>
        <w:numPr>
          <w:ilvl w:val="0"/>
          <w:numId w:val="16"/>
        </w:numPr>
        <w:ind w:left="0" w:firstLine="709"/>
        <w:jc w:val="both"/>
        <w:rPr>
          <w:sz w:val="28"/>
          <w:szCs w:val="28"/>
        </w:rPr>
      </w:pPr>
      <w:r w:rsidRPr="00E83006">
        <w:rPr>
          <w:sz w:val="28"/>
          <w:szCs w:val="28"/>
        </w:rPr>
        <w:t>В градостроительных регламентах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с учетом: законодательства о градостроительной деятельности, технических регламентов, сводов правил, санитарных норм и правил.</w:t>
      </w:r>
    </w:p>
    <w:p w14:paraId="54CBDD0E" w14:textId="77777777" w:rsidR="00681D83" w:rsidRPr="00E83006" w:rsidRDefault="00681D83" w:rsidP="00681D83">
      <w:pPr>
        <w:spacing w:before="240" w:after="120"/>
        <w:ind w:firstLine="709"/>
        <w:jc w:val="both"/>
        <w:outlineLvl w:val="2"/>
        <w:rPr>
          <w:b/>
          <w:bCs/>
          <w:sz w:val="28"/>
          <w:szCs w:val="28"/>
        </w:rPr>
      </w:pPr>
      <w:bookmarkStart w:id="177" w:name="_Toc170925245"/>
      <w:bookmarkStart w:id="178" w:name="_Toc171029822"/>
      <w:bookmarkStart w:id="179" w:name="_Toc171032043"/>
      <w:r w:rsidRPr="00E83006">
        <w:rPr>
          <w:b/>
          <w:bCs/>
          <w:sz w:val="28"/>
          <w:szCs w:val="28"/>
        </w:rPr>
        <w:t>Статья 18. Общие требования к видам разрешенного использования земельных участков и объектов капитального строительства</w:t>
      </w:r>
      <w:bookmarkEnd w:id="175"/>
      <w:bookmarkEnd w:id="177"/>
      <w:bookmarkEnd w:id="178"/>
      <w:bookmarkEnd w:id="179"/>
    </w:p>
    <w:p w14:paraId="2BEC3482" w14:textId="77777777" w:rsidR="00681D83" w:rsidRPr="00E83006" w:rsidRDefault="00681D83" w:rsidP="00681D83">
      <w:pPr>
        <w:widowControl w:val="0"/>
        <w:numPr>
          <w:ilvl w:val="0"/>
          <w:numId w:val="8"/>
        </w:numPr>
        <w:ind w:left="0" w:firstLine="709"/>
        <w:jc w:val="both"/>
        <w:rPr>
          <w:sz w:val="28"/>
          <w:szCs w:val="28"/>
        </w:rPr>
      </w:pPr>
      <w:bookmarkStart w:id="180" w:name="_Toc62033460"/>
      <w:bookmarkStart w:id="181" w:name="_Toc97906105"/>
      <w:bookmarkStart w:id="182" w:name="_Toc102658099"/>
      <w:r w:rsidRPr="00E83006">
        <w:rPr>
          <w:sz w:val="28"/>
          <w:szCs w:val="28"/>
        </w:rPr>
        <w:t>Градостроительными регламентами территориальных зон установлены виды разрешенного использования земельных участков и объектов капитального строительства:</w:t>
      </w:r>
    </w:p>
    <w:p w14:paraId="1FA73193" w14:textId="77777777" w:rsidR="00681D83" w:rsidRPr="00E83006" w:rsidRDefault="00681D83" w:rsidP="00681D83">
      <w:pPr>
        <w:widowControl w:val="0"/>
        <w:numPr>
          <w:ilvl w:val="0"/>
          <w:numId w:val="9"/>
        </w:numPr>
        <w:ind w:left="0" w:firstLine="709"/>
        <w:jc w:val="both"/>
        <w:rPr>
          <w:sz w:val="28"/>
          <w:szCs w:val="28"/>
        </w:rPr>
      </w:pPr>
      <w:r w:rsidRPr="00E83006">
        <w:rPr>
          <w:sz w:val="28"/>
          <w:szCs w:val="28"/>
        </w:rPr>
        <w:t>основные виды разрешенного использования;</w:t>
      </w:r>
    </w:p>
    <w:p w14:paraId="6C259FC7" w14:textId="77777777" w:rsidR="00681D83" w:rsidRPr="00E83006" w:rsidRDefault="00681D83" w:rsidP="00681D83">
      <w:pPr>
        <w:widowControl w:val="0"/>
        <w:numPr>
          <w:ilvl w:val="0"/>
          <w:numId w:val="9"/>
        </w:numPr>
        <w:ind w:left="0" w:firstLine="709"/>
        <w:jc w:val="both"/>
        <w:rPr>
          <w:sz w:val="28"/>
          <w:szCs w:val="28"/>
        </w:rPr>
      </w:pPr>
      <w:r w:rsidRPr="00E83006">
        <w:rPr>
          <w:sz w:val="28"/>
          <w:szCs w:val="28"/>
        </w:rPr>
        <w:t>условно разрешенные виды использования;</w:t>
      </w:r>
    </w:p>
    <w:p w14:paraId="7A6F8B27" w14:textId="77777777" w:rsidR="00681D83" w:rsidRPr="00E83006" w:rsidRDefault="00681D83" w:rsidP="00681D83">
      <w:pPr>
        <w:widowControl w:val="0"/>
        <w:numPr>
          <w:ilvl w:val="0"/>
          <w:numId w:val="9"/>
        </w:numPr>
        <w:ind w:left="0" w:firstLine="709"/>
        <w:jc w:val="both"/>
        <w:rPr>
          <w:sz w:val="28"/>
          <w:szCs w:val="28"/>
        </w:rPr>
      </w:pPr>
      <w:r w:rsidRPr="00E83006">
        <w:rPr>
          <w:sz w:val="28"/>
          <w:szCs w:val="28"/>
        </w:rPr>
        <w:t>вспомогательные виды разрешенного использования, допустимые только</w:t>
      </w:r>
      <w:r w:rsidRPr="00E83006">
        <w:rPr>
          <w:sz w:val="28"/>
          <w:szCs w:val="28"/>
        </w:rPr>
        <w:br/>
        <w:t xml:space="preserve">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14:paraId="243A4CBC" w14:textId="77777777" w:rsidR="00681D83" w:rsidRPr="00E83006" w:rsidRDefault="00681D83" w:rsidP="00681D83">
      <w:pPr>
        <w:widowControl w:val="0"/>
        <w:numPr>
          <w:ilvl w:val="0"/>
          <w:numId w:val="8"/>
        </w:numPr>
        <w:ind w:left="0" w:firstLine="709"/>
        <w:jc w:val="both"/>
        <w:rPr>
          <w:sz w:val="28"/>
          <w:szCs w:val="28"/>
        </w:rPr>
      </w:pPr>
      <w:r w:rsidRPr="00E83006">
        <w:rPr>
          <w:sz w:val="28"/>
          <w:szCs w:val="28"/>
        </w:rPr>
        <w:t>Основные, условно разрешенные виды разрешенного использования объектов капитального строительства определяются описанием видов разрешенного использования земельных участков, на котором планируется их размещение, если</w:t>
      </w:r>
      <w:r w:rsidRPr="00E83006">
        <w:rPr>
          <w:sz w:val="28"/>
          <w:szCs w:val="28"/>
        </w:rPr>
        <w:br/>
        <w:t>в градостроительном регламенте территориальной зоны не установлено иное.</w:t>
      </w:r>
    </w:p>
    <w:p w14:paraId="6B9E7B9F" w14:textId="77777777" w:rsidR="00681D83" w:rsidRPr="00E83006" w:rsidRDefault="00681D83" w:rsidP="00681D83">
      <w:pPr>
        <w:widowControl w:val="0"/>
        <w:numPr>
          <w:ilvl w:val="0"/>
          <w:numId w:val="8"/>
        </w:numPr>
        <w:ind w:left="0" w:firstLine="709"/>
        <w:jc w:val="both"/>
        <w:rPr>
          <w:sz w:val="28"/>
          <w:szCs w:val="28"/>
        </w:rPr>
      </w:pPr>
      <w:r w:rsidRPr="00E83006">
        <w:rPr>
          <w:sz w:val="28"/>
          <w:szCs w:val="28"/>
        </w:rPr>
        <w:t>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определено в соответствии с классификатором видов разрешенного использования земельных участков, утвержденным приказом Росреестра от 10.11.2020 № П/0412 «Об утверждении классификатора видов разрешенного использования земельных участков» (далее – Классификатор).</w:t>
      </w:r>
    </w:p>
    <w:p w14:paraId="39F96CDC" w14:textId="77777777" w:rsidR="00681D83" w:rsidRPr="00E83006" w:rsidRDefault="00681D83" w:rsidP="00681D83">
      <w:pPr>
        <w:widowControl w:val="0"/>
        <w:numPr>
          <w:ilvl w:val="0"/>
          <w:numId w:val="8"/>
        </w:numPr>
        <w:ind w:left="0" w:firstLine="709"/>
        <w:jc w:val="both"/>
        <w:rPr>
          <w:sz w:val="28"/>
          <w:szCs w:val="28"/>
        </w:rPr>
      </w:pPr>
      <w:r w:rsidRPr="00E83006">
        <w:rPr>
          <w:sz w:val="28"/>
          <w:szCs w:val="28"/>
        </w:rPr>
        <w:t>Реализация объектов капитального строительства с видом разрешенного использования «малоэтажная многоквартирная жилая застройка» (код 2.1.1), «блокированная жилая застройка» (код 2.3), «среднеэтажная жилая застройка»</w:t>
      </w:r>
      <w:r w:rsidRPr="00E83006">
        <w:rPr>
          <w:sz w:val="28"/>
          <w:szCs w:val="28"/>
        </w:rPr>
        <w:br/>
        <w:t>(код 2.5), многоэтажная жилая застройка (высотная застройка) (код 2.6) возможна</w:t>
      </w:r>
      <w:r w:rsidRPr="00E83006">
        <w:rPr>
          <w:sz w:val="28"/>
          <w:szCs w:val="28"/>
        </w:rPr>
        <w:br/>
        <w:t>в случае их обеспечения объектами обслуживания жилой застройки – детскими садами и школами (код 3.5.1).</w:t>
      </w:r>
    </w:p>
    <w:p w14:paraId="30D2158E" w14:textId="77777777" w:rsidR="00681D83" w:rsidRPr="00E83006" w:rsidRDefault="00681D83" w:rsidP="00681D83">
      <w:pPr>
        <w:widowControl w:val="0"/>
        <w:ind w:firstLine="709"/>
        <w:jc w:val="both"/>
        <w:rPr>
          <w:sz w:val="28"/>
          <w:szCs w:val="28"/>
        </w:rPr>
      </w:pPr>
      <w:r w:rsidRPr="00E83006">
        <w:rPr>
          <w:sz w:val="28"/>
          <w:szCs w:val="28"/>
        </w:rPr>
        <w:t>Возможность обеспечения объектами обслуживания жилой застройки подтверждается наличием одного из следующих документов:</w:t>
      </w:r>
    </w:p>
    <w:p w14:paraId="0691B611" w14:textId="77777777" w:rsidR="00681D83" w:rsidRPr="00E83006" w:rsidRDefault="00681D83" w:rsidP="00681D83">
      <w:pPr>
        <w:widowControl w:val="0"/>
        <w:numPr>
          <w:ilvl w:val="0"/>
          <w:numId w:val="17"/>
        </w:numPr>
        <w:ind w:left="0" w:firstLine="709"/>
        <w:jc w:val="both"/>
        <w:rPr>
          <w:sz w:val="28"/>
          <w:szCs w:val="28"/>
        </w:rPr>
      </w:pPr>
      <w:r w:rsidRPr="00E83006">
        <w:rPr>
          <w:sz w:val="28"/>
          <w:szCs w:val="28"/>
        </w:rPr>
        <w:t>утвержденной документации по планировке территории, в составе которой предусмотрено размещение объектов обслуживания жилой застройки при условии, что данные объекты включены в Адресную инвестиционную программу либо создание указанных объектов подтверждается документом, из которого следуют обязательства физических или юридических лиц по созданию таких объектов;</w:t>
      </w:r>
    </w:p>
    <w:p w14:paraId="1F02569C" w14:textId="77777777" w:rsidR="00681D83" w:rsidRPr="00E83006" w:rsidRDefault="00681D83" w:rsidP="00681D83">
      <w:pPr>
        <w:widowControl w:val="0"/>
        <w:numPr>
          <w:ilvl w:val="0"/>
          <w:numId w:val="17"/>
        </w:numPr>
        <w:ind w:left="0" w:firstLine="709"/>
        <w:jc w:val="both"/>
        <w:rPr>
          <w:sz w:val="28"/>
          <w:szCs w:val="28"/>
        </w:rPr>
      </w:pPr>
      <w:r w:rsidRPr="00E83006">
        <w:rPr>
          <w:sz w:val="28"/>
          <w:szCs w:val="28"/>
        </w:rPr>
        <w:t xml:space="preserve">утвержденной Адресной инвестиционной программы, </w:t>
      </w:r>
      <w:r w:rsidRPr="00E83006">
        <w:rPr>
          <w:sz w:val="28"/>
          <w:szCs w:val="28"/>
        </w:rPr>
        <w:lastRenderedPageBreak/>
        <w:t>предусматривающей размещение объектов обслуживания жилой застройки;</w:t>
      </w:r>
    </w:p>
    <w:p w14:paraId="37C16D7F" w14:textId="77777777" w:rsidR="00681D83" w:rsidRPr="00E83006" w:rsidRDefault="00681D83" w:rsidP="00681D83">
      <w:pPr>
        <w:widowControl w:val="0"/>
        <w:numPr>
          <w:ilvl w:val="0"/>
          <w:numId w:val="17"/>
        </w:numPr>
        <w:ind w:left="0" w:firstLine="709"/>
        <w:jc w:val="both"/>
        <w:rPr>
          <w:sz w:val="28"/>
          <w:szCs w:val="28"/>
        </w:rPr>
      </w:pPr>
      <w:r w:rsidRPr="00E83006">
        <w:rPr>
          <w:sz w:val="28"/>
          <w:szCs w:val="28"/>
        </w:rPr>
        <w:t xml:space="preserve">документа, подтверждающего обязательства физического или юридического лица по созданию объектов обслуживания жилой застройки. </w:t>
      </w:r>
    </w:p>
    <w:p w14:paraId="12927E47" w14:textId="77777777" w:rsidR="00681D83" w:rsidRPr="00E83006" w:rsidRDefault="00681D83" w:rsidP="00681D83">
      <w:pPr>
        <w:keepNext/>
        <w:spacing w:before="240" w:after="120"/>
        <w:jc w:val="center"/>
        <w:outlineLvl w:val="2"/>
        <w:rPr>
          <w:color w:val="000000"/>
          <w:sz w:val="28"/>
          <w:szCs w:val="28"/>
        </w:rPr>
      </w:pPr>
      <w:bookmarkStart w:id="183" w:name="_Toc170925246"/>
      <w:bookmarkStart w:id="184" w:name="_Toc171029823"/>
      <w:bookmarkStart w:id="185" w:name="_Toc171032044"/>
      <w:r w:rsidRPr="00E83006">
        <w:rPr>
          <w:b/>
          <w:bCs/>
          <w:sz w:val="28"/>
          <w:szCs w:val="28"/>
        </w:rPr>
        <w:t xml:space="preserve">Статья 19. </w:t>
      </w:r>
      <w:bookmarkEnd w:id="180"/>
      <w:bookmarkEnd w:id="181"/>
      <w:bookmarkEnd w:id="182"/>
      <w:r w:rsidRPr="00E83006">
        <w:rPr>
          <w:b/>
          <w:bCs/>
          <w:sz w:val="28"/>
          <w:szCs w:val="28"/>
        </w:rPr>
        <w:t>Общие требования к предельным размерам земельных участков</w:t>
      </w:r>
      <w:r w:rsidRPr="00E83006">
        <w:rPr>
          <w:b/>
          <w:bCs/>
          <w:sz w:val="28"/>
          <w:szCs w:val="28"/>
        </w:rPr>
        <w:br/>
      </w:r>
      <w:r w:rsidRPr="00E83006">
        <w:rPr>
          <w:b/>
          <w:bCs/>
          <w:color w:val="000000"/>
          <w:sz w:val="28"/>
          <w:szCs w:val="28"/>
        </w:rPr>
        <w:t>и предельным параметрам разрешенного строительства, реконструкции объектов капитального строительства</w:t>
      </w:r>
      <w:bookmarkEnd w:id="183"/>
      <w:bookmarkEnd w:id="184"/>
      <w:bookmarkEnd w:id="185"/>
    </w:p>
    <w:p w14:paraId="190314CE" w14:textId="77777777" w:rsidR="00681D83" w:rsidRPr="00E83006" w:rsidRDefault="00681D83" w:rsidP="00681D83">
      <w:pPr>
        <w:widowControl w:val="0"/>
        <w:numPr>
          <w:ilvl w:val="1"/>
          <w:numId w:val="10"/>
        </w:numPr>
        <w:ind w:left="0" w:firstLine="709"/>
        <w:jc w:val="both"/>
        <w:rPr>
          <w:sz w:val="28"/>
          <w:szCs w:val="28"/>
        </w:rPr>
      </w:pPr>
      <w:r w:rsidRPr="00E8300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641E05B" w14:textId="77777777" w:rsidR="00681D83" w:rsidRPr="00E83006" w:rsidRDefault="00681D83" w:rsidP="00681D83">
      <w:pPr>
        <w:widowControl w:val="0"/>
        <w:numPr>
          <w:ilvl w:val="0"/>
          <w:numId w:val="11"/>
        </w:numPr>
        <w:ind w:left="0" w:firstLine="709"/>
        <w:jc w:val="both"/>
        <w:rPr>
          <w:sz w:val="28"/>
          <w:szCs w:val="28"/>
        </w:rPr>
      </w:pPr>
      <w:r w:rsidRPr="00E83006">
        <w:rPr>
          <w:sz w:val="28"/>
          <w:szCs w:val="28"/>
        </w:rPr>
        <w:t>предельные (минимальные и (или) максимальные) размеры земельных участков, в том числе их площадь;</w:t>
      </w:r>
    </w:p>
    <w:p w14:paraId="4848BB68" w14:textId="77777777" w:rsidR="00681D83" w:rsidRPr="00E83006" w:rsidRDefault="00681D83" w:rsidP="00681D83">
      <w:pPr>
        <w:widowControl w:val="0"/>
        <w:numPr>
          <w:ilvl w:val="0"/>
          <w:numId w:val="11"/>
        </w:numPr>
        <w:ind w:left="0" w:firstLine="709"/>
        <w:jc w:val="both"/>
        <w:rPr>
          <w:sz w:val="28"/>
          <w:szCs w:val="28"/>
        </w:rPr>
      </w:pPr>
      <w:r w:rsidRPr="00E83006">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94A4F09" w14:textId="77777777" w:rsidR="00681D83" w:rsidRPr="00E83006" w:rsidRDefault="00681D83" w:rsidP="00681D83">
      <w:pPr>
        <w:widowControl w:val="0"/>
        <w:numPr>
          <w:ilvl w:val="0"/>
          <w:numId w:val="11"/>
        </w:numPr>
        <w:ind w:left="0" w:firstLine="709"/>
        <w:jc w:val="both"/>
        <w:rPr>
          <w:sz w:val="28"/>
          <w:szCs w:val="28"/>
        </w:rPr>
      </w:pPr>
      <w:r w:rsidRPr="00E83006">
        <w:rPr>
          <w:sz w:val="28"/>
          <w:szCs w:val="28"/>
        </w:rPr>
        <w:t>предельное количество этажей или предельную высоту зданий, строений, сооружений</w:t>
      </w:r>
      <w:r w:rsidRPr="00E83006">
        <w:rPr>
          <w:rStyle w:val="affa"/>
          <w:sz w:val="28"/>
          <w:szCs w:val="28"/>
        </w:rPr>
        <w:footnoteReference w:id="1"/>
      </w:r>
      <w:r w:rsidRPr="00E83006">
        <w:rPr>
          <w:sz w:val="28"/>
          <w:szCs w:val="28"/>
        </w:rPr>
        <w:t>;</w:t>
      </w:r>
    </w:p>
    <w:p w14:paraId="22C6E656" w14:textId="77777777" w:rsidR="00681D83" w:rsidRPr="00E83006" w:rsidRDefault="00681D83" w:rsidP="00681D83">
      <w:pPr>
        <w:widowControl w:val="0"/>
        <w:numPr>
          <w:ilvl w:val="0"/>
          <w:numId w:val="11"/>
        </w:numPr>
        <w:ind w:left="0" w:firstLine="709"/>
        <w:jc w:val="both"/>
        <w:rPr>
          <w:sz w:val="28"/>
          <w:szCs w:val="28"/>
        </w:rPr>
      </w:pPr>
      <w:r w:rsidRPr="00E83006">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37F3175" w14:textId="77777777" w:rsidR="00681D83" w:rsidRPr="00E83006" w:rsidRDefault="00681D83" w:rsidP="00681D83">
      <w:pPr>
        <w:widowControl w:val="0"/>
        <w:numPr>
          <w:ilvl w:val="1"/>
          <w:numId w:val="10"/>
        </w:numPr>
        <w:ind w:left="0" w:firstLine="709"/>
        <w:jc w:val="both"/>
        <w:rPr>
          <w:sz w:val="28"/>
          <w:szCs w:val="28"/>
        </w:rPr>
      </w:pPr>
      <w:r w:rsidRPr="00E83006">
        <w:rPr>
          <w:sz w:val="28"/>
          <w:szCs w:val="28"/>
        </w:rPr>
        <w:t>Предельные параметры разрешенного строительства, реконструкции объектов капитального строительства вспомогательных видов разрешенного использования определяются предельными параметрами разрешенного строительства, реконструкции объектов капитального строительства основных и (или) условно разрешенных видов использования, для обеспечения функционирования которых они предусмотрены, если иное не установлено градостроительным регламентом соответствующей территориальной зоны.</w:t>
      </w:r>
    </w:p>
    <w:p w14:paraId="01992289" w14:textId="77777777" w:rsidR="00681D83" w:rsidRPr="00E83006" w:rsidRDefault="00681D83" w:rsidP="00681D83">
      <w:pPr>
        <w:widowControl w:val="0"/>
        <w:numPr>
          <w:ilvl w:val="1"/>
          <w:numId w:val="10"/>
        </w:numPr>
        <w:ind w:left="0" w:firstLine="709"/>
        <w:jc w:val="both"/>
        <w:rPr>
          <w:sz w:val="28"/>
          <w:szCs w:val="28"/>
        </w:rPr>
      </w:pPr>
      <w:r w:rsidRPr="00E83006">
        <w:rPr>
          <w:sz w:val="28"/>
          <w:szCs w:val="28"/>
        </w:rPr>
        <w:t>Суммарная площадь частей земельного участка, застроенных объектами капитального строительства вспомогательных видов разрешенного использования,</w:t>
      </w:r>
      <w:r w:rsidRPr="00E83006">
        <w:rPr>
          <w:sz w:val="28"/>
          <w:szCs w:val="28"/>
        </w:rPr>
        <w:br/>
        <w:t xml:space="preserve">не должна превышать 20 % от суммарной площади частей земельного участка, застроенных объектами капитального строительства основных видов разрешенного </w:t>
      </w:r>
      <w:r w:rsidRPr="00E83006">
        <w:rPr>
          <w:sz w:val="28"/>
          <w:szCs w:val="28"/>
        </w:rPr>
        <w:lastRenderedPageBreak/>
        <w:t>использования и (или) условно разрешенных видов использования.</w:t>
      </w:r>
    </w:p>
    <w:p w14:paraId="6ACE8AC1" w14:textId="77777777" w:rsidR="00681D83" w:rsidRPr="00E83006" w:rsidRDefault="00681D83" w:rsidP="00681D83">
      <w:pPr>
        <w:widowControl w:val="0"/>
        <w:numPr>
          <w:ilvl w:val="1"/>
          <w:numId w:val="10"/>
        </w:numPr>
        <w:ind w:left="0" w:firstLine="709"/>
        <w:jc w:val="both"/>
        <w:rPr>
          <w:sz w:val="28"/>
          <w:szCs w:val="28"/>
        </w:rPr>
      </w:pPr>
      <w:r w:rsidRPr="00E83006">
        <w:rPr>
          <w:sz w:val="28"/>
          <w:szCs w:val="28"/>
        </w:rPr>
        <w:t>В соответствии с Классификатором на земельных участках с видами разрешенного использования, перечисленными в таблице 19.1 настоящих Правил, возведение объектов капитального строительства не предусмотрено.</w:t>
      </w:r>
    </w:p>
    <w:p w14:paraId="10ADF5AB" w14:textId="77777777" w:rsidR="00681D83" w:rsidRPr="00E83006" w:rsidRDefault="00681D83" w:rsidP="00681D83">
      <w:pPr>
        <w:widowControl w:val="0"/>
        <w:spacing w:after="120"/>
        <w:ind w:firstLine="709"/>
        <w:jc w:val="right"/>
        <w:rPr>
          <w:sz w:val="28"/>
          <w:szCs w:val="28"/>
        </w:rPr>
      </w:pPr>
      <w:r w:rsidRPr="00E83006">
        <w:rPr>
          <w:sz w:val="28"/>
          <w:szCs w:val="28"/>
        </w:rPr>
        <w:t>Таблица 19.1</w:t>
      </w:r>
    </w:p>
    <w:tbl>
      <w:tblPr>
        <w:tblStyle w:val="210"/>
        <w:tblW w:w="10206" w:type="dxa"/>
        <w:tblLayout w:type="fixed"/>
        <w:tblLook w:val="04A0" w:firstRow="1" w:lastRow="0" w:firstColumn="1" w:lastColumn="0" w:noHBand="0" w:noVBand="1"/>
      </w:tblPr>
      <w:tblGrid>
        <w:gridCol w:w="2689"/>
        <w:gridCol w:w="5811"/>
        <w:gridCol w:w="1706"/>
      </w:tblGrid>
      <w:tr w:rsidR="00681D83" w:rsidRPr="00E83006" w14:paraId="4809CC78" w14:textId="77777777" w:rsidTr="00C5128F">
        <w:trPr>
          <w:trHeight w:val="284"/>
        </w:trPr>
        <w:tc>
          <w:tcPr>
            <w:tcW w:w="2689" w:type="dxa"/>
            <w:tcBorders>
              <w:bottom w:val="nil"/>
            </w:tcBorders>
            <w:shd w:val="clear" w:color="auto" w:fill="auto"/>
            <w:tcMar>
              <w:top w:w="57" w:type="dxa"/>
              <w:left w:w="57" w:type="dxa"/>
              <w:bottom w:w="57" w:type="dxa"/>
              <w:right w:w="57" w:type="dxa"/>
            </w:tcMar>
            <w:vAlign w:val="center"/>
          </w:tcPr>
          <w:p w14:paraId="7CB6612E" w14:textId="77777777" w:rsidR="00681D83" w:rsidRPr="00E83006" w:rsidRDefault="00681D83" w:rsidP="00C5128F">
            <w:pPr>
              <w:widowControl w:val="0"/>
              <w:jc w:val="center"/>
              <w:rPr>
                <w:rFonts w:ascii="Times New Roman" w:hAnsi="Times New Roman"/>
              </w:rPr>
            </w:pPr>
            <w:r w:rsidRPr="00E83006">
              <w:rPr>
                <w:rFonts w:ascii="Times New Roman" w:hAnsi="Times New Roman"/>
              </w:rPr>
              <w:t>Наименование вида разрешенного использования земельного участка</w:t>
            </w:r>
          </w:p>
        </w:tc>
        <w:tc>
          <w:tcPr>
            <w:tcW w:w="5811" w:type="dxa"/>
            <w:tcBorders>
              <w:bottom w:val="nil"/>
            </w:tcBorders>
            <w:shd w:val="clear" w:color="auto" w:fill="auto"/>
            <w:tcMar>
              <w:top w:w="57" w:type="dxa"/>
              <w:left w:w="57" w:type="dxa"/>
              <w:bottom w:w="57" w:type="dxa"/>
              <w:right w:w="57" w:type="dxa"/>
            </w:tcMar>
            <w:vAlign w:val="center"/>
          </w:tcPr>
          <w:p w14:paraId="7BBB2D86" w14:textId="77777777" w:rsidR="00681D83" w:rsidRPr="00E83006" w:rsidRDefault="00681D83" w:rsidP="00C5128F">
            <w:pPr>
              <w:widowControl w:val="0"/>
              <w:jc w:val="center"/>
              <w:rPr>
                <w:rFonts w:ascii="Times New Roman" w:hAnsi="Times New Roman"/>
              </w:rPr>
            </w:pPr>
            <w:r w:rsidRPr="00E83006">
              <w:rPr>
                <w:rFonts w:ascii="Times New Roman" w:hAnsi="Times New Roman"/>
              </w:rPr>
              <w:t>Описание вида разрешенного использования</w:t>
            </w:r>
            <w:r w:rsidRPr="00E83006">
              <w:rPr>
                <w:rFonts w:ascii="Times New Roman" w:hAnsi="Times New Roman"/>
              </w:rPr>
              <w:br/>
              <w:t>земельного участка</w:t>
            </w:r>
          </w:p>
        </w:tc>
        <w:tc>
          <w:tcPr>
            <w:tcW w:w="1706" w:type="dxa"/>
            <w:tcBorders>
              <w:bottom w:val="nil"/>
            </w:tcBorders>
            <w:shd w:val="clear" w:color="auto" w:fill="auto"/>
            <w:tcMar>
              <w:top w:w="57" w:type="dxa"/>
              <w:left w:w="57" w:type="dxa"/>
              <w:bottom w:w="57" w:type="dxa"/>
              <w:right w:w="57" w:type="dxa"/>
            </w:tcMar>
            <w:vAlign w:val="center"/>
          </w:tcPr>
          <w:p w14:paraId="56CE6BC8" w14:textId="77777777" w:rsidR="00681D83" w:rsidRPr="00E83006" w:rsidRDefault="00681D83" w:rsidP="00C5128F">
            <w:pPr>
              <w:widowControl w:val="0"/>
              <w:jc w:val="center"/>
              <w:rPr>
                <w:rFonts w:ascii="Times New Roman" w:hAnsi="Times New Roman"/>
              </w:rPr>
            </w:pPr>
            <w:r w:rsidRPr="00E83006">
              <w:rPr>
                <w:rFonts w:ascii="Times New Roman" w:hAnsi="Times New Roman"/>
              </w:rPr>
              <w:t>Код (числовое обозначение) вида разрешенного использования земельного участка</w:t>
            </w:r>
          </w:p>
        </w:tc>
      </w:tr>
    </w:tbl>
    <w:p w14:paraId="3AF5F840" w14:textId="77777777" w:rsidR="00681D83" w:rsidRPr="00E83006" w:rsidRDefault="00681D83" w:rsidP="00681D83">
      <w:pPr>
        <w:spacing w:line="120" w:lineRule="auto"/>
        <w:rPr>
          <w:rFonts w:eastAsia="Calibri"/>
          <w:sz w:val="2"/>
          <w:szCs w:val="2"/>
        </w:rPr>
      </w:pPr>
    </w:p>
    <w:tbl>
      <w:tblPr>
        <w:tblStyle w:val="210"/>
        <w:tblW w:w="10206" w:type="dxa"/>
        <w:tblLook w:val="04A0" w:firstRow="1" w:lastRow="0" w:firstColumn="1" w:lastColumn="0" w:noHBand="0" w:noVBand="1"/>
      </w:tblPr>
      <w:tblGrid>
        <w:gridCol w:w="2689"/>
        <w:gridCol w:w="5811"/>
        <w:gridCol w:w="1706"/>
      </w:tblGrid>
      <w:tr w:rsidR="00681D83" w:rsidRPr="00E83006" w14:paraId="5FCEA1E5" w14:textId="77777777" w:rsidTr="00C5128F">
        <w:trPr>
          <w:trHeight w:val="166"/>
        </w:trPr>
        <w:tc>
          <w:tcPr>
            <w:tcW w:w="2689" w:type="dxa"/>
            <w:shd w:val="clear" w:color="auto" w:fill="auto"/>
            <w:tcMar>
              <w:top w:w="28" w:type="dxa"/>
              <w:left w:w="57" w:type="dxa"/>
              <w:bottom w:w="28" w:type="dxa"/>
              <w:right w:w="57" w:type="dxa"/>
            </w:tcMar>
            <w:vAlign w:val="center"/>
          </w:tcPr>
          <w:p w14:paraId="0941953B" w14:textId="77777777" w:rsidR="00681D83" w:rsidRPr="00E83006" w:rsidRDefault="00681D83" w:rsidP="00C5128F">
            <w:pPr>
              <w:widowControl w:val="0"/>
              <w:jc w:val="center"/>
              <w:rPr>
                <w:rFonts w:ascii="Times New Roman" w:hAnsi="Times New Roman"/>
              </w:rPr>
            </w:pPr>
            <w:r w:rsidRPr="00E83006">
              <w:rPr>
                <w:rFonts w:ascii="Times New Roman" w:hAnsi="Times New Roman"/>
              </w:rPr>
              <w:t>1</w:t>
            </w:r>
          </w:p>
        </w:tc>
        <w:tc>
          <w:tcPr>
            <w:tcW w:w="5811" w:type="dxa"/>
            <w:shd w:val="clear" w:color="auto" w:fill="auto"/>
            <w:tcMar>
              <w:top w:w="28" w:type="dxa"/>
              <w:left w:w="57" w:type="dxa"/>
              <w:bottom w:w="28" w:type="dxa"/>
              <w:right w:w="57" w:type="dxa"/>
            </w:tcMar>
            <w:vAlign w:val="center"/>
          </w:tcPr>
          <w:p w14:paraId="3406B414" w14:textId="77777777" w:rsidR="00681D83" w:rsidRPr="00E83006" w:rsidRDefault="00681D83" w:rsidP="00C5128F">
            <w:pPr>
              <w:widowControl w:val="0"/>
              <w:jc w:val="center"/>
              <w:rPr>
                <w:rFonts w:ascii="Times New Roman" w:hAnsi="Times New Roman"/>
              </w:rPr>
            </w:pPr>
            <w:r w:rsidRPr="00E83006">
              <w:rPr>
                <w:rFonts w:ascii="Times New Roman" w:hAnsi="Times New Roman"/>
              </w:rPr>
              <w:t>2</w:t>
            </w:r>
          </w:p>
        </w:tc>
        <w:tc>
          <w:tcPr>
            <w:tcW w:w="1706" w:type="dxa"/>
            <w:shd w:val="clear" w:color="auto" w:fill="auto"/>
            <w:tcMar>
              <w:top w:w="28" w:type="dxa"/>
              <w:left w:w="57" w:type="dxa"/>
              <w:bottom w:w="28" w:type="dxa"/>
              <w:right w:w="57" w:type="dxa"/>
            </w:tcMar>
            <w:vAlign w:val="center"/>
          </w:tcPr>
          <w:p w14:paraId="00372D39" w14:textId="77777777" w:rsidR="00681D83" w:rsidRPr="00E83006" w:rsidRDefault="00681D83" w:rsidP="00C5128F">
            <w:pPr>
              <w:widowControl w:val="0"/>
              <w:jc w:val="center"/>
              <w:rPr>
                <w:rFonts w:ascii="Times New Roman" w:hAnsi="Times New Roman"/>
              </w:rPr>
            </w:pPr>
            <w:r w:rsidRPr="00E83006">
              <w:rPr>
                <w:rFonts w:ascii="Times New Roman" w:hAnsi="Times New Roman"/>
              </w:rPr>
              <w:t>3</w:t>
            </w:r>
          </w:p>
        </w:tc>
      </w:tr>
      <w:tr w:rsidR="00681D83" w:rsidRPr="00E83006" w14:paraId="44D95DD8" w14:textId="77777777" w:rsidTr="00C5128F">
        <w:trPr>
          <w:trHeight w:val="271"/>
        </w:trPr>
        <w:tc>
          <w:tcPr>
            <w:tcW w:w="2689" w:type="dxa"/>
            <w:shd w:val="clear" w:color="auto" w:fill="auto"/>
            <w:tcMar>
              <w:top w:w="28" w:type="dxa"/>
              <w:left w:w="57" w:type="dxa"/>
              <w:bottom w:w="57" w:type="dxa"/>
              <w:right w:w="57" w:type="dxa"/>
            </w:tcMar>
            <w:vAlign w:val="center"/>
          </w:tcPr>
          <w:p w14:paraId="1525C542" w14:textId="77777777" w:rsidR="00681D83" w:rsidRPr="00E83006" w:rsidRDefault="00681D83" w:rsidP="00C5128F">
            <w:pPr>
              <w:widowControl w:val="0"/>
              <w:jc w:val="center"/>
              <w:rPr>
                <w:rFonts w:ascii="Times New Roman" w:hAnsi="Times New Roman"/>
              </w:rPr>
            </w:pPr>
            <w:r w:rsidRPr="00E83006">
              <w:rPr>
                <w:rFonts w:ascii="Times New Roman" w:hAnsi="Times New Roman"/>
              </w:rPr>
              <w:t>Природно-познавательный туризм</w:t>
            </w:r>
          </w:p>
        </w:tc>
        <w:tc>
          <w:tcPr>
            <w:tcW w:w="5811" w:type="dxa"/>
            <w:shd w:val="clear" w:color="auto" w:fill="auto"/>
            <w:tcMar>
              <w:top w:w="28" w:type="dxa"/>
              <w:left w:w="57" w:type="dxa"/>
              <w:bottom w:w="57" w:type="dxa"/>
              <w:right w:w="57" w:type="dxa"/>
            </w:tcMar>
            <w:vAlign w:val="center"/>
          </w:tcPr>
          <w:p w14:paraId="650D2886" w14:textId="77777777" w:rsidR="00681D83" w:rsidRPr="00E83006" w:rsidRDefault="00681D83" w:rsidP="00C5128F">
            <w:pPr>
              <w:widowControl w:val="0"/>
              <w:jc w:val="center"/>
              <w:rPr>
                <w:rFonts w:ascii="Times New Roman" w:hAnsi="Times New Roman"/>
              </w:rPr>
            </w:pPr>
            <w:r w:rsidRPr="00E83006">
              <w:rPr>
                <w:rFonts w:ascii="Times New Roman" w:hAnsi="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w:t>
            </w:r>
            <w:r w:rsidRPr="00E83006">
              <w:rPr>
                <w:rFonts w:ascii="Times New Roman" w:hAnsi="Times New Roman"/>
              </w:rPr>
              <w:br/>
              <w:t>об окружающей природной среде; осуществление необходимых природоохранных</w:t>
            </w:r>
            <w:r>
              <w:rPr>
                <w:rFonts w:ascii="Times New Roman" w:hAnsi="Times New Roman"/>
              </w:rPr>
              <w:t xml:space="preserve"> </w:t>
            </w:r>
            <w:r w:rsidRPr="00E83006">
              <w:rPr>
                <w:rFonts w:ascii="Times New Roman" w:hAnsi="Times New Roman"/>
              </w:rPr>
              <w:t>и природовосстановительных мероприятий</w:t>
            </w:r>
          </w:p>
        </w:tc>
        <w:tc>
          <w:tcPr>
            <w:tcW w:w="1706" w:type="dxa"/>
            <w:shd w:val="clear" w:color="auto" w:fill="auto"/>
            <w:tcMar>
              <w:left w:w="57" w:type="dxa"/>
              <w:bottom w:w="28" w:type="dxa"/>
              <w:right w:w="57" w:type="dxa"/>
            </w:tcMar>
            <w:vAlign w:val="center"/>
          </w:tcPr>
          <w:p w14:paraId="44D89BAF" w14:textId="77777777" w:rsidR="00681D83" w:rsidRPr="00E83006" w:rsidRDefault="00681D83" w:rsidP="00C5128F">
            <w:pPr>
              <w:widowControl w:val="0"/>
              <w:jc w:val="center"/>
              <w:rPr>
                <w:rFonts w:ascii="Times New Roman" w:hAnsi="Times New Roman"/>
              </w:rPr>
            </w:pPr>
            <w:r w:rsidRPr="00E83006">
              <w:rPr>
                <w:rFonts w:ascii="Times New Roman" w:hAnsi="Times New Roman"/>
              </w:rPr>
              <w:t>5.2</w:t>
            </w:r>
          </w:p>
        </w:tc>
      </w:tr>
      <w:tr w:rsidR="00681D83" w:rsidRPr="00E83006" w14:paraId="2A52FBBB" w14:textId="77777777" w:rsidTr="00C5128F">
        <w:trPr>
          <w:trHeight w:val="340"/>
        </w:trPr>
        <w:tc>
          <w:tcPr>
            <w:tcW w:w="2689" w:type="dxa"/>
            <w:shd w:val="clear" w:color="auto" w:fill="auto"/>
            <w:tcMar>
              <w:top w:w="28" w:type="dxa"/>
              <w:left w:w="57" w:type="dxa"/>
              <w:bottom w:w="57" w:type="dxa"/>
              <w:right w:w="57" w:type="dxa"/>
            </w:tcMar>
            <w:vAlign w:val="center"/>
          </w:tcPr>
          <w:p w14:paraId="61F1F611" w14:textId="77777777" w:rsidR="00681D83" w:rsidRPr="00E83006" w:rsidRDefault="00681D83" w:rsidP="00C5128F">
            <w:pPr>
              <w:widowControl w:val="0"/>
              <w:jc w:val="center"/>
              <w:rPr>
                <w:rFonts w:ascii="Times New Roman" w:hAnsi="Times New Roman"/>
              </w:rPr>
            </w:pPr>
            <w:r w:rsidRPr="00E83006">
              <w:rPr>
                <w:rFonts w:ascii="Times New Roman" w:hAnsi="Times New Roman"/>
              </w:rPr>
              <w:t>Благоустройство территории</w:t>
            </w:r>
          </w:p>
        </w:tc>
        <w:tc>
          <w:tcPr>
            <w:tcW w:w="5811" w:type="dxa"/>
            <w:shd w:val="clear" w:color="auto" w:fill="auto"/>
            <w:tcMar>
              <w:top w:w="28" w:type="dxa"/>
              <w:left w:w="57" w:type="dxa"/>
              <w:bottom w:w="57" w:type="dxa"/>
              <w:right w:w="57" w:type="dxa"/>
            </w:tcMar>
            <w:vAlign w:val="center"/>
          </w:tcPr>
          <w:p w14:paraId="1A79D8C6" w14:textId="77777777" w:rsidR="00681D83" w:rsidRPr="00E83006" w:rsidRDefault="00681D83" w:rsidP="00C5128F">
            <w:pPr>
              <w:widowControl w:val="0"/>
              <w:jc w:val="center"/>
              <w:rPr>
                <w:rFonts w:ascii="Times New Roman" w:hAnsi="Times New Roman"/>
              </w:rPr>
            </w:pPr>
            <w:r w:rsidRPr="00E83006">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w:t>
            </w:r>
            <w:r w:rsidRPr="00E83006">
              <w:rPr>
                <w:rFonts w:ascii="Times New Roman" w:hAnsi="Times New Roman"/>
              </w:rPr>
              <w:br/>
              <w:t>и оформления, малых архитектурных форм, некапитальных нестационарных строений</w:t>
            </w:r>
            <w:r w:rsidRPr="00E83006">
              <w:rPr>
                <w:rFonts w:ascii="Times New Roman" w:hAnsi="Times New Roman"/>
              </w:rPr>
              <w:br/>
              <w:t>и сооружений, информационных щитов и указателей, применяемых как составные части благоустройства территории, общественных туалетов</w:t>
            </w:r>
          </w:p>
        </w:tc>
        <w:tc>
          <w:tcPr>
            <w:tcW w:w="1706" w:type="dxa"/>
            <w:shd w:val="clear" w:color="auto" w:fill="auto"/>
            <w:tcMar>
              <w:left w:w="57" w:type="dxa"/>
              <w:bottom w:w="28" w:type="dxa"/>
              <w:right w:w="57" w:type="dxa"/>
            </w:tcMar>
            <w:vAlign w:val="center"/>
          </w:tcPr>
          <w:p w14:paraId="4F7DDB4D" w14:textId="77777777" w:rsidR="00681D83" w:rsidRPr="00E83006" w:rsidRDefault="00681D83" w:rsidP="00C5128F">
            <w:pPr>
              <w:widowControl w:val="0"/>
              <w:jc w:val="center"/>
              <w:rPr>
                <w:rFonts w:ascii="Times New Roman" w:hAnsi="Times New Roman"/>
              </w:rPr>
            </w:pPr>
            <w:r w:rsidRPr="00E83006">
              <w:rPr>
                <w:rFonts w:ascii="Times New Roman" w:hAnsi="Times New Roman"/>
              </w:rPr>
              <w:t>12.0.2</w:t>
            </w:r>
          </w:p>
        </w:tc>
      </w:tr>
      <w:tr w:rsidR="00681D83" w:rsidRPr="00E83006" w14:paraId="7760996E" w14:textId="77777777" w:rsidTr="00C5128F">
        <w:trPr>
          <w:trHeight w:val="340"/>
        </w:trPr>
        <w:tc>
          <w:tcPr>
            <w:tcW w:w="2689" w:type="dxa"/>
            <w:tcMar>
              <w:top w:w="28" w:type="dxa"/>
              <w:left w:w="57" w:type="dxa"/>
              <w:bottom w:w="57" w:type="dxa"/>
              <w:right w:w="57" w:type="dxa"/>
            </w:tcMar>
            <w:vAlign w:val="center"/>
          </w:tcPr>
          <w:p w14:paraId="4C8FF7D8" w14:textId="77777777" w:rsidR="00681D83" w:rsidRPr="00E83006" w:rsidRDefault="00681D83" w:rsidP="00C5128F">
            <w:pPr>
              <w:widowControl w:val="0"/>
              <w:jc w:val="center"/>
              <w:rPr>
                <w:rFonts w:ascii="Times New Roman" w:hAnsi="Times New Roman"/>
              </w:rPr>
            </w:pPr>
            <w:r w:rsidRPr="00E83006">
              <w:rPr>
                <w:rFonts w:ascii="Times New Roman" w:hAnsi="Times New Roman"/>
              </w:rPr>
              <w:t>Ведение</w:t>
            </w:r>
          </w:p>
          <w:p w14:paraId="4A23FB2D" w14:textId="77777777" w:rsidR="00681D83" w:rsidRPr="00E83006" w:rsidRDefault="00681D83" w:rsidP="00C5128F">
            <w:pPr>
              <w:widowControl w:val="0"/>
              <w:jc w:val="center"/>
              <w:rPr>
                <w:rFonts w:ascii="Times New Roman" w:hAnsi="Times New Roman"/>
              </w:rPr>
            </w:pPr>
            <w:r w:rsidRPr="00E83006">
              <w:rPr>
                <w:rFonts w:ascii="Times New Roman" w:hAnsi="Times New Roman"/>
              </w:rPr>
              <w:t>огородничества</w:t>
            </w:r>
          </w:p>
        </w:tc>
        <w:tc>
          <w:tcPr>
            <w:tcW w:w="5811" w:type="dxa"/>
            <w:shd w:val="clear" w:color="auto" w:fill="auto"/>
            <w:tcMar>
              <w:top w:w="28" w:type="dxa"/>
              <w:left w:w="57" w:type="dxa"/>
              <w:bottom w:w="57" w:type="dxa"/>
              <w:right w:w="57" w:type="dxa"/>
            </w:tcMar>
            <w:vAlign w:val="center"/>
          </w:tcPr>
          <w:p w14:paraId="6167C1CA" w14:textId="77777777" w:rsidR="00681D83" w:rsidRPr="00E83006" w:rsidRDefault="00681D83" w:rsidP="00C5128F">
            <w:pPr>
              <w:widowControl w:val="0"/>
              <w:jc w:val="center"/>
              <w:rPr>
                <w:rFonts w:ascii="Times New Roman" w:hAnsi="Times New Roman"/>
              </w:rPr>
            </w:pPr>
            <w:r w:rsidRPr="00E83006">
              <w:rPr>
                <w:rFonts w:ascii="Times New Roman" w:hAnsi="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06" w:type="dxa"/>
            <w:shd w:val="clear" w:color="auto" w:fill="auto"/>
            <w:tcMar>
              <w:left w:w="57" w:type="dxa"/>
              <w:bottom w:w="28" w:type="dxa"/>
              <w:right w:w="57" w:type="dxa"/>
            </w:tcMar>
            <w:vAlign w:val="center"/>
          </w:tcPr>
          <w:p w14:paraId="6482576B" w14:textId="77777777" w:rsidR="00681D83" w:rsidRPr="00E83006" w:rsidRDefault="00681D83" w:rsidP="00C5128F">
            <w:pPr>
              <w:widowControl w:val="0"/>
              <w:jc w:val="center"/>
              <w:rPr>
                <w:rFonts w:ascii="Times New Roman" w:hAnsi="Times New Roman"/>
              </w:rPr>
            </w:pPr>
            <w:r w:rsidRPr="00E83006">
              <w:rPr>
                <w:rFonts w:ascii="Times New Roman" w:hAnsi="Times New Roman"/>
              </w:rPr>
              <w:t>13.1</w:t>
            </w:r>
          </w:p>
        </w:tc>
      </w:tr>
    </w:tbl>
    <w:p w14:paraId="4FEB10F0" w14:textId="77777777" w:rsidR="00681D83" w:rsidRPr="00E83006" w:rsidRDefault="00681D83" w:rsidP="00681D83">
      <w:pPr>
        <w:widowControl w:val="0"/>
        <w:numPr>
          <w:ilvl w:val="1"/>
          <w:numId w:val="10"/>
        </w:numPr>
        <w:spacing w:before="240"/>
        <w:ind w:left="0" w:firstLine="709"/>
        <w:jc w:val="both"/>
        <w:rPr>
          <w:sz w:val="28"/>
          <w:szCs w:val="28"/>
        </w:rPr>
      </w:pPr>
      <w:r w:rsidRPr="00E83006">
        <w:rPr>
          <w:sz w:val="28"/>
          <w:szCs w:val="28"/>
        </w:rPr>
        <w:t>Для земельных участков с видами разрешенного использования, перечисленными в таблице 19.1 настоящих Правил, устанавливаются следующие предельные параметры разрешенного строительства, реконструкции объектов капитального строительства:</w:t>
      </w:r>
    </w:p>
    <w:p w14:paraId="07F5AA52" w14:textId="77777777" w:rsidR="00681D83" w:rsidRPr="00E83006" w:rsidRDefault="00681D83" w:rsidP="00681D83">
      <w:pPr>
        <w:widowControl w:val="0"/>
        <w:numPr>
          <w:ilvl w:val="0"/>
          <w:numId w:val="13"/>
        </w:numPr>
        <w:ind w:left="0" w:firstLine="709"/>
        <w:jc w:val="both"/>
        <w:rPr>
          <w:sz w:val="28"/>
          <w:szCs w:val="28"/>
        </w:rPr>
      </w:pPr>
      <w:r w:rsidRPr="00E83006">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не подлежат установлению;</w:t>
      </w:r>
    </w:p>
    <w:p w14:paraId="7693CB2D" w14:textId="77777777" w:rsidR="00681D83" w:rsidRPr="00E83006" w:rsidRDefault="00681D83" w:rsidP="00681D83">
      <w:pPr>
        <w:widowControl w:val="0"/>
        <w:numPr>
          <w:ilvl w:val="0"/>
          <w:numId w:val="13"/>
        </w:numPr>
        <w:ind w:left="0" w:firstLine="709"/>
        <w:jc w:val="both"/>
        <w:rPr>
          <w:sz w:val="28"/>
          <w:szCs w:val="28"/>
        </w:rPr>
      </w:pPr>
      <w:r w:rsidRPr="00E83006">
        <w:rPr>
          <w:sz w:val="28"/>
          <w:szCs w:val="28"/>
        </w:rPr>
        <w:t>предельное количество этажей зданий, строений, сооружений: 0 этажей;</w:t>
      </w:r>
    </w:p>
    <w:p w14:paraId="1EE670D1" w14:textId="77777777" w:rsidR="00681D83" w:rsidRPr="00E83006" w:rsidRDefault="00681D83" w:rsidP="00681D83">
      <w:pPr>
        <w:widowControl w:val="0"/>
        <w:numPr>
          <w:ilvl w:val="0"/>
          <w:numId w:val="13"/>
        </w:numPr>
        <w:ind w:left="0" w:firstLine="709"/>
        <w:jc w:val="both"/>
        <w:rPr>
          <w:sz w:val="28"/>
          <w:szCs w:val="28"/>
        </w:rPr>
      </w:pPr>
      <w:r w:rsidRPr="00E83006">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0 %.</w:t>
      </w:r>
    </w:p>
    <w:p w14:paraId="0982B1F5" w14:textId="77777777" w:rsidR="00681D83" w:rsidRPr="00E83006" w:rsidRDefault="00681D83" w:rsidP="00681D83">
      <w:pPr>
        <w:widowControl w:val="0"/>
        <w:numPr>
          <w:ilvl w:val="1"/>
          <w:numId w:val="10"/>
        </w:numPr>
        <w:ind w:left="0" w:firstLine="709"/>
        <w:jc w:val="both"/>
        <w:rPr>
          <w:sz w:val="28"/>
          <w:szCs w:val="28"/>
        </w:rPr>
      </w:pPr>
      <w:r w:rsidRPr="00E83006">
        <w:rPr>
          <w:sz w:val="28"/>
          <w:szCs w:val="28"/>
        </w:rPr>
        <w:t xml:space="preserve">Для земельных участков с видами разрешенного использования </w:t>
      </w:r>
      <w:r w:rsidRPr="00E83006">
        <w:rPr>
          <w:sz w:val="28"/>
          <w:szCs w:val="28"/>
        </w:rPr>
        <w:lastRenderedPageBreak/>
        <w:t xml:space="preserve">«Земельные участки (территории) общего пользования» (код 12.0), «Улично-дорожная сеть» </w:t>
      </w:r>
      <w:r>
        <w:rPr>
          <w:sz w:val="28"/>
          <w:szCs w:val="28"/>
        </w:rPr>
        <w:t xml:space="preserve">(код 12.0.1) </w:t>
      </w:r>
      <w:r w:rsidRPr="00E83006">
        <w:rPr>
          <w:sz w:val="28"/>
          <w:szCs w:val="28"/>
        </w:rPr>
        <w:t>не подлежат установлению:</w:t>
      </w:r>
    </w:p>
    <w:p w14:paraId="75F1C809" w14:textId="77777777" w:rsidR="00681D83" w:rsidRPr="00E83006" w:rsidRDefault="00681D83" w:rsidP="00681D83">
      <w:pPr>
        <w:widowControl w:val="0"/>
        <w:numPr>
          <w:ilvl w:val="0"/>
          <w:numId w:val="14"/>
        </w:numPr>
        <w:ind w:left="0" w:firstLine="709"/>
        <w:jc w:val="both"/>
        <w:rPr>
          <w:sz w:val="28"/>
          <w:szCs w:val="28"/>
        </w:rPr>
      </w:pPr>
      <w:r w:rsidRPr="00E83006">
        <w:rPr>
          <w:sz w:val="28"/>
          <w:szCs w:val="28"/>
        </w:rPr>
        <w:t>предельные (минимальные и (или) максимальные) размеры земельных участков (площадь земельных участков);</w:t>
      </w:r>
    </w:p>
    <w:p w14:paraId="5793FEC6" w14:textId="77777777" w:rsidR="00681D83" w:rsidRPr="00E83006" w:rsidRDefault="00681D83" w:rsidP="00681D83">
      <w:pPr>
        <w:widowControl w:val="0"/>
        <w:numPr>
          <w:ilvl w:val="0"/>
          <w:numId w:val="14"/>
        </w:numPr>
        <w:ind w:left="0" w:firstLine="709"/>
        <w:jc w:val="both"/>
        <w:rPr>
          <w:sz w:val="28"/>
          <w:szCs w:val="28"/>
        </w:rPr>
      </w:pPr>
      <w:r w:rsidRPr="00E83006">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3A1D55C" w14:textId="77777777" w:rsidR="00681D83" w:rsidRPr="00E83006" w:rsidRDefault="00681D83" w:rsidP="00681D83">
      <w:pPr>
        <w:widowControl w:val="0"/>
        <w:numPr>
          <w:ilvl w:val="0"/>
          <w:numId w:val="14"/>
        </w:numPr>
        <w:ind w:left="0" w:firstLine="709"/>
        <w:jc w:val="both"/>
        <w:rPr>
          <w:sz w:val="28"/>
          <w:szCs w:val="28"/>
        </w:rPr>
      </w:pPr>
      <w:r w:rsidRPr="00E83006">
        <w:rPr>
          <w:sz w:val="28"/>
          <w:szCs w:val="28"/>
        </w:rPr>
        <w:t>предельное количество этажей или предельная высота зданий, строений, сооружений;</w:t>
      </w:r>
    </w:p>
    <w:p w14:paraId="528305AF" w14:textId="77777777" w:rsidR="00681D83" w:rsidRPr="00E83006" w:rsidRDefault="00681D83" w:rsidP="00681D83">
      <w:pPr>
        <w:widowControl w:val="0"/>
        <w:numPr>
          <w:ilvl w:val="0"/>
          <w:numId w:val="14"/>
        </w:numPr>
        <w:ind w:left="0" w:firstLine="709"/>
        <w:jc w:val="both"/>
        <w:rPr>
          <w:sz w:val="28"/>
          <w:szCs w:val="28"/>
        </w:rPr>
      </w:pPr>
      <w:r w:rsidRPr="00E83006">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77DED8F" w14:textId="77777777" w:rsidR="00681D83" w:rsidRPr="00E83006" w:rsidRDefault="00681D83" w:rsidP="00681D83">
      <w:pPr>
        <w:widowControl w:val="0"/>
        <w:numPr>
          <w:ilvl w:val="1"/>
          <w:numId w:val="10"/>
        </w:numPr>
        <w:ind w:left="0" w:firstLine="709"/>
        <w:jc w:val="both"/>
        <w:rPr>
          <w:sz w:val="28"/>
          <w:szCs w:val="28"/>
        </w:rPr>
      </w:pPr>
      <w:r w:rsidRPr="00E83006">
        <w:rPr>
          <w:sz w:val="28"/>
          <w:szCs w:val="28"/>
        </w:rPr>
        <w:t>Настоящими Правилами установлены предельные параметры разрешенного строительства, реконструкции объектов капитального строительства, относящиеся к градостроительным регламентам всех территориальных зон, если иное не указано в градостроительном регламенте соответствующей территориальной зоны:</w:t>
      </w:r>
    </w:p>
    <w:p w14:paraId="050F3868" w14:textId="77777777" w:rsidR="00681D83" w:rsidRPr="00E83006" w:rsidRDefault="00681D83" w:rsidP="00681D83">
      <w:pPr>
        <w:widowControl w:val="0"/>
        <w:numPr>
          <w:ilvl w:val="0"/>
          <w:numId w:val="20"/>
        </w:numPr>
        <w:ind w:left="0" w:firstLine="709"/>
        <w:jc w:val="both"/>
        <w:rPr>
          <w:sz w:val="28"/>
          <w:szCs w:val="28"/>
        </w:rPr>
      </w:pPr>
      <w:r w:rsidRPr="00E83006">
        <w:rPr>
          <w:sz w:val="28"/>
          <w:szCs w:val="28"/>
        </w:rPr>
        <w:t>минимальное количество мест для стоянки (размещения) индивидуального автотранспорта в границах земельного участка;</w:t>
      </w:r>
    </w:p>
    <w:p w14:paraId="33F39CC3" w14:textId="77777777" w:rsidR="00681D83" w:rsidRPr="00E83006" w:rsidRDefault="00681D83" w:rsidP="00681D83">
      <w:pPr>
        <w:widowControl w:val="0"/>
        <w:numPr>
          <w:ilvl w:val="0"/>
          <w:numId w:val="20"/>
        </w:numPr>
        <w:ind w:left="0" w:firstLine="709"/>
        <w:jc w:val="both"/>
        <w:rPr>
          <w:sz w:val="28"/>
          <w:szCs w:val="28"/>
        </w:rPr>
      </w:pPr>
      <w:r w:rsidRPr="00E83006">
        <w:rPr>
          <w:sz w:val="28"/>
          <w:szCs w:val="28"/>
        </w:rPr>
        <w:t>минимальное количество мест на погрузочно-разгрузочных площадках</w:t>
      </w:r>
      <w:r w:rsidRPr="00E83006">
        <w:rPr>
          <w:sz w:val="28"/>
          <w:szCs w:val="28"/>
        </w:rPr>
        <w:br/>
        <w:t>на земельных участках;</w:t>
      </w:r>
    </w:p>
    <w:p w14:paraId="23D1BA69" w14:textId="77777777" w:rsidR="00681D83" w:rsidRPr="00E83006" w:rsidRDefault="00681D83" w:rsidP="00681D83">
      <w:pPr>
        <w:widowControl w:val="0"/>
        <w:numPr>
          <w:ilvl w:val="0"/>
          <w:numId w:val="20"/>
        </w:numPr>
        <w:ind w:left="0" w:firstLine="709"/>
        <w:jc w:val="both"/>
        <w:rPr>
          <w:sz w:val="28"/>
          <w:szCs w:val="28"/>
        </w:rPr>
      </w:pPr>
      <w:r w:rsidRPr="00E83006">
        <w:rPr>
          <w:sz w:val="28"/>
          <w:szCs w:val="28"/>
        </w:rPr>
        <w:t>минимальная площадь озеленения земельных участков.</w:t>
      </w:r>
    </w:p>
    <w:p w14:paraId="3FE91241" w14:textId="77777777" w:rsidR="00681D83" w:rsidRPr="00E83006" w:rsidRDefault="00681D83" w:rsidP="00681D83">
      <w:pPr>
        <w:widowControl w:val="0"/>
        <w:numPr>
          <w:ilvl w:val="1"/>
          <w:numId w:val="10"/>
        </w:numPr>
        <w:ind w:left="0" w:firstLine="709"/>
        <w:jc w:val="both"/>
        <w:rPr>
          <w:sz w:val="28"/>
          <w:szCs w:val="28"/>
        </w:rPr>
      </w:pPr>
      <w:r w:rsidRPr="00E83006">
        <w:rPr>
          <w:sz w:val="28"/>
          <w:szCs w:val="28"/>
        </w:rPr>
        <w:t>Минимальное количество мест для стоянки (размещения) индивидуального автотранспорта в границах земельного участка определяется в зависимости от видов разрешенного использования соответствующего земельного участка в соответствии с таблицей 19.2.</w:t>
      </w:r>
    </w:p>
    <w:p w14:paraId="6B6E25B9" w14:textId="77777777" w:rsidR="00681D83" w:rsidRPr="00E83006" w:rsidRDefault="00681D83" w:rsidP="00681D83">
      <w:pPr>
        <w:widowControl w:val="0"/>
        <w:spacing w:before="120" w:after="120"/>
        <w:ind w:left="709"/>
        <w:jc w:val="right"/>
        <w:rPr>
          <w:sz w:val="28"/>
          <w:szCs w:val="28"/>
        </w:rPr>
      </w:pPr>
      <w:r w:rsidRPr="00E83006">
        <w:rPr>
          <w:sz w:val="28"/>
          <w:szCs w:val="28"/>
        </w:rPr>
        <w:t>Таблица 19.2</w:t>
      </w:r>
    </w:p>
    <w:tbl>
      <w:tblPr>
        <w:tblStyle w:val="aff8"/>
        <w:tblW w:w="10206" w:type="dxa"/>
        <w:tblLook w:val="04A0" w:firstRow="1" w:lastRow="0" w:firstColumn="1" w:lastColumn="0" w:noHBand="0" w:noVBand="1"/>
      </w:tblPr>
      <w:tblGrid>
        <w:gridCol w:w="660"/>
        <w:gridCol w:w="4722"/>
        <w:gridCol w:w="1134"/>
        <w:gridCol w:w="3690"/>
      </w:tblGrid>
      <w:tr w:rsidR="00681D83" w:rsidRPr="00E83006" w14:paraId="67927CF3" w14:textId="77777777" w:rsidTr="00C5128F">
        <w:trPr>
          <w:trHeight w:val="284"/>
          <w:tblHeader/>
        </w:trPr>
        <w:tc>
          <w:tcPr>
            <w:tcW w:w="660" w:type="dxa"/>
            <w:tcMar>
              <w:top w:w="28" w:type="dxa"/>
              <w:left w:w="57" w:type="dxa"/>
              <w:bottom w:w="28" w:type="dxa"/>
              <w:right w:w="28" w:type="dxa"/>
            </w:tcMar>
            <w:vAlign w:val="center"/>
          </w:tcPr>
          <w:p w14:paraId="7BAA0970" w14:textId="77777777" w:rsidR="00681D83" w:rsidRPr="007E0966" w:rsidRDefault="00681D83" w:rsidP="00C5128F">
            <w:pPr>
              <w:widowControl w:val="0"/>
              <w:jc w:val="center"/>
            </w:pPr>
            <w:r w:rsidRPr="007E0966">
              <w:t>№</w:t>
            </w:r>
          </w:p>
          <w:p w14:paraId="453908CB" w14:textId="77777777" w:rsidR="00681D83" w:rsidRPr="007E0966" w:rsidRDefault="00681D83" w:rsidP="00C5128F">
            <w:pPr>
              <w:widowControl w:val="0"/>
              <w:jc w:val="center"/>
            </w:pPr>
            <w:r w:rsidRPr="007E0966">
              <w:t>п/п</w:t>
            </w:r>
          </w:p>
        </w:tc>
        <w:tc>
          <w:tcPr>
            <w:tcW w:w="4722" w:type="dxa"/>
            <w:tcMar>
              <w:top w:w="28" w:type="dxa"/>
              <w:left w:w="57" w:type="dxa"/>
              <w:bottom w:w="28" w:type="dxa"/>
              <w:right w:w="28" w:type="dxa"/>
            </w:tcMar>
            <w:vAlign w:val="center"/>
          </w:tcPr>
          <w:p w14:paraId="38133E5F" w14:textId="77777777" w:rsidR="00681D83" w:rsidRPr="007E0966" w:rsidRDefault="00681D83" w:rsidP="00C5128F">
            <w:pPr>
              <w:widowControl w:val="0"/>
              <w:jc w:val="center"/>
            </w:pPr>
            <w:r w:rsidRPr="007E0966">
              <w:t>Вид разрешенного использования земельного участка</w:t>
            </w:r>
          </w:p>
        </w:tc>
        <w:tc>
          <w:tcPr>
            <w:tcW w:w="1134" w:type="dxa"/>
            <w:tcMar>
              <w:top w:w="28" w:type="dxa"/>
              <w:left w:w="57" w:type="dxa"/>
              <w:bottom w:w="28" w:type="dxa"/>
              <w:right w:w="28" w:type="dxa"/>
            </w:tcMar>
            <w:vAlign w:val="center"/>
          </w:tcPr>
          <w:p w14:paraId="554C8832" w14:textId="77777777" w:rsidR="00681D83" w:rsidRPr="007E0966" w:rsidRDefault="00681D83" w:rsidP="00C5128F">
            <w:pPr>
              <w:widowControl w:val="0"/>
              <w:jc w:val="center"/>
            </w:pPr>
            <w:r w:rsidRPr="007E0966">
              <w:t>Код</w:t>
            </w:r>
          </w:p>
        </w:tc>
        <w:tc>
          <w:tcPr>
            <w:tcW w:w="3690" w:type="dxa"/>
            <w:tcMar>
              <w:top w:w="28" w:type="dxa"/>
              <w:left w:w="57" w:type="dxa"/>
              <w:bottom w:w="28" w:type="dxa"/>
              <w:right w:w="28" w:type="dxa"/>
            </w:tcMar>
            <w:vAlign w:val="center"/>
          </w:tcPr>
          <w:p w14:paraId="7411BD27" w14:textId="77777777" w:rsidR="00681D83" w:rsidRPr="007E0966" w:rsidRDefault="00681D83" w:rsidP="00C5128F">
            <w:pPr>
              <w:widowControl w:val="0"/>
              <w:jc w:val="center"/>
            </w:pPr>
            <w:r w:rsidRPr="007E0966">
              <w:t>Минимальное количество мест</w:t>
            </w:r>
            <w:r w:rsidRPr="007E0966">
              <w:br/>
              <w:t>для стоянки (размещения) индивидуального автотранспорта</w:t>
            </w:r>
          </w:p>
        </w:tc>
      </w:tr>
      <w:tr w:rsidR="00681D83" w:rsidRPr="00E83006" w14:paraId="118CE642" w14:textId="77777777" w:rsidTr="00C5128F">
        <w:trPr>
          <w:trHeight w:val="284"/>
        </w:trPr>
        <w:tc>
          <w:tcPr>
            <w:tcW w:w="660" w:type="dxa"/>
            <w:tcMar>
              <w:top w:w="28" w:type="dxa"/>
              <w:left w:w="57" w:type="dxa"/>
              <w:bottom w:w="28" w:type="dxa"/>
              <w:right w:w="28" w:type="dxa"/>
            </w:tcMar>
            <w:vAlign w:val="center"/>
          </w:tcPr>
          <w:p w14:paraId="79D052D0" w14:textId="77777777" w:rsidR="00681D83" w:rsidRPr="007E0966" w:rsidRDefault="00681D83" w:rsidP="008D397E">
            <w:pPr>
              <w:widowControl w:val="0"/>
              <w:numPr>
                <w:ilvl w:val="0"/>
                <w:numId w:val="21"/>
              </w:numPr>
              <w:ind w:left="284" w:firstLine="0"/>
            </w:pPr>
          </w:p>
        </w:tc>
        <w:tc>
          <w:tcPr>
            <w:tcW w:w="4722" w:type="dxa"/>
            <w:tcMar>
              <w:top w:w="28" w:type="dxa"/>
              <w:left w:w="57" w:type="dxa"/>
              <w:bottom w:w="28" w:type="dxa"/>
              <w:right w:w="28" w:type="dxa"/>
            </w:tcMar>
            <w:vAlign w:val="center"/>
          </w:tcPr>
          <w:p w14:paraId="4805DBEA" w14:textId="77777777" w:rsidR="00681D83" w:rsidRPr="007E0966" w:rsidRDefault="00681D83" w:rsidP="00C5128F">
            <w:pPr>
              <w:widowControl w:val="0"/>
            </w:pPr>
            <w:r w:rsidRPr="007E0966">
              <w:t>Для индивидуального жилищного строительства</w:t>
            </w:r>
          </w:p>
        </w:tc>
        <w:tc>
          <w:tcPr>
            <w:tcW w:w="1134" w:type="dxa"/>
            <w:tcMar>
              <w:top w:w="28" w:type="dxa"/>
              <w:left w:w="57" w:type="dxa"/>
              <w:bottom w:w="28" w:type="dxa"/>
              <w:right w:w="28" w:type="dxa"/>
            </w:tcMar>
            <w:vAlign w:val="center"/>
          </w:tcPr>
          <w:p w14:paraId="23D27EA5" w14:textId="77777777" w:rsidR="00681D83" w:rsidRPr="007E0966" w:rsidRDefault="00681D83" w:rsidP="00C5128F">
            <w:pPr>
              <w:widowControl w:val="0"/>
              <w:jc w:val="center"/>
            </w:pPr>
            <w:r w:rsidRPr="007E0966">
              <w:t>2.1</w:t>
            </w:r>
          </w:p>
        </w:tc>
        <w:tc>
          <w:tcPr>
            <w:tcW w:w="3690" w:type="dxa"/>
            <w:vMerge w:val="restart"/>
            <w:tcMar>
              <w:top w:w="28" w:type="dxa"/>
              <w:left w:w="57" w:type="dxa"/>
              <w:bottom w:w="28" w:type="dxa"/>
              <w:right w:w="28" w:type="dxa"/>
            </w:tcMar>
            <w:vAlign w:val="center"/>
          </w:tcPr>
          <w:p w14:paraId="5D51433A" w14:textId="77777777" w:rsidR="00681D83" w:rsidRPr="007E0966" w:rsidRDefault="00681D83" w:rsidP="00C5128F">
            <w:pPr>
              <w:widowControl w:val="0"/>
            </w:pPr>
            <w:r w:rsidRPr="007E0966">
              <w:t>1 место на земельный участок</w:t>
            </w:r>
          </w:p>
        </w:tc>
      </w:tr>
      <w:tr w:rsidR="00681D83" w:rsidRPr="00E83006" w14:paraId="2F395E49" w14:textId="77777777" w:rsidTr="00C5128F">
        <w:trPr>
          <w:trHeight w:val="284"/>
        </w:trPr>
        <w:tc>
          <w:tcPr>
            <w:tcW w:w="660" w:type="dxa"/>
            <w:tcMar>
              <w:top w:w="28" w:type="dxa"/>
              <w:left w:w="57" w:type="dxa"/>
              <w:bottom w:w="28" w:type="dxa"/>
              <w:right w:w="28" w:type="dxa"/>
            </w:tcMar>
            <w:vAlign w:val="center"/>
          </w:tcPr>
          <w:p w14:paraId="656A31D0" w14:textId="77777777" w:rsidR="00681D83" w:rsidRPr="007E0966" w:rsidRDefault="00681D83" w:rsidP="00681D83">
            <w:pPr>
              <w:widowControl w:val="0"/>
              <w:numPr>
                <w:ilvl w:val="0"/>
                <w:numId w:val="21"/>
              </w:numPr>
              <w:ind w:left="284" w:firstLine="0"/>
              <w:jc w:val="center"/>
            </w:pPr>
          </w:p>
        </w:tc>
        <w:tc>
          <w:tcPr>
            <w:tcW w:w="4722" w:type="dxa"/>
            <w:tcMar>
              <w:top w:w="28" w:type="dxa"/>
              <w:left w:w="57" w:type="dxa"/>
              <w:bottom w:w="28" w:type="dxa"/>
              <w:right w:w="28" w:type="dxa"/>
            </w:tcMar>
            <w:vAlign w:val="center"/>
          </w:tcPr>
          <w:p w14:paraId="3605EF7A" w14:textId="77777777" w:rsidR="00681D83" w:rsidRPr="007E0966" w:rsidRDefault="00681D83" w:rsidP="00C5128F">
            <w:pPr>
              <w:widowControl w:val="0"/>
            </w:pPr>
            <w:r w:rsidRPr="007E0966">
              <w:t>Для ведения личного подсобного хозяйства (приусадебный земельный участок)</w:t>
            </w:r>
          </w:p>
        </w:tc>
        <w:tc>
          <w:tcPr>
            <w:tcW w:w="1134" w:type="dxa"/>
            <w:tcMar>
              <w:top w:w="28" w:type="dxa"/>
              <w:left w:w="57" w:type="dxa"/>
              <w:bottom w:w="28" w:type="dxa"/>
              <w:right w:w="28" w:type="dxa"/>
            </w:tcMar>
            <w:vAlign w:val="center"/>
          </w:tcPr>
          <w:p w14:paraId="1CC0D8EA" w14:textId="77777777" w:rsidR="00681D83" w:rsidRPr="007E0966" w:rsidRDefault="00681D83" w:rsidP="00C5128F">
            <w:pPr>
              <w:widowControl w:val="0"/>
              <w:jc w:val="center"/>
            </w:pPr>
            <w:r w:rsidRPr="007E0966">
              <w:t>2.2</w:t>
            </w:r>
          </w:p>
        </w:tc>
        <w:tc>
          <w:tcPr>
            <w:tcW w:w="3690" w:type="dxa"/>
            <w:vMerge/>
            <w:tcMar>
              <w:top w:w="28" w:type="dxa"/>
              <w:left w:w="57" w:type="dxa"/>
              <w:bottom w:w="28" w:type="dxa"/>
              <w:right w:w="28" w:type="dxa"/>
            </w:tcMar>
            <w:vAlign w:val="center"/>
          </w:tcPr>
          <w:p w14:paraId="2D4E4853" w14:textId="77777777" w:rsidR="00681D83" w:rsidRPr="007E0966" w:rsidRDefault="00681D83" w:rsidP="00C5128F">
            <w:pPr>
              <w:widowControl w:val="0"/>
            </w:pPr>
          </w:p>
        </w:tc>
      </w:tr>
      <w:tr w:rsidR="00681D83" w:rsidRPr="00E83006" w14:paraId="5CD648C2" w14:textId="77777777" w:rsidTr="00C5128F">
        <w:trPr>
          <w:trHeight w:val="284"/>
        </w:trPr>
        <w:tc>
          <w:tcPr>
            <w:tcW w:w="660" w:type="dxa"/>
            <w:tcMar>
              <w:top w:w="28" w:type="dxa"/>
              <w:left w:w="57" w:type="dxa"/>
              <w:bottom w:w="28" w:type="dxa"/>
              <w:right w:w="28" w:type="dxa"/>
            </w:tcMar>
            <w:vAlign w:val="center"/>
          </w:tcPr>
          <w:p w14:paraId="46E2F0F5" w14:textId="77777777" w:rsidR="00681D83" w:rsidRPr="007E0966" w:rsidRDefault="00681D83" w:rsidP="00681D83">
            <w:pPr>
              <w:widowControl w:val="0"/>
              <w:numPr>
                <w:ilvl w:val="0"/>
                <w:numId w:val="21"/>
              </w:numPr>
              <w:ind w:left="284" w:firstLine="0"/>
              <w:jc w:val="center"/>
            </w:pPr>
          </w:p>
        </w:tc>
        <w:tc>
          <w:tcPr>
            <w:tcW w:w="4722" w:type="dxa"/>
            <w:tcMar>
              <w:top w:w="28" w:type="dxa"/>
              <w:left w:w="57" w:type="dxa"/>
              <w:bottom w:w="28" w:type="dxa"/>
              <w:right w:w="28" w:type="dxa"/>
            </w:tcMar>
            <w:vAlign w:val="center"/>
          </w:tcPr>
          <w:p w14:paraId="0B42CA10" w14:textId="77777777" w:rsidR="00681D83" w:rsidRPr="007E0966" w:rsidRDefault="00681D83" w:rsidP="00C5128F">
            <w:pPr>
              <w:widowControl w:val="0"/>
            </w:pPr>
            <w:r w:rsidRPr="007E0966">
              <w:t>Ведение садоводства</w:t>
            </w:r>
          </w:p>
        </w:tc>
        <w:tc>
          <w:tcPr>
            <w:tcW w:w="1134" w:type="dxa"/>
            <w:tcMar>
              <w:top w:w="28" w:type="dxa"/>
              <w:left w:w="57" w:type="dxa"/>
              <w:bottom w:w="28" w:type="dxa"/>
              <w:right w:w="28" w:type="dxa"/>
            </w:tcMar>
            <w:vAlign w:val="center"/>
          </w:tcPr>
          <w:p w14:paraId="1C4E803C" w14:textId="77777777" w:rsidR="00681D83" w:rsidRPr="007E0966" w:rsidRDefault="00681D83" w:rsidP="00C5128F">
            <w:pPr>
              <w:widowControl w:val="0"/>
              <w:jc w:val="center"/>
            </w:pPr>
            <w:r w:rsidRPr="007E0966">
              <w:t>13.2</w:t>
            </w:r>
          </w:p>
        </w:tc>
        <w:tc>
          <w:tcPr>
            <w:tcW w:w="3690" w:type="dxa"/>
            <w:vMerge/>
            <w:tcMar>
              <w:top w:w="28" w:type="dxa"/>
              <w:left w:w="57" w:type="dxa"/>
              <w:bottom w:w="28" w:type="dxa"/>
              <w:right w:w="28" w:type="dxa"/>
            </w:tcMar>
            <w:vAlign w:val="center"/>
          </w:tcPr>
          <w:p w14:paraId="0A9A4F06" w14:textId="77777777" w:rsidR="00681D83" w:rsidRPr="007E0966" w:rsidRDefault="00681D83" w:rsidP="00C5128F">
            <w:pPr>
              <w:widowControl w:val="0"/>
            </w:pPr>
          </w:p>
        </w:tc>
      </w:tr>
      <w:tr w:rsidR="00681D83" w:rsidRPr="00E83006" w14:paraId="3D76B57A" w14:textId="77777777" w:rsidTr="00C5128F">
        <w:trPr>
          <w:trHeight w:val="284"/>
        </w:trPr>
        <w:tc>
          <w:tcPr>
            <w:tcW w:w="660" w:type="dxa"/>
            <w:tcMar>
              <w:top w:w="28" w:type="dxa"/>
              <w:left w:w="57" w:type="dxa"/>
              <w:bottom w:w="28" w:type="dxa"/>
              <w:right w:w="28" w:type="dxa"/>
            </w:tcMar>
            <w:vAlign w:val="center"/>
          </w:tcPr>
          <w:p w14:paraId="23B2216E" w14:textId="77777777" w:rsidR="00681D83" w:rsidRPr="007E0966" w:rsidRDefault="00681D83" w:rsidP="00681D83">
            <w:pPr>
              <w:widowControl w:val="0"/>
              <w:numPr>
                <w:ilvl w:val="0"/>
                <w:numId w:val="21"/>
              </w:numPr>
              <w:ind w:left="284" w:firstLine="0"/>
              <w:jc w:val="center"/>
            </w:pPr>
          </w:p>
        </w:tc>
        <w:tc>
          <w:tcPr>
            <w:tcW w:w="4722" w:type="dxa"/>
            <w:tcMar>
              <w:top w:w="28" w:type="dxa"/>
              <w:left w:w="57" w:type="dxa"/>
              <w:bottom w:w="28" w:type="dxa"/>
              <w:right w:w="28" w:type="dxa"/>
            </w:tcMar>
            <w:vAlign w:val="center"/>
          </w:tcPr>
          <w:p w14:paraId="03B94278" w14:textId="77777777" w:rsidR="00681D83" w:rsidRPr="007E0966" w:rsidRDefault="00681D83" w:rsidP="00C5128F">
            <w:pPr>
              <w:widowControl w:val="0"/>
            </w:pPr>
            <w:r w:rsidRPr="007E0966">
              <w:t>Блокированная жилая застройка</w:t>
            </w:r>
          </w:p>
        </w:tc>
        <w:tc>
          <w:tcPr>
            <w:tcW w:w="1134" w:type="dxa"/>
            <w:tcMar>
              <w:top w:w="28" w:type="dxa"/>
              <w:left w:w="57" w:type="dxa"/>
              <w:bottom w:w="28" w:type="dxa"/>
              <w:right w:w="28" w:type="dxa"/>
            </w:tcMar>
            <w:vAlign w:val="center"/>
          </w:tcPr>
          <w:p w14:paraId="7537B056" w14:textId="77777777" w:rsidR="00681D83" w:rsidRPr="007E0966" w:rsidRDefault="00681D83" w:rsidP="00C5128F">
            <w:pPr>
              <w:widowControl w:val="0"/>
              <w:jc w:val="center"/>
            </w:pPr>
            <w:r w:rsidRPr="007E0966">
              <w:t>2.3</w:t>
            </w:r>
          </w:p>
        </w:tc>
        <w:tc>
          <w:tcPr>
            <w:tcW w:w="3690" w:type="dxa"/>
            <w:vMerge/>
            <w:tcMar>
              <w:top w:w="28" w:type="dxa"/>
              <w:left w:w="57" w:type="dxa"/>
              <w:bottom w:w="28" w:type="dxa"/>
              <w:right w:w="28" w:type="dxa"/>
            </w:tcMar>
            <w:vAlign w:val="center"/>
          </w:tcPr>
          <w:p w14:paraId="7474BCAA" w14:textId="77777777" w:rsidR="00681D83" w:rsidRPr="007E0966" w:rsidRDefault="00681D83" w:rsidP="00C5128F">
            <w:pPr>
              <w:widowControl w:val="0"/>
            </w:pPr>
          </w:p>
        </w:tc>
      </w:tr>
      <w:tr w:rsidR="00681D83" w:rsidRPr="00E83006" w14:paraId="4FA539B3" w14:textId="77777777" w:rsidTr="00C5128F">
        <w:trPr>
          <w:trHeight w:val="284"/>
        </w:trPr>
        <w:tc>
          <w:tcPr>
            <w:tcW w:w="660" w:type="dxa"/>
            <w:tcMar>
              <w:top w:w="28" w:type="dxa"/>
              <w:left w:w="57" w:type="dxa"/>
              <w:bottom w:w="28" w:type="dxa"/>
              <w:right w:w="28" w:type="dxa"/>
            </w:tcMar>
            <w:vAlign w:val="center"/>
          </w:tcPr>
          <w:p w14:paraId="0E1CDC92" w14:textId="77777777" w:rsidR="00681D83" w:rsidRPr="007E0966" w:rsidRDefault="00681D83" w:rsidP="00681D83">
            <w:pPr>
              <w:widowControl w:val="0"/>
              <w:numPr>
                <w:ilvl w:val="0"/>
                <w:numId w:val="21"/>
              </w:numPr>
              <w:ind w:left="284" w:firstLine="0"/>
              <w:jc w:val="center"/>
            </w:pPr>
          </w:p>
        </w:tc>
        <w:tc>
          <w:tcPr>
            <w:tcW w:w="4722" w:type="dxa"/>
            <w:tcMar>
              <w:top w:w="28" w:type="dxa"/>
              <w:left w:w="57" w:type="dxa"/>
              <w:bottom w:w="28" w:type="dxa"/>
              <w:right w:w="28" w:type="dxa"/>
            </w:tcMar>
            <w:vAlign w:val="center"/>
          </w:tcPr>
          <w:p w14:paraId="044678F3" w14:textId="77777777" w:rsidR="00681D83" w:rsidRPr="007E0966" w:rsidRDefault="00681D83" w:rsidP="00C5128F">
            <w:pPr>
              <w:widowControl w:val="0"/>
            </w:pPr>
            <w:r w:rsidRPr="007E0966">
              <w:t>Малоэтажная многоквартирная жилая застройка</w:t>
            </w:r>
          </w:p>
        </w:tc>
        <w:tc>
          <w:tcPr>
            <w:tcW w:w="1134" w:type="dxa"/>
            <w:tcMar>
              <w:top w:w="28" w:type="dxa"/>
              <w:left w:w="57" w:type="dxa"/>
              <w:bottom w:w="28" w:type="dxa"/>
              <w:right w:w="28" w:type="dxa"/>
            </w:tcMar>
            <w:vAlign w:val="center"/>
          </w:tcPr>
          <w:p w14:paraId="1E9AC6B0" w14:textId="77777777" w:rsidR="00681D83" w:rsidRPr="007E0966" w:rsidRDefault="00681D83" w:rsidP="00C5128F">
            <w:pPr>
              <w:widowControl w:val="0"/>
              <w:jc w:val="center"/>
            </w:pPr>
            <w:r w:rsidRPr="007E0966">
              <w:t>2.1.1</w:t>
            </w:r>
          </w:p>
        </w:tc>
        <w:tc>
          <w:tcPr>
            <w:tcW w:w="3690" w:type="dxa"/>
            <w:vMerge w:val="restart"/>
            <w:tcMar>
              <w:top w:w="28" w:type="dxa"/>
              <w:left w:w="57" w:type="dxa"/>
              <w:bottom w:w="28" w:type="dxa"/>
              <w:right w:w="28" w:type="dxa"/>
            </w:tcMar>
            <w:vAlign w:val="center"/>
          </w:tcPr>
          <w:p w14:paraId="32C5218F" w14:textId="77777777" w:rsidR="00681D83" w:rsidRPr="007E0966" w:rsidRDefault="00681D83" w:rsidP="00C5128F">
            <w:pPr>
              <w:widowControl w:val="0"/>
            </w:pPr>
            <w:r w:rsidRPr="007E0966">
              <w:t>1 место на 80 кв. м общей площади квартир</w:t>
            </w:r>
          </w:p>
        </w:tc>
      </w:tr>
      <w:tr w:rsidR="007E0966" w:rsidRPr="00E83006" w14:paraId="280E4DDC" w14:textId="77777777" w:rsidTr="00C5128F">
        <w:trPr>
          <w:trHeight w:val="284"/>
        </w:trPr>
        <w:tc>
          <w:tcPr>
            <w:tcW w:w="660" w:type="dxa"/>
            <w:tcMar>
              <w:top w:w="28" w:type="dxa"/>
              <w:left w:w="57" w:type="dxa"/>
              <w:bottom w:w="28" w:type="dxa"/>
              <w:right w:w="28" w:type="dxa"/>
            </w:tcMar>
            <w:vAlign w:val="center"/>
          </w:tcPr>
          <w:p w14:paraId="10A35E33" w14:textId="77777777" w:rsidR="007E0966" w:rsidRPr="007E0966" w:rsidRDefault="007E0966" w:rsidP="00681D83">
            <w:pPr>
              <w:widowControl w:val="0"/>
              <w:numPr>
                <w:ilvl w:val="0"/>
                <w:numId w:val="21"/>
              </w:numPr>
              <w:ind w:left="284" w:firstLine="0"/>
              <w:jc w:val="center"/>
            </w:pPr>
          </w:p>
        </w:tc>
        <w:tc>
          <w:tcPr>
            <w:tcW w:w="4722" w:type="dxa"/>
            <w:tcMar>
              <w:top w:w="28" w:type="dxa"/>
              <w:left w:w="57" w:type="dxa"/>
              <w:bottom w:w="28" w:type="dxa"/>
              <w:right w:w="28" w:type="dxa"/>
            </w:tcMar>
            <w:vAlign w:val="center"/>
          </w:tcPr>
          <w:p w14:paraId="666179A8" w14:textId="77777777" w:rsidR="007E0966" w:rsidRPr="007E0966" w:rsidRDefault="007E0966" w:rsidP="00C5128F">
            <w:pPr>
              <w:widowControl w:val="0"/>
            </w:pPr>
            <w:r w:rsidRPr="007E0966">
              <w:t>Среднеэтажная жилая застройка</w:t>
            </w:r>
          </w:p>
        </w:tc>
        <w:tc>
          <w:tcPr>
            <w:tcW w:w="1134" w:type="dxa"/>
            <w:tcMar>
              <w:top w:w="28" w:type="dxa"/>
              <w:left w:w="57" w:type="dxa"/>
              <w:bottom w:w="28" w:type="dxa"/>
              <w:right w:w="28" w:type="dxa"/>
            </w:tcMar>
            <w:vAlign w:val="center"/>
          </w:tcPr>
          <w:p w14:paraId="44850589" w14:textId="77777777" w:rsidR="007E0966" w:rsidRPr="007E0966" w:rsidRDefault="007E0966" w:rsidP="00C5128F">
            <w:pPr>
              <w:widowControl w:val="0"/>
              <w:jc w:val="center"/>
            </w:pPr>
            <w:r w:rsidRPr="007E0966">
              <w:t>2.5</w:t>
            </w:r>
          </w:p>
        </w:tc>
        <w:tc>
          <w:tcPr>
            <w:tcW w:w="3690" w:type="dxa"/>
            <w:vMerge/>
            <w:tcMar>
              <w:top w:w="28" w:type="dxa"/>
              <w:left w:w="57" w:type="dxa"/>
              <w:bottom w:w="28" w:type="dxa"/>
              <w:right w:w="28" w:type="dxa"/>
            </w:tcMar>
            <w:vAlign w:val="center"/>
          </w:tcPr>
          <w:p w14:paraId="3E323B00" w14:textId="77777777" w:rsidR="007E0966" w:rsidRPr="007E0966" w:rsidRDefault="007E0966" w:rsidP="00C5128F">
            <w:pPr>
              <w:widowControl w:val="0"/>
            </w:pPr>
          </w:p>
        </w:tc>
      </w:tr>
      <w:tr w:rsidR="00681D83" w:rsidRPr="00E83006" w14:paraId="7BF8CAC7" w14:textId="77777777" w:rsidTr="00C5128F">
        <w:trPr>
          <w:trHeight w:val="284"/>
        </w:trPr>
        <w:tc>
          <w:tcPr>
            <w:tcW w:w="660" w:type="dxa"/>
            <w:tcMar>
              <w:top w:w="28" w:type="dxa"/>
              <w:left w:w="57" w:type="dxa"/>
              <w:bottom w:w="28" w:type="dxa"/>
              <w:right w:w="28" w:type="dxa"/>
            </w:tcMar>
            <w:vAlign w:val="center"/>
          </w:tcPr>
          <w:p w14:paraId="47CDC91D" w14:textId="77777777" w:rsidR="00681D83" w:rsidRPr="007E0966" w:rsidRDefault="00681D83" w:rsidP="008D397E">
            <w:pPr>
              <w:widowControl w:val="0"/>
              <w:numPr>
                <w:ilvl w:val="0"/>
                <w:numId w:val="21"/>
              </w:numPr>
              <w:ind w:left="284" w:firstLine="0"/>
              <w:jc w:val="center"/>
            </w:pPr>
          </w:p>
        </w:tc>
        <w:tc>
          <w:tcPr>
            <w:tcW w:w="4722" w:type="dxa"/>
            <w:tcMar>
              <w:top w:w="28" w:type="dxa"/>
              <w:left w:w="57" w:type="dxa"/>
              <w:bottom w:w="28" w:type="dxa"/>
              <w:right w:w="28" w:type="dxa"/>
            </w:tcMar>
            <w:vAlign w:val="center"/>
          </w:tcPr>
          <w:p w14:paraId="3CA92F5B" w14:textId="77777777" w:rsidR="00681D83" w:rsidRPr="007E0966" w:rsidRDefault="00681D83" w:rsidP="00C5128F">
            <w:pPr>
              <w:widowControl w:val="0"/>
            </w:pPr>
            <w:r w:rsidRPr="007E0966">
              <w:t>Дошкольное, начальное и среднее общее образование</w:t>
            </w:r>
          </w:p>
        </w:tc>
        <w:tc>
          <w:tcPr>
            <w:tcW w:w="1134" w:type="dxa"/>
            <w:tcMar>
              <w:top w:w="28" w:type="dxa"/>
              <w:left w:w="57" w:type="dxa"/>
              <w:bottom w:w="28" w:type="dxa"/>
              <w:right w:w="28" w:type="dxa"/>
            </w:tcMar>
            <w:vAlign w:val="center"/>
          </w:tcPr>
          <w:p w14:paraId="418A9D63" w14:textId="77777777" w:rsidR="00681D83" w:rsidRPr="007E0966" w:rsidRDefault="00681D83" w:rsidP="00C5128F">
            <w:pPr>
              <w:widowControl w:val="0"/>
              <w:jc w:val="center"/>
            </w:pPr>
            <w:r w:rsidRPr="007E0966">
              <w:t>3.5.1</w:t>
            </w:r>
          </w:p>
        </w:tc>
        <w:tc>
          <w:tcPr>
            <w:tcW w:w="3690" w:type="dxa"/>
            <w:tcMar>
              <w:top w:w="28" w:type="dxa"/>
              <w:left w:w="57" w:type="dxa"/>
              <w:bottom w:w="28" w:type="dxa"/>
              <w:right w:w="28" w:type="dxa"/>
            </w:tcMar>
            <w:vAlign w:val="center"/>
          </w:tcPr>
          <w:p w14:paraId="7DC4A4F2" w14:textId="77777777" w:rsidR="00681D83" w:rsidRPr="007E0966" w:rsidRDefault="00681D83" w:rsidP="00C5128F">
            <w:pPr>
              <w:widowControl w:val="0"/>
            </w:pPr>
            <w:r w:rsidRPr="007E0966">
              <w:t>1 место на 5 работников</w:t>
            </w:r>
          </w:p>
        </w:tc>
      </w:tr>
      <w:tr w:rsidR="00681D83" w:rsidRPr="00E83006" w14:paraId="60E801F5" w14:textId="77777777" w:rsidTr="00C5128F">
        <w:trPr>
          <w:trHeight w:val="284"/>
        </w:trPr>
        <w:tc>
          <w:tcPr>
            <w:tcW w:w="660" w:type="dxa"/>
            <w:tcMar>
              <w:top w:w="28" w:type="dxa"/>
              <w:left w:w="57" w:type="dxa"/>
              <w:bottom w:w="28" w:type="dxa"/>
              <w:right w:w="28" w:type="dxa"/>
            </w:tcMar>
            <w:vAlign w:val="center"/>
          </w:tcPr>
          <w:p w14:paraId="12881FAB" w14:textId="77777777" w:rsidR="00681D83" w:rsidRPr="007E0966" w:rsidRDefault="00681D83" w:rsidP="008D397E">
            <w:pPr>
              <w:widowControl w:val="0"/>
              <w:numPr>
                <w:ilvl w:val="0"/>
                <w:numId w:val="21"/>
              </w:numPr>
              <w:ind w:left="284" w:firstLine="0"/>
              <w:jc w:val="center"/>
            </w:pPr>
          </w:p>
        </w:tc>
        <w:tc>
          <w:tcPr>
            <w:tcW w:w="4722" w:type="dxa"/>
            <w:tcMar>
              <w:top w:w="28" w:type="dxa"/>
              <w:left w:w="57" w:type="dxa"/>
              <w:bottom w:w="28" w:type="dxa"/>
              <w:right w:w="28" w:type="dxa"/>
            </w:tcMar>
            <w:vAlign w:val="center"/>
          </w:tcPr>
          <w:p w14:paraId="0B33A1D7" w14:textId="77777777" w:rsidR="00681D83" w:rsidRPr="007E0966" w:rsidRDefault="00681D83" w:rsidP="00C5128F">
            <w:pPr>
              <w:widowControl w:val="0"/>
            </w:pPr>
            <w:r w:rsidRPr="007E0966">
              <w:t>Гостиничное обслуживание</w:t>
            </w:r>
          </w:p>
        </w:tc>
        <w:tc>
          <w:tcPr>
            <w:tcW w:w="1134" w:type="dxa"/>
            <w:tcMar>
              <w:top w:w="28" w:type="dxa"/>
              <w:left w:w="57" w:type="dxa"/>
              <w:bottom w:w="28" w:type="dxa"/>
              <w:right w:w="28" w:type="dxa"/>
            </w:tcMar>
            <w:vAlign w:val="center"/>
          </w:tcPr>
          <w:p w14:paraId="56D469DB" w14:textId="77777777" w:rsidR="00681D83" w:rsidRPr="007E0966" w:rsidRDefault="00681D83" w:rsidP="00C5128F">
            <w:pPr>
              <w:widowControl w:val="0"/>
              <w:jc w:val="center"/>
            </w:pPr>
            <w:r w:rsidRPr="007E0966">
              <w:t>4.7</w:t>
            </w:r>
          </w:p>
        </w:tc>
        <w:tc>
          <w:tcPr>
            <w:tcW w:w="3690" w:type="dxa"/>
            <w:tcMar>
              <w:top w:w="28" w:type="dxa"/>
              <w:left w:w="57" w:type="dxa"/>
              <w:bottom w:w="28" w:type="dxa"/>
              <w:right w:w="28" w:type="dxa"/>
            </w:tcMar>
            <w:vAlign w:val="center"/>
          </w:tcPr>
          <w:p w14:paraId="2DEDCB9B" w14:textId="77777777" w:rsidR="00681D83" w:rsidRPr="007E0966" w:rsidRDefault="00681D83" w:rsidP="00C5128F">
            <w:pPr>
              <w:widowControl w:val="0"/>
            </w:pPr>
            <w:r w:rsidRPr="007E0966">
              <w:t>13 мест на 100 мест - в гостиницах высшего разряда (4-5 "звезд"),</w:t>
            </w:r>
          </w:p>
          <w:p w14:paraId="16A8B302" w14:textId="77777777" w:rsidR="00681D83" w:rsidRPr="007E0966" w:rsidRDefault="00681D83" w:rsidP="00C5128F">
            <w:pPr>
              <w:widowControl w:val="0"/>
            </w:pPr>
            <w:r w:rsidRPr="007E0966">
              <w:t>9 мест на 100 мест - в прочих гостиницах</w:t>
            </w:r>
          </w:p>
        </w:tc>
      </w:tr>
      <w:tr w:rsidR="008D397E" w:rsidRPr="00E83006" w14:paraId="0B3D252B" w14:textId="77777777" w:rsidTr="008D397E">
        <w:trPr>
          <w:trHeight w:val="694"/>
        </w:trPr>
        <w:tc>
          <w:tcPr>
            <w:tcW w:w="660" w:type="dxa"/>
            <w:tcMar>
              <w:top w:w="28" w:type="dxa"/>
              <w:left w:w="57" w:type="dxa"/>
              <w:bottom w:w="28" w:type="dxa"/>
              <w:right w:w="28" w:type="dxa"/>
            </w:tcMar>
            <w:vAlign w:val="center"/>
          </w:tcPr>
          <w:p w14:paraId="3F9FF09E" w14:textId="77777777" w:rsidR="008D397E" w:rsidRPr="007E0966" w:rsidRDefault="008D397E" w:rsidP="008D397E">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75DEA45A" w14:textId="77777777" w:rsidR="008D397E" w:rsidRPr="007E0966" w:rsidRDefault="008D397E" w:rsidP="00C5128F">
            <w:pPr>
              <w:widowControl w:val="0"/>
            </w:pPr>
            <w:r w:rsidRPr="007E0966">
              <w:rPr>
                <w:color w:val="000000" w:themeColor="text1"/>
                <w:lang w:eastAsia="zh-CN"/>
              </w:rPr>
              <w:t>Административные здания организаций, обеспечивающих предоставление коммунальных услуг</w:t>
            </w:r>
          </w:p>
        </w:tc>
        <w:tc>
          <w:tcPr>
            <w:tcW w:w="1134" w:type="dxa"/>
            <w:shd w:val="clear" w:color="auto" w:fill="auto"/>
            <w:tcMar>
              <w:top w:w="28" w:type="dxa"/>
              <w:left w:w="57" w:type="dxa"/>
              <w:bottom w:w="28" w:type="dxa"/>
              <w:right w:w="28" w:type="dxa"/>
            </w:tcMar>
            <w:vAlign w:val="center"/>
          </w:tcPr>
          <w:p w14:paraId="7954116B" w14:textId="77777777" w:rsidR="008D397E" w:rsidRPr="007E0966" w:rsidRDefault="008D397E" w:rsidP="00C5128F">
            <w:pPr>
              <w:widowControl w:val="0"/>
              <w:jc w:val="center"/>
            </w:pPr>
            <w:r w:rsidRPr="007E0966">
              <w:rPr>
                <w:color w:val="000000" w:themeColor="text1"/>
                <w:lang w:eastAsia="zh-CN"/>
              </w:rPr>
              <w:t>3.1.2</w:t>
            </w:r>
          </w:p>
        </w:tc>
        <w:tc>
          <w:tcPr>
            <w:tcW w:w="3690" w:type="dxa"/>
            <w:vMerge w:val="restart"/>
            <w:shd w:val="clear" w:color="auto" w:fill="auto"/>
            <w:tcMar>
              <w:top w:w="28" w:type="dxa"/>
              <w:left w:w="57" w:type="dxa"/>
              <w:bottom w:w="28" w:type="dxa"/>
              <w:right w:w="28" w:type="dxa"/>
            </w:tcMar>
            <w:vAlign w:val="center"/>
          </w:tcPr>
          <w:p w14:paraId="292D3879" w14:textId="77777777" w:rsidR="008D397E" w:rsidRPr="007E0966" w:rsidRDefault="008D397E" w:rsidP="00C5128F">
            <w:pPr>
              <w:widowControl w:val="0"/>
            </w:pPr>
            <w:r w:rsidRPr="007E0966">
              <w:t>1 место на 5 работников</w:t>
            </w:r>
            <w:r w:rsidRPr="007E0966">
              <w:br/>
              <w:t>в максимальную смену,</w:t>
            </w:r>
          </w:p>
          <w:p w14:paraId="46DC4483" w14:textId="77777777" w:rsidR="008D397E" w:rsidRPr="007E0966" w:rsidRDefault="008D397E" w:rsidP="00C5128F">
            <w:pPr>
              <w:widowControl w:val="0"/>
            </w:pPr>
            <w:r w:rsidRPr="007E0966">
              <w:t>3 места на 10 единовременных посетителей при их максимальном количестве</w:t>
            </w:r>
          </w:p>
        </w:tc>
      </w:tr>
      <w:tr w:rsidR="00681D83" w:rsidRPr="00E83006" w14:paraId="1FDFD7A9" w14:textId="77777777" w:rsidTr="00C5128F">
        <w:trPr>
          <w:trHeight w:val="284"/>
        </w:trPr>
        <w:tc>
          <w:tcPr>
            <w:tcW w:w="660" w:type="dxa"/>
            <w:tcMar>
              <w:top w:w="28" w:type="dxa"/>
              <w:left w:w="57" w:type="dxa"/>
              <w:bottom w:w="28" w:type="dxa"/>
              <w:right w:w="28" w:type="dxa"/>
            </w:tcMar>
            <w:vAlign w:val="center"/>
          </w:tcPr>
          <w:p w14:paraId="43C7925A" w14:textId="77777777" w:rsidR="00681D83" w:rsidRPr="007E0966" w:rsidRDefault="00681D83" w:rsidP="008D397E">
            <w:pPr>
              <w:widowControl w:val="0"/>
              <w:numPr>
                <w:ilvl w:val="0"/>
                <w:numId w:val="21"/>
              </w:numPr>
              <w:ind w:left="284" w:firstLine="0"/>
            </w:pPr>
          </w:p>
        </w:tc>
        <w:tc>
          <w:tcPr>
            <w:tcW w:w="4722" w:type="dxa"/>
            <w:shd w:val="clear" w:color="auto" w:fill="auto"/>
            <w:tcMar>
              <w:top w:w="28" w:type="dxa"/>
              <w:left w:w="57" w:type="dxa"/>
              <w:bottom w:w="28" w:type="dxa"/>
              <w:right w:w="28" w:type="dxa"/>
            </w:tcMar>
            <w:vAlign w:val="center"/>
          </w:tcPr>
          <w:p w14:paraId="5A465538" w14:textId="77777777" w:rsidR="00681D83" w:rsidRPr="007E0966" w:rsidRDefault="00681D83" w:rsidP="00C5128F">
            <w:pPr>
              <w:widowControl w:val="0"/>
              <w:rPr>
                <w:color w:val="000000" w:themeColor="text1"/>
                <w:lang w:eastAsia="zh-CN"/>
              </w:rPr>
            </w:pPr>
            <w:r w:rsidRPr="007E0966">
              <w:rPr>
                <w:color w:val="000000" w:themeColor="text1"/>
                <w:lang w:eastAsia="zh-CN"/>
              </w:rPr>
              <w:t>Амбулаторное ветеринарное обслуживание</w:t>
            </w:r>
          </w:p>
        </w:tc>
        <w:tc>
          <w:tcPr>
            <w:tcW w:w="1134" w:type="dxa"/>
            <w:shd w:val="clear" w:color="auto" w:fill="auto"/>
            <w:tcMar>
              <w:top w:w="28" w:type="dxa"/>
              <w:left w:w="57" w:type="dxa"/>
              <w:bottom w:w="28" w:type="dxa"/>
              <w:right w:w="28" w:type="dxa"/>
            </w:tcMar>
            <w:vAlign w:val="center"/>
          </w:tcPr>
          <w:p w14:paraId="57402CF8" w14:textId="77777777" w:rsidR="00681D83" w:rsidRPr="007E0966" w:rsidRDefault="00681D83" w:rsidP="00C5128F">
            <w:pPr>
              <w:widowControl w:val="0"/>
              <w:jc w:val="center"/>
              <w:rPr>
                <w:color w:val="000000" w:themeColor="text1"/>
                <w:lang w:eastAsia="zh-CN"/>
              </w:rPr>
            </w:pPr>
            <w:r w:rsidRPr="007E0966">
              <w:rPr>
                <w:color w:val="000000" w:themeColor="text1"/>
                <w:lang w:eastAsia="zh-CN"/>
              </w:rPr>
              <w:t>3.10.1</w:t>
            </w:r>
          </w:p>
        </w:tc>
        <w:tc>
          <w:tcPr>
            <w:tcW w:w="3690" w:type="dxa"/>
            <w:vMerge/>
            <w:tcMar>
              <w:top w:w="28" w:type="dxa"/>
              <w:left w:w="57" w:type="dxa"/>
              <w:bottom w:w="28" w:type="dxa"/>
              <w:right w:w="28" w:type="dxa"/>
            </w:tcMar>
            <w:vAlign w:val="center"/>
          </w:tcPr>
          <w:p w14:paraId="540A07F3" w14:textId="77777777" w:rsidR="00681D83" w:rsidRPr="007E0966" w:rsidRDefault="00681D83" w:rsidP="00C5128F">
            <w:pPr>
              <w:widowControl w:val="0"/>
            </w:pPr>
          </w:p>
        </w:tc>
      </w:tr>
      <w:tr w:rsidR="00681D83" w:rsidRPr="00E83006" w14:paraId="5D96871C" w14:textId="77777777" w:rsidTr="00C5128F">
        <w:trPr>
          <w:trHeight w:val="284"/>
        </w:trPr>
        <w:tc>
          <w:tcPr>
            <w:tcW w:w="660" w:type="dxa"/>
            <w:tcMar>
              <w:top w:w="28" w:type="dxa"/>
              <w:left w:w="57" w:type="dxa"/>
              <w:bottom w:w="28" w:type="dxa"/>
              <w:right w:w="28" w:type="dxa"/>
            </w:tcMar>
            <w:vAlign w:val="center"/>
          </w:tcPr>
          <w:p w14:paraId="696134D3" w14:textId="77777777" w:rsidR="00681D83" w:rsidRPr="007E0966" w:rsidRDefault="00681D83" w:rsidP="008D397E">
            <w:pPr>
              <w:widowControl w:val="0"/>
              <w:numPr>
                <w:ilvl w:val="0"/>
                <w:numId w:val="21"/>
              </w:numPr>
              <w:ind w:left="284" w:firstLine="0"/>
            </w:pPr>
          </w:p>
        </w:tc>
        <w:tc>
          <w:tcPr>
            <w:tcW w:w="4722" w:type="dxa"/>
            <w:shd w:val="clear" w:color="auto" w:fill="auto"/>
            <w:tcMar>
              <w:top w:w="28" w:type="dxa"/>
              <w:left w:w="57" w:type="dxa"/>
              <w:bottom w:w="28" w:type="dxa"/>
              <w:right w:w="28" w:type="dxa"/>
            </w:tcMar>
            <w:vAlign w:val="center"/>
          </w:tcPr>
          <w:p w14:paraId="513478F7" w14:textId="77777777" w:rsidR="00681D83" w:rsidRPr="007E0966" w:rsidRDefault="00681D83" w:rsidP="00C5128F">
            <w:pPr>
              <w:widowControl w:val="0"/>
              <w:rPr>
                <w:color w:val="000000" w:themeColor="text1"/>
                <w:lang w:eastAsia="zh-CN"/>
              </w:rPr>
            </w:pPr>
            <w:r w:rsidRPr="007E0966">
              <w:rPr>
                <w:color w:val="000000" w:themeColor="text1"/>
                <w:lang w:eastAsia="zh-CN"/>
              </w:rPr>
              <w:t>Приюты для животных</w:t>
            </w:r>
          </w:p>
        </w:tc>
        <w:tc>
          <w:tcPr>
            <w:tcW w:w="1134" w:type="dxa"/>
            <w:shd w:val="clear" w:color="auto" w:fill="auto"/>
            <w:tcMar>
              <w:top w:w="28" w:type="dxa"/>
              <w:left w:w="57" w:type="dxa"/>
              <w:bottom w:w="28" w:type="dxa"/>
              <w:right w:w="28" w:type="dxa"/>
            </w:tcMar>
            <w:vAlign w:val="center"/>
          </w:tcPr>
          <w:p w14:paraId="65116E4D" w14:textId="77777777" w:rsidR="00681D83" w:rsidRPr="007E0966" w:rsidRDefault="00681D83" w:rsidP="00C5128F">
            <w:pPr>
              <w:widowControl w:val="0"/>
              <w:jc w:val="center"/>
              <w:rPr>
                <w:color w:val="000000" w:themeColor="text1"/>
                <w:lang w:eastAsia="zh-CN"/>
              </w:rPr>
            </w:pPr>
            <w:r w:rsidRPr="007E0966">
              <w:rPr>
                <w:color w:val="000000" w:themeColor="text1"/>
                <w:lang w:eastAsia="zh-CN"/>
              </w:rPr>
              <w:t>3.10.2</w:t>
            </w:r>
          </w:p>
        </w:tc>
        <w:tc>
          <w:tcPr>
            <w:tcW w:w="3690" w:type="dxa"/>
            <w:vMerge/>
            <w:tcMar>
              <w:top w:w="28" w:type="dxa"/>
              <w:left w:w="57" w:type="dxa"/>
              <w:bottom w:w="28" w:type="dxa"/>
              <w:right w:w="28" w:type="dxa"/>
            </w:tcMar>
            <w:vAlign w:val="center"/>
          </w:tcPr>
          <w:p w14:paraId="68C16041" w14:textId="77777777" w:rsidR="00681D83" w:rsidRPr="007E0966" w:rsidRDefault="00681D83" w:rsidP="00C5128F">
            <w:pPr>
              <w:widowControl w:val="0"/>
            </w:pPr>
          </w:p>
        </w:tc>
      </w:tr>
      <w:tr w:rsidR="00681D83" w:rsidRPr="00E83006" w14:paraId="1E432EA0" w14:textId="77777777" w:rsidTr="00C5128F">
        <w:trPr>
          <w:trHeight w:val="284"/>
        </w:trPr>
        <w:tc>
          <w:tcPr>
            <w:tcW w:w="660" w:type="dxa"/>
            <w:tcMar>
              <w:top w:w="28" w:type="dxa"/>
              <w:left w:w="57" w:type="dxa"/>
              <w:bottom w:w="28" w:type="dxa"/>
              <w:right w:w="28" w:type="dxa"/>
            </w:tcMar>
            <w:vAlign w:val="center"/>
          </w:tcPr>
          <w:p w14:paraId="72CA33C8" w14:textId="77777777" w:rsidR="00681D83" w:rsidRPr="007E0966" w:rsidRDefault="00681D83" w:rsidP="008D397E">
            <w:pPr>
              <w:widowControl w:val="0"/>
              <w:numPr>
                <w:ilvl w:val="0"/>
                <w:numId w:val="21"/>
              </w:numPr>
              <w:ind w:left="284" w:firstLine="0"/>
            </w:pPr>
          </w:p>
        </w:tc>
        <w:tc>
          <w:tcPr>
            <w:tcW w:w="4722" w:type="dxa"/>
            <w:shd w:val="clear" w:color="auto" w:fill="auto"/>
            <w:tcMar>
              <w:top w:w="28" w:type="dxa"/>
              <w:left w:w="57" w:type="dxa"/>
              <w:bottom w:w="28" w:type="dxa"/>
              <w:right w:w="28" w:type="dxa"/>
            </w:tcMar>
            <w:vAlign w:val="center"/>
          </w:tcPr>
          <w:p w14:paraId="52316E1A" w14:textId="77777777" w:rsidR="00681D83" w:rsidRPr="007E0966" w:rsidRDefault="00681D83" w:rsidP="00C5128F">
            <w:pPr>
              <w:widowControl w:val="0"/>
            </w:pPr>
            <w:r w:rsidRPr="007E0966">
              <w:rPr>
                <w:color w:val="000000" w:themeColor="text1"/>
                <w:lang w:eastAsia="zh-CN"/>
              </w:rPr>
              <w:t xml:space="preserve">Деловое управление </w:t>
            </w:r>
          </w:p>
        </w:tc>
        <w:tc>
          <w:tcPr>
            <w:tcW w:w="1134" w:type="dxa"/>
            <w:shd w:val="clear" w:color="auto" w:fill="auto"/>
            <w:tcMar>
              <w:top w:w="28" w:type="dxa"/>
              <w:left w:w="57" w:type="dxa"/>
              <w:bottom w:w="28" w:type="dxa"/>
              <w:right w:w="28" w:type="dxa"/>
            </w:tcMar>
            <w:vAlign w:val="center"/>
          </w:tcPr>
          <w:p w14:paraId="4D59AB65" w14:textId="77777777" w:rsidR="00681D83" w:rsidRPr="007E0966" w:rsidRDefault="00681D83" w:rsidP="00C5128F">
            <w:pPr>
              <w:widowControl w:val="0"/>
              <w:jc w:val="center"/>
            </w:pPr>
            <w:r w:rsidRPr="007E0966">
              <w:rPr>
                <w:color w:val="000000" w:themeColor="text1"/>
                <w:lang w:eastAsia="zh-CN"/>
              </w:rPr>
              <w:t>4.1</w:t>
            </w:r>
          </w:p>
        </w:tc>
        <w:tc>
          <w:tcPr>
            <w:tcW w:w="3690" w:type="dxa"/>
            <w:vMerge/>
            <w:tcMar>
              <w:top w:w="28" w:type="dxa"/>
              <w:left w:w="57" w:type="dxa"/>
              <w:bottom w:w="28" w:type="dxa"/>
              <w:right w:w="28" w:type="dxa"/>
            </w:tcMar>
            <w:vAlign w:val="center"/>
          </w:tcPr>
          <w:p w14:paraId="04111444" w14:textId="77777777" w:rsidR="00681D83" w:rsidRPr="007E0966" w:rsidRDefault="00681D83" w:rsidP="00C5128F">
            <w:pPr>
              <w:widowControl w:val="0"/>
            </w:pPr>
          </w:p>
        </w:tc>
      </w:tr>
      <w:tr w:rsidR="00681D83" w:rsidRPr="00E83006" w14:paraId="02A8698C" w14:textId="77777777" w:rsidTr="00C5128F">
        <w:trPr>
          <w:trHeight w:val="284"/>
        </w:trPr>
        <w:tc>
          <w:tcPr>
            <w:tcW w:w="660" w:type="dxa"/>
            <w:tcMar>
              <w:top w:w="28" w:type="dxa"/>
              <w:left w:w="57" w:type="dxa"/>
              <w:bottom w:w="28" w:type="dxa"/>
              <w:right w:w="28" w:type="dxa"/>
            </w:tcMar>
            <w:vAlign w:val="center"/>
          </w:tcPr>
          <w:p w14:paraId="12607344" w14:textId="77777777" w:rsidR="00681D83" w:rsidRPr="007E0966" w:rsidRDefault="00681D83" w:rsidP="008D397E">
            <w:pPr>
              <w:widowControl w:val="0"/>
              <w:numPr>
                <w:ilvl w:val="0"/>
                <w:numId w:val="21"/>
              </w:numPr>
              <w:ind w:left="284" w:firstLine="0"/>
            </w:pPr>
          </w:p>
        </w:tc>
        <w:tc>
          <w:tcPr>
            <w:tcW w:w="4722" w:type="dxa"/>
            <w:shd w:val="clear" w:color="auto" w:fill="auto"/>
            <w:tcMar>
              <w:top w:w="28" w:type="dxa"/>
              <w:left w:w="57" w:type="dxa"/>
              <w:bottom w:w="28" w:type="dxa"/>
              <w:right w:w="28" w:type="dxa"/>
            </w:tcMar>
            <w:vAlign w:val="center"/>
          </w:tcPr>
          <w:p w14:paraId="1932A197" w14:textId="77777777" w:rsidR="00681D83" w:rsidRPr="007E0966" w:rsidRDefault="00681D83" w:rsidP="00C5128F">
            <w:pPr>
              <w:widowControl w:val="0"/>
            </w:pPr>
            <w:r w:rsidRPr="007E0966">
              <w:rPr>
                <w:color w:val="000000" w:themeColor="text1"/>
                <w:lang w:eastAsia="zh-CN"/>
              </w:rPr>
              <w:t>Банковская и страховая деятельность</w:t>
            </w:r>
          </w:p>
        </w:tc>
        <w:tc>
          <w:tcPr>
            <w:tcW w:w="1134" w:type="dxa"/>
            <w:shd w:val="clear" w:color="auto" w:fill="auto"/>
            <w:tcMar>
              <w:top w:w="28" w:type="dxa"/>
              <w:left w:w="57" w:type="dxa"/>
              <w:bottom w:w="28" w:type="dxa"/>
              <w:right w:w="28" w:type="dxa"/>
            </w:tcMar>
            <w:vAlign w:val="center"/>
          </w:tcPr>
          <w:p w14:paraId="466DE5F0" w14:textId="77777777" w:rsidR="00681D83" w:rsidRPr="007E0966" w:rsidRDefault="00681D83" w:rsidP="00C5128F">
            <w:pPr>
              <w:widowControl w:val="0"/>
              <w:jc w:val="center"/>
            </w:pPr>
            <w:r w:rsidRPr="007E0966">
              <w:rPr>
                <w:color w:val="000000" w:themeColor="text1"/>
                <w:lang w:eastAsia="zh-CN"/>
              </w:rPr>
              <w:t>4.5</w:t>
            </w:r>
          </w:p>
        </w:tc>
        <w:tc>
          <w:tcPr>
            <w:tcW w:w="3690" w:type="dxa"/>
            <w:vMerge/>
            <w:tcMar>
              <w:top w:w="28" w:type="dxa"/>
              <w:left w:w="57" w:type="dxa"/>
              <w:bottom w:w="28" w:type="dxa"/>
              <w:right w:w="28" w:type="dxa"/>
            </w:tcMar>
            <w:vAlign w:val="center"/>
          </w:tcPr>
          <w:p w14:paraId="011AF7FE" w14:textId="77777777" w:rsidR="00681D83" w:rsidRPr="007E0966" w:rsidRDefault="00681D83" w:rsidP="00C5128F">
            <w:pPr>
              <w:widowControl w:val="0"/>
            </w:pPr>
          </w:p>
        </w:tc>
      </w:tr>
      <w:tr w:rsidR="00681D83" w:rsidRPr="00E83006" w14:paraId="69B200FC" w14:textId="77777777" w:rsidTr="00C5128F">
        <w:trPr>
          <w:trHeight w:val="284"/>
        </w:trPr>
        <w:tc>
          <w:tcPr>
            <w:tcW w:w="660" w:type="dxa"/>
            <w:tcMar>
              <w:top w:w="28" w:type="dxa"/>
              <w:left w:w="57" w:type="dxa"/>
              <w:bottom w:w="28" w:type="dxa"/>
              <w:right w:w="28" w:type="dxa"/>
            </w:tcMar>
            <w:vAlign w:val="center"/>
          </w:tcPr>
          <w:p w14:paraId="11E5E206" w14:textId="77777777" w:rsidR="00681D83" w:rsidRPr="007E0966" w:rsidRDefault="00681D83" w:rsidP="008D397E">
            <w:pPr>
              <w:widowControl w:val="0"/>
              <w:numPr>
                <w:ilvl w:val="0"/>
                <w:numId w:val="21"/>
              </w:numPr>
              <w:ind w:left="284" w:firstLine="0"/>
            </w:pPr>
          </w:p>
        </w:tc>
        <w:tc>
          <w:tcPr>
            <w:tcW w:w="4722" w:type="dxa"/>
            <w:shd w:val="clear" w:color="auto" w:fill="auto"/>
            <w:tcMar>
              <w:top w:w="28" w:type="dxa"/>
              <w:left w:w="57" w:type="dxa"/>
              <w:bottom w:w="28" w:type="dxa"/>
              <w:right w:w="28" w:type="dxa"/>
            </w:tcMar>
            <w:vAlign w:val="center"/>
          </w:tcPr>
          <w:p w14:paraId="3B1CCE11" w14:textId="77777777" w:rsidR="00681D83" w:rsidRPr="007E0966" w:rsidRDefault="00681D83" w:rsidP="00C5128F">
            <w:pPr>
              <w:widowControl w:val="0"/>
            </w:pPr>
            <w:r w:rsidRPr="007E0966">
              <w:rPr>
                <w:color w:val="000000" w:themeColor="text1"/>
                <w:lang w:eastAsia="zh-CN"/>
              </w:rPr>
              <w:t>Общественное питание</w:t>
            </w:r>
          </w:p>
        </w:tc>
        <w:tc>
          <w:tcPr>
            <w:tcW w:w="1134" w:type="dxa"/>
            <w:shd w:val="clear" w:color="auto" w:fill="auto"/>
            <w:tcMar>
              <w:top w:w="28" w:type="dxa"/>
              <w:left w:w="57" w:type="dxa"/>
              <w:bottom w:w="28" w:type="dxa"/>
              <w:right w:w="28" w:type="dxa"/>
            </w:tcMar>
            <w:vAlign w:val="center"/>
          </w:tcPr>
          <w:p w14:paraId="5B1A311D" w14:textId="77777777" w:rsidR="00681D83" w:rsidRPr="007E0966" w:rsidRDefault="00681D83" w:rsidP="00C5128F">
            <w:pPr>
              <w:widowControl w:val="0"/>
              <w:jc w:val="center"/>
            </w:pPr>
            <w:r w:rsidRPr="007E0966">
              <w:rPr>
                <w:color w:val="000000" w:themeColor="text1"/>
                <w:lang w:eastAsia="zh-CN"/>
              </w:rPr>
              <w:t>4.6</w:t>
            </w:r>
          </w:p>
        </w:tc>
        <w:tc>
          <w:tcPr>
            <w:tcW w:w="3690" w:type="dxa"/>
            <w:vMerge/>
            <w:tcMar>
              <w:top w:w="28" w:type="dxa"/>
              <w:left w:w="57" w:type="dxa"/>
              <w:bottom w:w="28" w:type="dxa"/>
              <w:right w:w="28" w:type="dxa"/>
            </w:tcMar>
            <w:vAlign w:val="center"/>
          </w:tcPr>
          <w:p w14:paraId="16DAF9E8" w14:textId="77777777" w:rsidR="00681D83" w:rsidRPr="007E0966" w:rsidRDefault="00681D83" w:rsidP="00C5128F">
            <w:pPr>
              <w:widowControl w:val="0"/>
            </w:pPr>
          </w:p>
        </w:tc>
      </w:tr>
      <w:tr w:rsidR="00681D83" w:rsidRPr="00E83006" w14:paraId="58F2771B" w14:textId="77777777" w:rsidTr="00C5128F">
        <w:trPr>
          <w:trHeight w:val="284"/>
        </w:trPr>
        <w:tc>
          <w:tcPr>
            <w:tcW w:w="660" w:type="dxa"/>
            <w:tcMar>
              <w:top w:w="28" w:type="dxa"/>
              <w:left w:w="57" w:type="dxa"/>
              <w:bottom w:w="28" w:type="dxa"/>
              <w:right w:w="28" w:type="dxa"/>
            </w:tcMar>
            <w:vAlign w:val="center"/>
          </w:tcPr>
          <w:p w14:paraId="6CDCBD3A" w14:textId="77777777" w:rsidR="00681D83" w:rsidRPr="007E0966" w:rsidRDefault="00681D83" w:rsidP="008D397E">
            <w:pPr>
              <w:widowControl w:val="0"/>
              <w:numPr>
                <w:ilvl w:val="0"/>
                <w:numId w:val="21"/>
              </w:numPr>
              <w:ind w:left="284" w:firstLine="0"/>
            </w:pPr>
          </w:p>
        </w:tc>
        <w:tc>
          <w:tcPr>
            <w:tcW w:w="4722" w:type="dxa"/>
            <w:tcMar>
              <w:top w:w="28" w:type="dxa"/>
              <w:left w:w="57" w:type="dxa"/>
              <w:bottom w:w="28" w:type="dxa"/>
              <w:right w:w="28" w:type="dxa"/>
            </w:tcMar>
          </w:tcPr>
          <w:p w14:paraId="6B5459AC" w14:textId="77777777" w:rsidR="00681D83" w:rsidRPr="007E0966" w:rsidRDefault="00681D83" w:rsidP="00C5128F">
            <w:pPr>
              <w:widowControl w:val="0"/>
              <w:rPr>
                <w:color w:val="000000" w:themeColor="text1"/>
                <w:lang w:eastAsia="zh-CN"/>
              </w:rPr>
            </w:pPr>
            <w:r w:rsidRPr="007E0966">
              <w:rPr>
                <w:color w:val="000000" w:themeColor="text1"/>
                <w:lang w:eastAsia="zh-CN"/>
              </w:rPr>
              <w:t>Производственная деятельность</w:t>
            </w:r>
          </w:p>
        </w:tc>
        <w:tc>
          <w:tcPr>
            <w:tcW w:w="1134" w:type="dxa"/>
            <w:shd w:val="clear" w:color="auto" w:fill="auto"/>
            <w:tcMar>
              <w:top w:w="28" w:type="dxa"/>
              <w:left w:w="57" w:type="dxa"/>
              <w:bottom w:w="28" w:type="dxa"/>
              <w:right w:w="28" w:type="dxa"/>
            </w:tcMar>
          </w:tcPr>
          <w:p w14:paraId="1E010237" w14:textId="77777777" w:rsidR="00681D83" w:rsidRPr="007E0966" w:rsidRDefault="00681D83" w:rsidP="00C5128F">
            <w:pPr>
              <w:widowControl w:val="0"/>
              <w:jc w:val="center"/>
              <w:rPr>
                <w:color w:val="000000" w:themeColor="text1"/>
                <w:lang w:eastAsia="zh-CN"/>
              </w:rPr>
            </w:pPr>
            <w:r w:rsidRPr="007E0966">
              <w:rPr>
                <w:color w:val="000000" w:themeColor="text1"/>
                <w:lang w:eastAsia="zh-CN"/>
              </w:rPr>
              <w:t>6.0</w:t>
            </w:r>
          </w:p>
        </w:tc>
        <w:tc>
          <w:tcPr>
            <w:tcW w:w="3690" w:type="dxa"/>
            <w:vMerge/>
            <w:tcMar>
              <w:top w:w="28" w:type="dxa"/>
              <w:left w:w="57" w:type="dxa"/>
              <w:bottom w:w="28" w:type="dxa"/>
              <w:right w:w="28" w:type="dxa"/>
            </w:tcMar>
            <w:vAlign w:val="center"/>
          </w:tcPr>
          <w:p w14:paraId="27BEACA8" w14:textId="77777777" w:rsidR="00681D83" w:rsidRPr="007E0966" w:rsidRDefault="00681D83" w:rsidP="00C5128F">
            <w:pPr>
              <w:widowControl w:val="0"/>
            </w:pPr>
          </w:p>
        </w:tc>
      </w:tr>
      <w:tr w:rsidR="00681D83" w:rsidRPr="00E83006" w14:paraId="1A1D8DB8" w14:textId="77777777" w:rsidTr="00C5128F">
        <w:trPr>
          <w:trHeight w:val="634"/>
        </w:trPr>
        <w:tc>
          <w:tcPr>
            <w:tcW w:w="660" w:type="dxa"/>
            <w:tcMar>
              <w:top w:w="28" w:type="dxa"/>
              <w:left w:w="57" w:type="dxa"/>
              <w:bottom w:w="28" w:type="dxa"/>
              <w:right w:w="28" w:type="dxa"/>
            </w:tcMar>
            <w:vAlign w:val="center"/>
          </w:tcPr>
          <w:p w14:paraId="68D02AFC" w14:textId="77777777" w:rsidR="00681D83" w:rsidRPr="007E0966" w:rsidRDefault="008D397E" w:rsidP="008D397E">
            <w:pPr>
              <w:widowControl w:val="0"/>
            </w:pPr>
            <w:r>
              <w:t>16</w:t>
            </w:r>
          </w:p>
        </w:tc>
        <w:tc>
          <w:tcPr>
            <w:tcW w:w="4722" w:type="dxa"/>
            <w:shd w:val="clear" w:color="auto" w:fill="auto"/>
            <w:tcMar>
              <w:top w:w="28" w:type="dxa"/>
              <w:left w:w="57" w:type="dxa"/>
              <w:bottom w:w="28" w:type="dxa"/>
              <w:right w:w="28" w:type="dxa"/>
            </w:tcMar>
            <w:vAlign w:val="center"/>
          </w:tcPr>
          <w:p w14:paraId="150E0022" w14:textId="77777777" w:rsidR="00681D83" w:rsidRPr="007E0966" w:rsidRDefault="00681D83" w:rsidP="00C5128F">
            <w:pPr>
              <w:widowControl w:val="0"/>
            </w:pPr>
            <w:r w:rsidRPr="007E0966">
              <w:rPr>
                <w:color w:val="000000" w:themeColor="text1"/>
                <w:lang w:eastAsia="zh-CN"/>
              </w:rPr>
              <w:t>Рынки</w:t>
            </w:r>
          </w:p>
        </w:tc>
        <w:tc>
          <w:tcPr>
            <w:tcW w:w="1134" w:type="dxa"/>
            <w:shd w:val="clear" w:color="auto" w:fill="auto"/>
            <w:tcMar>
              <w:top w:w="28" w:type="dxa"/>
              <w:left w:w="57" w:type="dxa"/>
              <w:bottom w:w="28" w:type="dxa"/>
              <w:right w:w="28" w:type="dxa"/>
            </w:tcMar>
            <w:vAlign w:val="center"/>
          </w:tcPr>
          <w:p w14:paraId="5527D21F" w14:textId="77777777" w:rsidR="00681D83" w:rsidRPr="007E0966" w:rsidRDefault="00681D83" w:rsidP="00C5128F">
            <w:pPr>
              <w:widowControl w:val="0"/>
              <w:jc w:val="center"/>
            </w:pPr>
            <w:r w:rsidRPr="007E0966">
              <w:rPr>
                <w:color w:val="000000" w:themeColor="text1"/>
                <w:lang w:eastAsia="zh-CN"/>
              </w:rPr>
              <w:t>4.3</w:t>
            </w:r>
          </w:p>
        </w:tc>
        <w:tc>
          <w:tcPr>
            <w:tcW w:w="3690" w:type="dxa"/>
            <w:vMerge w:val="restart"/>
            <w:tcMar>
              <w:top w:w="28" w:type="dxa"/>
              <w:left w:w="57" w:type="dxa"/>
              <w:bottom w:w="28" w:type="dxa"/>
              <w:right w:w="28" w:type="dxa"/>
            </w:tcMar>
            <w:vAlign w:val="center"/>
          </w:tcPr>
          <w:p w14:paraId="73B4CAD2" w14:textId="77777777" w:rsidR="00681D83" w:rsidRPr="007E0966" w:rsidRDefault="00681D83" w:rsidP="00C5128F">
            <w:pPr>
              <w:widowControl w:val="0"/>
            </w:pPr>
            <w:r w:rsidRPr="007E0966">
              <w:t>Для объектов общей площадью более 1500 кв. м – 1 место</w:t>
            </w:r>
            <w:r w:rsidRPr="007E0966">
              <w:br/>
              <w:t>на 50 кв. м общей площади &lt;*&gt;,</w:t>
            </w:r>
          </w:p>
          <w:p w14:paraId="79D5D924" w14:textId="77777777" w:rsidR="00681D83" w:rsidRPr="007E0966" w:rsidRDefault="00681D83" w:rsidP="00C5128F">
            <w:pPr>
              <w:widowControl w:val="0"/>
            </w:pPr>
            <w:r w:rsidRPr="007E0966">
              <w:t>для объектов общей площадью</w:t>
            </w:r>
            <w:r w:rsidRPr="007E0966">
              <w:br/>
              <w:t>от 100 до 1500 кв. м – 1 место</w:t>
            </w:r>
            <w:r w:rsidRPr="007E0966">
              <w:br/>
              <w:t>на 70 кв. м общей площади &lt;*&gt;,</w:t>
            </w:r>
            <w:r w:rsidRPr="007E0966">
              <w:br/>
              <w:t>для объектов общей площадью менее 100 кв. м – 1 место</w:t>
            </w:r>
            <w:r w:rsidRPr="007E0966">
              <w:br/>
              <w:t>на 40 кв. м общей площади &lt;*&gt;.</w:t>
            </w:r>
          </w:p>
          <w:p w14:paraId="1BF827DA" w14:textId="77777777" w:rsidR="00681D83" w:rsidRPr="007E0966" w:rsidRDefault="00681D83" w:rsidP="00C5128F">
            <w:pPr>
              <w:widowControl w:val="0"/>
              <w:spacing w:before="120"/>
            </w:pPr>
            <w:r w:rsidRPr="007E0966">
              <w:t>&lt;*&gt; – за исключением площади машино-мест</w:t>
            </w:r>
          </w:p>
        </w:tc>
      </w:tr>
      <w:tr w:rsidR="00681D83" w:rsidRPr="00E83006" w14:paraId="2E921FF3" w14:textId="77777777" w:rsidTr="008D397E">
        <w:trPr>
          <w:trHeight w:val="407"/>
        </w:trPr>
        <w:tc>
          <w:tcPr>
            <w:tcW w:w="660" w:type="dxa"/>
            <w:tcMar>
              <w:top w:w="28" w:type="dxa"/>
              <w:left w:w="57" w:type="dxa"/>
              <w:bottom w:w="28" w:type="dxa"/>
              <w:right w:w="28" w:type="dxa"/>
            </w:tcMar>
            <w:vAlign w:val="center"/>
          </w:tcPr>
          <w:p w14:paraId="7AD2962B" w14:textId="77777777" w:rsidR="00681D83" w:rsidRPr="007E0966" w:rsidRDefault="008D397E" w:rsidP="008D397E">
            <w:pPr>
              <w:widowControl w:val="0"/>
            </w:pPr>
            <w:r>
              <w:t>17</w:t>
            </w:r>
          </w:p>
        </w:tc>
        <w:tc>
          <w:tcPr>
            <w:tcW w:w="4722" w:type="dxa"/>
            <w:shd w:val="clear" w:color="auto" w:fill="auto"/>
            <w:tcMar>
              <w:top w:w="28" w:type="dxa"/>
              <w:left w:w="57" w:type="dxa"/>
              <w:bottom w:w="28" w:type="dxa"/>
              <w:right w:w="28" w:type="dxa"/>
            </w:tcMar>
            <w:vAlign w:val="center"/>
          </w:tcPr>
          <w:p w14:paraId="7BD7F703" w14:textId="77777777" w:rsidR="00681D83" w:rsidRPr="007E0966" w:rsidRDefault="00681D83" w:rsidP="00C5128F">
            <w:pPr>
              <w:widowControl w:val="0"/>
            </w:pPr>
            <w:r w:rsidRPr="007E0966">
              <w:rPr>
                <w:color w:val="000000" w:themeColor="text1"/>
                <w:lang w:eastAsia="zh-CN"/>
              </w:rPr>
              <w:t>Магазины</w:t>
            </w:r>
          </w:p>
        </w:tc>
        <w:tc>
          <w:tcPr>
            <w:tcW w:w="1134" w:type="dxa"/>
            <w:shd w:val="clear" w:color="auto" w:fill="auto"/>
            <w:tcMar>
              <w:top w:w="28" w:type="dxa"/>
              <w:left w:w="57" w:type="dxa"/>
              <w:bottom w:w="28" w:type="dxa"/>
              <w:right w:w="28" w:type="dxa"/>
            </w:tcMar>
            <w:vAlign w:val="center"/>
          </w:tcPr>
          <w:p w14:paraId="272C36FC" w14:textId="77777777" w:rsidR="00681D83" w:rsidRPr="007E0966" w:rsidRDefault="00681D83" w:rsidP="00C5128F">
            <w:pPr>
              <w:widowControl w:val="0"/>
              <w:jc w:val="center"/>
            </w:pPr>
            <w:r w:rsidRPr="007E0966">
              <w:rPr>
                <w:color w:val="000000" w:themeColor="text1"/>
                <w:lang w:eastAsia="zh-CN"/>
              </w:rPr>
              <w:t>4.4</w:t>
            </w:r>
          </w:p>
        </w:tc>
        <w:tc>
          <w:tcPr>
            <w:tcW w:w="3690" w:type="dxa"/>
            <w:vMerge/>
            <w:tcMar>
              <w:top w:w="28" w:type="dxa"/>
              <w:left w:w="57" w:type="dxa"/>
              <w:bottom w:w="28" w:type="dxa"/>
              <w:right w:w="28" w:type="dxa"/>
            </w:tcMar>
            <w:vAlign w:val="center"/>
          </w:tcPr>
          <w:p w14:paraId="664635FD" w14:textId="77777777" w:rsidR="00681D83" w:rsidRPr="007E0966" w:rsidRDefault="00681D83" w:rsidP="00C5128F">
            <w:pPr>
              <w:widowControl w:val="0"/>
            </w:pPr>
          </w:p>
        </w:tc>
      </w:tr>
      <w:tr w:rsidR="00681D83" w:rsidRPr="00E83006" w14:paraId="5A1DF710" w14:textId="77777777" w:rsidTr="00C5128F">
        <w:trPr>
          <w:trHeight w:val="284"/>
        </w:trPr>
        <w:tc>
          <w:tcPr>
            <w:tcW w:w="660" w:type="dxa"/>
            <w:tcMar>
              <w:top w:w="28" w:type="dxa"/>
              <w:left w:w="57" w:type="dxa"/>
              <w:bottom w:w="28" w:type="dxa"/>
              <w:right w:w="28" w:type="dxa"/>
            </w:tcMar>
            <w:vAlign w:val="center"/>
          </w:tcPr>
          <w:p w14:paraId="36E07C7A" w14:textId="77777777" w:rsidR="00681D83" w:rsidRPr="007E0966" w:rsidRDefault="008D397E" w:rsidP="008D397E">
            <w:pPr>
              <w:widowControl w:val="0"/>
            </w:pPr>
            <w:r>
              <w:t>18</w:t>
            </w:r>
          </w:p>
        </w:tc>
        <w:tc>
          <w:tcPr>
            <w:tcW w:w="4722" w:type="dxa"/>
            <w:shd w:val="clear" w:color="auto" w:fill="auto"/>
            <w:tcMar>
              <w:top w:w="28" w:type="dxa"/>
              <w:left w:w="57" w:type="dxa"/>
              <w:bottom w:w="28" w:type="dxa"/>
              <w:right w:w="28" w:type="dxa"/>
            </w:tcMar>
            <w:vAlign w:val="center"/>
          </w:tcPr>
          <w:p w14:paraId="5D142DEF" w14:textId="77777777" w:rsidR="00681D83" w:rsidRPr="007E0966" w:rsidRDefault="00681D83" w:rsidP="00C5128F">
            <w:pPr>
              <w:widowControl w:val="0"/>
            </w:pPr>
            <w:r w:rsidRPr="007E0966">
              <w:rPr>
                <w:color w:val="000000" w:themeColor="text1"/>
                <w:lang w:eastAsia="zh-CN"/>
              </w:rPr>
              <w:t>Амбулаторно-поликлиническое обслуживание</w:t>
            </w:r>
          </w:p>
        </w:tc>
        <w:tc>
          <w:tcPr>
            <w:tcW w:w="1134" w:type="dxa"/>
            <w:shd w:val="clear" w:color="auto" w:fill="auto"/>
            <w:tcMar>
              <w:top w:w="28" w:type="dxa"/>
              <w:left w:w="57" w:type="dxa"/>
              <w:bottom w:w="28" w:type="dxa"/>
              <w:right w:w="28" w:type="dxa"/>
            </w:tcMar>
            <w:vAlign w:val="center"/>
          </w:tcPr>
          <w:p w14:paraId="6A330CF4" w14:textId="77777777" w:rsidR="00681D83" w:rsidRPr="007E0966" w:rsidRDefault="00681D83" w:rsidP="00C5128F">
            <w:pPr>
              <w:widowControl w:val="0"/>
              <w:jc w:val="center"/>
            </w:pPr>
            <w:r w:rsidRPr="007E0966">
              <w:rPr>
                <w:color w:val="000000" w:themeColor="text1"/>
                <w:lang w:eastAsia="zh-CN"/>
              </w:rPr>
              <w:t>3.4.1</w:t>
            </w:r>
          </w:p>
        </w:tc>
        <w:tc>
          <w:tcPr>
            <w:tcW w:w="3690" w:type="dxa"/>
            <w:tcMar>
              <w:top w:w="28" w:type="dxa"/>
              <w:left w:w="57" w:type="dxa"/>
              <w:bottom w:w="28" w:type="dxa"/>
              <w:right w:w="28" w:type="dxa"/>
            </w:tcMar>
            <w:vAlign w:val="center"/>
          </w:tcPr>
          <w:p w14:paraId="4384D265" w14:textId="77777777" w:rsidR="00681D83" w:rsidRPr="007E0966" w:rsidRDefault="00681D83" w:rsidP="00C5128F">
            <w:pPr>
              <w:widowControl w:val="0"/>
            </w:pPr>
            <w:r w:rsidRPr="007E0966">
              <w:t>1 машино-место на 5 работников,</w:t>
            </w:r>
          </w:p>
          <w:p w14:paraId="598839CB" w14:textId="77777777" w:rsidR="00681D83" w:rsidRPr="007E0966" w:rsidRDefault="00681D83" w:rsidP="00C5128F">
            <w:pPr>
              <w:widowControl w:val="0"/>
            </w:pPr>
            <w:r w:rsidRPr="007E0966">
              <w:t>1 место на 20 койко-мест</w:t>
            </w:r>
          </w:p>
        </w:tc>
      </w:tr>
      <w:tr w:rsidR="00681D83" w:rsidRPr="00E83006" w14:paraId="6C50D144" w14:textId="77777777" w:rsidTr="00C5128F">
        <w:trPr>
          <w:trHeight w:val="284"/>
        </w:trPr>
        <w:tc>
          <w:tcPr>
            <w:tcW w:w="660" w:type="dxa"/>
            <w:tcMar>
              <w:top w:w="28" w:type="dxa"/>
              <w:left w:w="57" w:type="dxa"/>
              <w:bottom w:w="28" w:type="dxa"/>
              <w:right w:w="28" w:type="dxa"/>
            </w:tcMar>
            <w:vAlign w:val="center"/>
          </w:tcPr>
          <w:p w14:paraId="4A9C043E" w14:textId="77777777" w:rsidR="00681D83" w:rsidRPr="007E0966" w:rsidRDefault="008D397E" w:rsidP="008D397E">
            <w:pPr>
              <w:widowControl w:val="0"/>
            </w:pPr>
            <w:r>
              <w:t>19</w:t>
            </w:r>
          </w:p>
        </w:tc>
        <w:tc>
          <w:tcPr>
            <w:tcW w:w="4722" w:type="dxa"/>
            <w:shd w:val="clear" w:color="auto" w:fill="auto"/>
            <w:tcMar>
              <w:top w:w="28" w:type="dxa"/>
              <w:left w:w="57" w:type="dxa"/>
              <w:bottom w:w="28" w:type="dxa"/>
              <w:right w:w="28" w:type="dxa"/>
            </w:tcMar>
            <w:vAlign w:val="center"/>
          </w:tcPr>
          <w:p w14:paraId="5E5B99C9" w14:textId="77777777" w:rsidR="00681D83" w:rsidRPr="007E0966" w:rsidRDefault="00681D83" w:rsidP="00C5128F">
            <w:pPr>
              <w:widowControl w:val="0"/>
            </w:pPr>
            <w:r w:rsidRPr="007E0966">
              <w:rPr>
                <w:color w:val="000000" w:themeColor="text1"/>
                <w:lang w:eastAsia="zh-CN"/>
              </w:rPr>
              <w:t>Стационарное медицинское обслуживание</w:t>
            </w:r>
          </w:p>
        </w:tc>
        <w:tc>
          <w:tcPr>
            <w:tcW w:w="1134" w:type="dxa"/>
            <w:shd w:val="clear" w:color="auto" w:fill="auto"/>
            <w:tcMar>
              <w:top w:w="28" w:type="dxa"/>
              <w:left w:w="57" w:type="dxa"/>
              <w:bottom w:w="28" w:type="dxa"/>
              <w:right w:w="28" w:type="dxa"/>
            </w:tcMar>
            <w:vAlign w:val="center"/>
          </w:tcPr>
          <w:p w14:paraId="7B2796FF" w14:textId="77777777" w:rsidR="00681D83" w:rsidRPr="007E0966" w:rsidRDefault="00681D83" w:rsidP="00C5128F">
            <w:pPr>
              <w:widowControl w:val="0"/>
              <w:jc w:val="center"/>
            </w:pPr>
            <w:r w:rsidRPr="007E0966">
              <w:rPr>
                <w:color w:val="000000" w:themeColor="text1"/>
                <w:lang w:eastAsia="zh-CN"/>
              </w:rPr>
              <w:t>3.4.2</w:t>
            </w:r>
          </w:p>
        </w:tc>
        <w:tc>
          <w:tcPr>
            <w:tcW w:w="3690" w:type="dxa"/>
            <w:tcMar>
              <w:top w:w="28" w:type="dxa"/>
              <w:left w:w="57" w:type="dxa"/>
              <w:bottom w:w="28" w:type="dxa"/>
              <w:right w:w="28" w:type="dxa"/>
            </w:tcMar>
            <w:vAlign w:val="center"/>
          </w:tcPr>
          <w:p w14:paraId="38D8B2D1" w14:textId="77777777" w:rsidR="00681D83" w:rsidRPr="007E0966" w:rsidRDefault="00681D83" w:rsidP="00C5128F">
            <w:pPr>
              <w:widowControl w:val="0"/>
            </w:pPr>
          </w:p>
        </w:tc>
      </w:tr>
      <w:tr w:rsidR="00681D83" w:rsidRPr="00E83006" w14:paraId="0D4D275F" w14:textId="77777777" w:rsidTr="00C5128F">
        <w:trPr>
          <w:trHeight w:val="284"/>
        </w:trPr>
        <w:tc>
          <w:tcPr>
            <w:tcW w:w="660" w:type="dxa"/>
            <w:tcMar>
              <w:top w:w="28" w:type="dxa"/>
              <w:left w:w="57" w:type="dxa"/>
              <w:bottom w:w="28" w:type="dxa"/>
              <w:right w:w="28" w:type="dxa"/>
            </w:tcMar>
            <w:vAlign w:val="center"/>
          </w:tcPr>
          <w:p w14:paraId="737919A2" w14:textId="77777777" w:rsidR="00681D83" w:rsidRPr="007E0966" w:rsidRDefault="00681D83" w:rsidP="008D397E">
            <w:pPr>
              <w:widowControl w:val="0"/>
            </w:pPr>
            <w:r w:rsidRPr="007E0966">
              <w:t>2</w:t>
            </w:r>
            <w:r w:rsidR="008D397E">
              <w:t>0</w:t>
            </w:r>
          </w:p>
        </w:tc>
        <w:tc>
          <w:tcPr>
            <w:tcW w:w="4722" w:type="dxa"/>
            <w:tcMar>
              <w:top w:w="28" w:type="dxa"/>
              <w:left w:w="57" w:type="dxa"/>
              <w:bottom w:w="28" w:type="dxa"/>
              <w:right w:w="28" w:type="dxa"/>
            </w:tcMar>
            <w:vAlign w:val="center"/>
          </w:tcPr>
          <w:p w14:paraId="07D9467A" w14:textId="77777777" w:rsidR="00681D83" w:rsidRPr="007E0966" w:rsidRDefault="00681D83" w:rsidP="00C5128F">
            <w:pPr>
              <w:widowControl w:val="0"/>
            </w:pPr>
            <w:r w:rsidRPr="007E0966">
              <w:t>Ритуальная деятельность</w:t>
            </w:r>
          </w:p>
        </w:tc>
        <w:tc>
          <w:tcPr>
            <w:tcW w:w="1134" w:type="dxa"/>
            <w:tcMar>
              <w:top w:w="28" w:type="dxa"/>
              <w:left w:w="57" w:type="dxa"/>
              <w:bottom w:w="28" w:type="dxa"/>
              <w:right w:w="28" w:type="dxa"/>
            </w:tcMar>
            <w:vAlign w:val="center"/>
          </w:tcPr>
          <w:p w14:paraId="35717C14" w14:textId="77777777" w:rsidR="00681D83" w:rsidRPr="007E0966" w:rsidRDefault="00681D83" w:rsidP="00C5128F">
            <w:pPr>
              <w:widowControl w:val="0"/>
              <w:jc w:val="center"/>
            </w:pPr>
            <w:r w:rsidRPr="007E0966">
              <w:t>12.1</w:t>
            </w:r>
          </w:p>
        </w:tc>
        <w:tc>
          <w:tcPr>
            <w:tcW w:w="3690" w:type="dxa"/>
            <w:tcMar>
              <w:top w:w="28" w:type="dxa"/>
              <w:left w:w="57" w:type="dxa"/>
              <w:bottom w:w="28" w:type="dxa"/>
              <w:right w:w="28" w:type="dxa"/>
            </w:tcMar>
            <w:vAlign w:val="center"/>
          </w:tcPr>
          <w:p w14:paraId="5DB1E939" w14:textId="77777777" w:rsidR="00681D83" w:rsidRPr="007E0966" w:rsidRDefault="00681D83" w:rsidP="00C5128F">
            <w:pPr>
              <w:widowControl w:val="0"/>
            </w:pPr>
            <w:r w:rsidRPr="007E0966">
              <w:t>10 мест на 1 га территории земельного участка</w:t>
            </w:r>
          </w:p>
        </w:tc>
      </w:tr>
    </w:tbl>
    <w:p w14:paraId="63EC1E0F" w14:textId="77777777" w:rsidR="00681D83" w:rsidRPr="00E83006" w:rsidRDefault="00681D83" w:rsidP="00681D83">
      <w:pPr>
        <w:widowControl w:val="0"/>
        <w:numPr>
          <w:ilvl w:val="1"/>
          <w:numId w:val="10"/>
        </w:numPr>
        <w:ind w:left="0" w:firstLine="709"/>
        <w:jc w:val="both"/>
        <w:rPr>
          <w:sz w:val="28"/>
          <w:szCs w:val="28"/>
        </w:rPr>
      </w:pPr>
      <w:r w:rsidRPr="00E83006">
        <w:rPr>
          <w:sz w:val="28"/>
          <w:szCs w:val="28"/>
        </w:rPr>
        <w:t>К погрузочно-разгрузочным площадкам относятся части земельных участков, предназначенные для проведения работ по погрузке и выгрузке грузов, доставляемых для объектов, расположенных на земельных участках.</w:t>
      </w:r>
    </w:p>
    <w:p w14:paraId="744A0847" w14:textId="77777777" w:rsidR="00681D83" w:rsidRPr="00E83006" w:rsidRDefault="00681D83" w:rsidP="00681D83">
      <w:pPr>
        <w:widowControl w:val="0"/>
        <w:ind w:firstLine="709"/>
        <w:jc w:val="both"/>
        <w:rPr>
          <w:sz w:val="28"/>
          <w:szCs w:val="28"/>
        </w:rPr>
      </w:pPr>
      <w:r w:rsidRPr="00E83006">
        <w:rPr>
          <w:sz w:val="28"/>
          <w:szCs w:val="28"/>
        </w:rPr>
        <w:t>Площадь мест на погрузочно-разгрузочных площадках определяется из расчета 90 кв. м на одно место.</w:t>
      </w:r>
    </w:p>
    <w:p w14:paraId="572C7C09" w14:textId="77777777" w:rsidR="00681D83" w:rsidRPr="00E83006" w:rsidRDefault="00681D83" w:rsidP="00681D83">
      <w:pPr>
        <w:widowControl w:val="0"/>
        <w:ind w:firstLine="709"/>
        <w:jc w:val="both"/>
        <w:rPr>
          <w:sz w:val="28"/>
          <w:szCs w:val="28"/>
        </w:rPr>
      </w:pPr>
      <w:r w:rsidRPr="00E83006">
        <w:rPr>
          <w:sz w:val="28"/>
          <w:szCs w:val="28"/>
        </w:rPr>
        <w:t>Минимальное количество мест на погрузочно-разгрузочных площадках</w:t>
      </w:r>
      <w:r w:rsidRPr="00E83006">
        <w:rPr>
          <w:sz w:val="28"/>
          <w:szCs w:val="28"/>
        </w:rPr>
        <w:br/>
        <w:t>на земельных участках определяется из расчета:</w:t>
      </w:r>
    </w:p>
    <w:p w14:paraId="609F4301" w14:textId="77777777" w:rsidR="00681D83" w:rsidRPr="00E83006" w:rsidRDefault="00681D83" w:rsidP="00681D83">
      <w:pPr>
        <w:widowControl w:val="0"/>
        <w:numPr>
          <w:ilvl w:val="0"/>
          <w:numId w:val="22"/>
        </w:numPr>
        <w:ind w:left="0" w:firstLine="709"/>
        <w:jc w:val="both"/>
        <w:rPr>
          <w:sz w:val="28"/>
          <w:szCs w:val="28"/>
        </w:rPr>
      </w:pPr>
      <w:r w:rsidRPr="00E83006">
        <w:rPr>
          <w:sz w:val="28"/>
          <w:szCs w:val="28"/>
        </w:rPr>
        <w:t>одно место для объектов общей площадью от 100 до 1500 кв. м и плюс одно место на каждые дополнительные 1500 кв. м общей площади объектов торговли, общественного питания, промышленных объектов;</w:t>
      </w:r>
    </w:p>
    <w:p w14:paraId="58DA601E" w14:textId="77777777" w:rsidR="00681D83" w:rsidRPr="00E83006" w:rsidRDefault="00681D83" w:rsidP="00681D83">
      <w:pPr>
        <w:widowControl w:val="0"/>
        <w:numPr>
          <w:ilvl w:val="0"/>
          <w:numId w:val="22"/>
        </w:numPr>
        <w:ind w:left="0" w:firstLine="709"/>
        <w:jc w:val="both"/>
        <w:rPr>
          <w:sz w:val="28"/>
          <w:szCs w:val="28"/>
        </w:rPr>
      </w:pPr>
      <w:r w:rsidRPr="00E83006">
        <w:rPr>
          <w:sz w:val="28"/>
          <w:szCs w:val="28"/>
        </w:rPr>
        <w:t>одно место для объектов общей площадью от 100 до 1250 кв. м и плюс одно место на каждые дополнительные 1250 кв. м общей площади объектов – для складских объектов.</w:t>
      </w:r>
    </w:p>
    <w:p w14:paraId="4CA6482C" w14:textId="77777777" w:rsidR="00681D83" w:rsidRPr="00E83006" w:rsidRDefault="00681D83" w:rsidP="00681D83">
      <w:pPr>
        <w:widowControl w:val="0"/>
        <w:numPr>
          <w:ilvl w:val="1"/>
          <w:numId w:val="10"/>
        </w:numPr>
        <w:ind w:left="0" w:firstLine="709"/>
        <w:jc w:val="both"/>
        <w:rPr>
          <w:sz w:val="28"/>
          <w:szCs w:val="28"/>
        </w:rPr>
      </w:pPr>
      <w:r w:rsidRPr="00E83006">
        <w:rPr>
          <w:sz w:val="28"/>
          <w:szCs w:val="28"/>
        </w:rPr>
        <w:t>Минимальная площадь озеленения земельных участков определяется</w:t>
      </w:r>
      <w:r w:rsidRPr="00E83006">
        <w:rPr>
          <w:sz w:val="28"/>
          <w:szCs w:val="28"/>
        </w:rPr>
        <w:br/>
        <w:t>в зависимости от видов разрешенного использования соответствующего земельного участка в соответствии с таблицей 19.3.</w:t>
      </w:r>
    </w:p>
    <w:p w14:paraId="222BA1B1" w14:textId="77777777" w:rsidR="00681D83" w:rsidRPr="00E83006" w:rsidRDefault="00681D83" w:rsidP="00681D83">
      <w:pPr>
        <w:widowControl w:val="0"/>
        <w:spacing w:after="120"/>
        <w:jc w:val="right"/>
        <w:rPr>
          <w:sz w:val="28"/>
          <w:szCs w:val="28"/>
        </w:rPr>
      </w:pPr>
      <w:r w:rsidRPr="00E83006">
        <w:rPr>
          <w:sz w:val="28"/>
          <w:szCs w:val="28"/>
        </w:rPr>
        <w:t>Таблица 19.3</w:t>
      </w:r>
    </w:p>
    <w:tbl>
      <w:tblPr>
        <w:tblStyle w:val="aff8"/>
        <w:tblW w:w="10206" w:type="dxa"/>
        <w:tblLook w:val="04A0" w:firstRow="1" w:lastRow="0" w:firstColumn="1" w:lastColumn="0" w:noHBand="0" w:noVBand="1"/>
      </w:tblPr>
      <w:tblGrid>
        <w:gridCol w:w="704"/>
        <w:gridCol w:w="5670"/>
        <w:gridCol w:w="1276"/>
        <w:gridCol w:w="2556"/>
      </w:tblGrid>
      <w:tr w:rsidR="00681D83" w:rsidRPr="00E83006" w14:paraId="6E11585D" w14:textId="77777777" w:rsidTr="00C5128F">
        <w:tc>
          <w:tcPr>
            <w:tcW w:w="704" w:type="dxa"/>
            <w:tcMar>
              <w:top w:w="28" w:type="dxa"/>
              <w:left w:w="57" w:type="dxa"/>
              <w:bottom w:w="28" w:type="dxa"/>
              <w:right w:w="28" w:type="dxa"/>
            </w:tcMar>
            <w:vAlign w:val="center"/>
          </w:tcPr>
          <w:p w14:paraId="7EE6D7BE" w14:textId="77777777" w:rsidR="00681D83" w:rsidRPr="00E83006" w:rsidRDefault="00681D83" w:rsidP="00C5128F">
            <w:pPr>
              <w:widowControl w:val="0"/>
              <w:jc w:val="center"/>
            </w:pPr>
            <w:r w:rsidRPr="00E83006">
              <w:t>№</w:t>
            </w:r>
          </w:p>
          <w:p w14:paraId="78EF890F" w14:textId="77777777" w:rsidR="00681D83" w:rsidRPr="00E83006" w:rsidRDefault="00681D83" w:rsidP="00C5128F">
            <w:pPr>
              <w:widowControl w:val="0"/>
              <w:jc w:val="center"/>
            </w:pPr>
            <w:r w:rsidRPr="00E83006">
              <w:lastRenderedPageBreak/>
              <w:t>п/п</w:t>
            </w:r>
          </w:p>
        </w:tc>
        <w:tc>
          <w:tcPr>
            <w:tcW w:w="5670" w:type="dxa"/>
            <w:tcMar>
              <w:top w:w="28" w:type="dxa"/>
              <w:left w:w="57" w:type="dxa"/>
              <w:bottom w:w="28" w:type="dxa"/>
              <w:right w:w="28" w:type="dxa"/>
            </w:tcMar>
            <w:vAlign w:val="center"/>
          </w:tcPr>
          <w:p w14:paraId="1869FA2A" w14:textId="77777777" w:rsidR="00681D83" w:rsidRPr="00E83006" w:rsidRDefault="00681D83" w:rsidP="00C5128F">
            <w:pPr>
              <w:widowControl w:val="0"/>
              <w:jc w:val="center"/>
            </w:pPr>
            <w:r w:rsidRPr="00E83006">
              <w:lastRenderedPageBreak/>
              <w:t>Вид разрешенного использования земельного участка</w:t>
            </w:r>
          </w:p>
        </w:tc>
        <w:tc>
          <w:tcPr>
            <w:tcW w:w="1276" w:type="dxa"/>
            <w:tcMar>
              <w:top w:w="28" w:type="dxa"/>
              <w:left w:w="57" w:type="dxa"/>
              <w:bottom w:w="28" w:type="dxa"/>
              <w:right w:w="28" w:type="dxa"/>
            </w:tcMar>
            <w:vAlign w:val="center"/>
          </w:tcPr>
          <w:p w14:paraId="34AEDE85" w14:textId="77777777" w:rsidR="00681D83" w:rsidRPr="00E83006" w:rsidRDefault="00681D83" w:rsidP="00C5128F">
            <w:pPr>
              <w:widowControl w:val="0"/>
              <w:jc w:val="center"/>
            </w:pPr>
            <w:r w:rsidRPr="00E83006">
              <w:t>Код</w:t>
            </w:r>
          </w:p>
        </w:tc>
        <w:tc>
          <w:tcPr>
            <w:tcW w:w="2556" w:type="dxa"/>
            <w:tcMar>
              <w:top w:w="28" w:type="dxa"/>
              <w:left w:w="57" w:type="dxa"/>
              <w:bottom w:w="28" w:type="dxa"/>
              <w:right w:w="28" w:type="dxa"/>
            </w:tcMar>
            <w:vAlign w:val="center"/>
          </w:tcPr>
          <w:p w14:paraId="339B762D" w14:textId="77777777" w:rsidR="00681D83" w:rsidRPr="00E83006" w:rsidRDefault="00681D83" w:rsidP="00C5128F">
            <w:pPr>
              <w:widowControl w:val="0"/>
              <w:jc w:val="center"/>
            </w:pPr>
            <w:r w:rsidRPr="00E83006">
              <w:t xml:space="preserve">Минимальная площадь </w:t>
            </w:r>
            <w:r w:rsidRPr="00E83006">
              <w:lastRenderedPageBreak/>
              <w:t>озеленения, %</w:t>
            </w:r>
          </w:p>
        </w:tc>
      </w:tr>
      <w:tr w:rsidR="00681D83" w:rsidRPr="00E83006" w14:paraId="0BF59AAF" w14:textId="77777777" w:rsidTr="008D397E">
        <w:tc>
          <w:tcPr>
            <w:tcW w:w="704" w:type="dxa"/>
            <w:shd w:val="clear" w:color="auto" w:fill="auto"/>
            <w:tcMar>
              <w:top w:w="28" w:type="dxa"/>
              <w:left w:w="57" w:type="dxa"/>
              <w:bottom w:w="28" w:type="dxa"/>
              <w:right w:w="28" w:type="dxa"/>
            </w:tcMar>
            <w:vAlign w:val="center"/>
          </w:tcPr>
          <w:p w14:paraId="2A77D495" w14:textId="77777777" w:rsidR="00681D83" w:rsidRPr="00E83006" w:rsidRDefault="00681D83" w:rsidP="00681D83">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52232814" w14:textId="77777777" w:rsidR="00681D83" w:rsidRPr="00E83006" w:rsidRDefault="00681D83" w:rsidP="00C5128F">
            <w:pPr>
              <w:widowControl w:val="0"/>
            </w:pPr>
            <w:r w:rsidRPr="00E83006">
              <w:t>Дошкольное, начальное и среднее общее образование</w:t>
            </w:r>
          </w:p>
        </w:tc>
        <w:tc>
          <w:tcPr>
            <w:tcW w:w="1276" w:type="dxa"/>
            <w:shd w:val="clear" w:color="auto" w:fill="auto"/>
            <w:tcMar>
              <w:top w:w="28" w:type="dxa"/>
              <w:left w:w="57" w:type="dxa"/>
              <w:bottom w:w="28" w:type="dxa"/>
              <w:right w:w="28" w:type="dxa"/>
            </w:tcMar>
            <w:vAlign w:val="center"/>
          </w:tcPr>
          <w:p w14:paraId="29C559D7" w14:textId="77777777" w:rsidR="00681D83" w:rsidRPr="00E83006" w:rsidRDefault="00681D83" w:rsidP="00C5128F">
            <w:pPr>
              <w:widowControl w:val="0"/>
              <w:jc w:val="center"/>
            </w:pPr>
            <w:r w:rsidRPr="00E83006">
              <w:t>3.5.1</w:t>
            </w:r>
          </w:p>
        </w:tc>
        <w:tc>
          <w:tcPr>
            <w:tcW w:w="2556" w:type="dxa"/>
            <w:shd w:val="clear" w:color="auto" w:fill="auto"/>
            <w:tcMar>
              <w:top w:w="28" w:type="dxa"/>
              <w:left w:w="57" w:type="dxa"/>
              <w:bottom w:w="28" w:type="dxa"/>
              <w:right w:w="28" w:type="dxa"/>
            </w:tcMar>
            <w:vAlign w:val="center"/>
          </w:tcPr>
          <w:p w14:paraId="13144707" w14:textId="77777777" w:rsidR="00681D83" w:rsidRPr="00E83006" w:rsidRDefault="00681D83" w:rsidP="00C5128F">
            <w:pPr>
              <w:widowControl w:val="0"/>
              <w:jc w:val="center"/>
            </w:pPr>
            <w:r w:rsidRPr="00E83006">
              <w:t>Не менее 50</w:t>
            </w:r>
          </w:p>
        </w:tc>
      </w:tr>
      <w:tr w:rsidR="00681D83" w:rsidRPr="00E83006" w14:paraId="1FA7F415" w14:textId="77777777" w:rsidTr="008D397E">
        <w:tc>
          <w:tcPr>
            <w:tcW w:w="704" w:type="dxa"/>
            <w:shd w:val="clear" w:color="auto" w:fill="auto"/>
            <w:tcMar>
              <w:top w:w="28" w:type="dxa"/>
              <w:left w:w="57" w:type="dxa"/>
              <w:bottom w:w="28" w:type="dxa"/>
              <w:right w:w="28" w:type="dxa"/>
            </w:tcMar>
            <w:vAlign w:val="center"/>
          </w:tcPr>
          <w:p w14:paraId="683BD575" w14:textId="77777777" w:rsidR="00681D83" w:rsidRPr="00E83006" w:rsidRDefault="00681D83" w:rsidP="00681D83">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5A78D7F2" w14:textId="77777777" w:rsidR="00681D83" w:rsidRPr="00E83006" w:rsidRDefault="00681D83" w:rsidP="00C5128F">
            <w:pPr>
              <w:widowControl w:val="0"/>
            </w:pPr>
            <w:r w:rsidRPr="00E83006">
              <w:rPr>
                <w:color w:val="000000" w:themeColor="text1"/>
                <w:lang w:eastAsia="zh-CN"/>
              </w:rPr>
              <w:t>Амбулаторно-поликлиническое обслуживание</w:t>
            </w:r>
          </w:p>
        </w:tc>
        <w:tc>
          <w:tcPr>
            <w:tcW w:w="1276" w:type="dxa"/>
            <w:shd w:val="clear" w:color="auto" w:fill="auto"/>
            <w:tcMar>
              <w:top w:w="28" w:type="dxa"/>
              <w:left w:w="57" w:type="dxa"/>
              <w:bottom w:w="28" w:type="dxa"/>
              <w:right w:w="28" w:type="dxa"/>
            </w:tcMar>
            <w:vAlign w:val="center"/>
          </w:tcPr>
          <w:p w14:paraId="69015513" w14:textId="77777777" w:rsidR="00681D83" w:rsidRPr="00E83006" w:rsidRDefault="00681D83" w:rsidP="00C5128F">
            <w:pPr>
              <w:widowControl w:val="0"/>
              <w:jc w:val="center"/>
            </w:pPr>
            <w:r w:rsidRPr="00E83006">
              <w:rPr>
                <w:color w:val="000000" w:themeColor="text1"/>
                <w:lang w:eastAsia="zh-CN"/>
              </w:rPr>
              <w:t>3.4.1</w:t>
            </w:r>
          </w:p>
        </w:tc>
        <w:tc>
          <w:tcPr>
            <w:tcW w:w="2556" w:type="dxa"/>
            <w:vMerge w:val="restart"/>
            <w:shd w:val="clear" w:color="auto" w:fill="auto"/>
            <w:tcMar>
              <w:top w:w="28" w:type="dxa"/>
              <w:left w:w="57" w:type="dxa"/>
              <w:bottom w:w="28" w:type="dxa"/>
              <w:right w:w="28" w:type="dxa"/>
            </w:tcMar>
            <w:vAlign w:val="center"/>
          </w:tcPr>
          <w:p w14:paraId="7329A4E6" w14:textId="77777777" w:rsidR="00681D83" w:rsidRPr="00E83006" w:rsidRDefault="00681D83" w:rsidP="00C5128F">
            <w:pPr>
              <w:widowControl w:val="0"/>
              <w:jc w:val="center"/>
            </w:pPr>
            <w:r w:rsidRPr="00E83006">
              <w:t>Не менее 60</w:t>
            </w:r>
          </w:p>
        </w:tc>
      </w:tr>
      <w:tr w:rsidR="00681D83" w:rsidRPr="00E83006" w14:paraId="7CD39089" w14:textId="77777777" w:rsidTr="008D397E">
        <w:tc>
          <w:tcPr>
            <w:tcW w:w="704" w:type="dxa"/>
            <w:shd w:val="clear" w:color="auto" w:fill="auto"/>
            <w:tcMar>
              <w:top w:w="28" w:type="dxa"/>
              <w:left w:w="57" w:type="dxa"/>
              <w:bottom w:w="28" w:type="dxa"/>
              <w:right w:w="28" w:type="dxa"/>
            </w:tcMar>
            <w:vAlign w:val="center"/>
          </w:tcPr>
          <w:p w14:paraId="094B8C18" w14:textId="77777777" w:rsidR="00681D83" w:rsidRPr="00E83006" w:rsidRDefault="00681D83" w:rsidP="00681D83">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324A2C9E" w14:textId="77777777" w:rsidR="00681D83" w:rsidRPr="00E83006" w:rsidRDefault="00681D83" w:rsidP="00C5128F">
            <w:pPr>
              <w:widowControl w:val="0"/>
            </w:pPr>
            <w:r w:rsidRPr="00E83006">
              <w:rPr>
                <w:color w:val="000000" w:themeColor="text1"/>
                <w:lang w:eastAsia="zh-CN"/>
              </w:rPr>
              <w:t>Стационарное медицинское обслуживание</w:t>
            </w:r>
          </w:p>
        </w:tc>
        <w:tc>
          <w:tcPr>
            <w:tcW w:w="1276" w:type="dxa"/>
            <w:shd w:val="clear" w:color="auto" w:fill="auto"/>
            <w:tcMar>
              <w:top w:w="28" w:type="dxa"/>
              <w:left w:w="57" w:type="dxa"/>
              <w:bottom w:w="28" w:type="dxa"/>
              <w:right w:w="28" w:type="dxa"/>
            </w:tcMar>
            <w:vAlign w:val="center"/>
          </w:tcPr>
          <w:p w14:paraId="629E7034" w14:textId="77777777" w:rsidR="00681D83" w:rsidRPr="00E83006" w:rsidRDefault="00681D83" w:rsidP="00C5128F">
            <w:pPr>
              <w:widowControl w:val="0"/>
              <w:jc w:val="center"/>
            </w:pPr>
            <w:r w:rsidRPr="00E83006">
              <w:rPr>
                <w:color w:val="000000" w:themeColor="text1"/>
                <w:lang w:eastAsia="zh-CN"/>
              </w:rPr>
              <w:t>3.4.2</w:t>
            </w:r>
          </w:p>
        </w:tc>
        <w:tc>
          <w:tcPr>
            <w:tcW w:w="2556" w:type="dxa"/>
            <w:vMerge/>
            <w:shd w:val="clear" w:color="auto" w:fill="FFFF00"/>
            <w:tcMar>
              <w:top w:w="28" w:type="dxa"/>
              <w:left w:w="57" w:type="dxa"/>
              <w:bottom w:w="28" w:type="dxa"/>
              <w:right w:w="28" w:type="dxa"/>
            </w:tcMar>
            <w:vAlign w:val="center"/>
          </w:tcPr>
          <w:p w14:paraId="73436DAE" w14:textId="77777777" w:rsidR="00681D83" w:rsidRPr="00E83006" w:rsidRDefault="00681D83" w:rsidP="00C5128F">
            <w:pPr>
              <w:widowControl w:val="0"/>
              <w:jc w:val="center"/>
            </w:pPr>
          </w:p>
        </w:tc>
      </w:tr>
      <w:tr w:rsidR="00681D83" w:rsidRPr="00E83006" w14:paraId="4F505983" w14:textId="77777777" w:rsidTr="008D397E">
        <w:tc>
          <w:tcPr>
            <w:tcW w:w="704" w:type="dxa"/>
            <w:shd w:val="clear" w:color="auto" w:fill="auto"/>
            <w:tcMar>
              <w:top w:w="28" w:type="dxa"/>
              <w:left w:w="57" w:type="dxa"/>
              <w:bottom w:w="28" w:type="dxa"/>
              <w:right w:w="28" w:type="dxa"/>
            </w:tcMar>
            <w:vAlign w:val="center"/>
          </w:tcPr>
          <w:p w14:paraId="5B5CE05D" w14:textId="77777777" w:rsidR="00681D83" w:rsidRPr="00E83006" w:rsidRDefault="00681D83" w:rsidP="00681D83">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15182EB9" w14:textId="77777777" w:rsidR="00681D83" w:rsidRPr="008D397E" w:rsidRDefault="00681D83" w:rsidP="00C5128F">
            <w:pPr>
              <w:widowControl w:val="0"/>
            </w:pPr>
            <w:r w:rsidRPr="008D397E">
              <w:rPr>
                <w:color w:val="000000" w:themeColor="text1"/>
                <w:lang w:eastAsia="zh-CN"/>
              </w:rPr>
              <w:t>Объекты культурно-досуговой деятельности</w:t>
            </w:r>
          </w:p>
        </w:tc>
        <w:tc>
          <w:tcPr>
            <w:tcW w:w="1276" w:type="dxa"/>
            <w:shd w:val="clear" w:color="auto" w:fill="auto"/>
            <w:tcMar>
              <w:top w:w="28" w:type="dxa"/>
              <w:left w:w="57" w:type="dxa"/>
              <w:bottom w:w="28" w:type="dxa"/>
              <w:right w:w="28" w:type="dxa"/>
            </w:tcMar>
            <w:vAlign w:val="center"/>
          </w:tcPr>
          <w:p w14:paraId="5BC52800" w14:textId="77777777" w:rsidR="00681D83" w:rsidRPr="008D397E" w:rsidRDefault="00681D83" w:rsidP="00C5128F">
            <w:pPr>
              <w:widowControl w:val="0"/>
              <w:jc w:val="center"/>
            </w:pPr>
            <w:r w:rsidRPr="008D397E">
              <w:rPr>
                <w:color w:val="000000" w:themeColor="text1"/>
                <w:lang w:eastAsia="zh-CN"/>
              </w:rPr>
              <w:t>3.6.1</w:t>
            </w:r>
          </w:p>
        </w:tc>
        <w:tc>
          <w:tcPr>
            <w:tcW w:w="2556" w:type="dxa"/>
            <w:shd w:val="clear" w:color="auto" w:fill="auto"/>
            <w:tcMar>
              <w:top w:w="28" w:type="dxa"/>
              <w:left w:w="57" w:type="dxa"/>
              <w:bottom w:w="28" w:type="dxa"/>
              <w:right w:w="28" w:type="dxa"/>
            </w:tcMar>
            <w:vAlign w:val="center"/>
          </w:tcPr>
          <w:p w14:paraId="359C7C11" w14:textId="77777777" w:rsidR="00681D83" w:rsidRPr="00E83006" w:rsidRDefault="00681D83" w:rsidP="00C5128F">
            <w:pPr>
              <w:widowControl w:val="0"/>
              <w:jc w:val="center"/>
            </w:pPr>
            <w:r w:rsidRPr="00E83006">
              <w:t>Не менее 20</w:t>
            </w:r>
          </w:p>
        </w:tc>
      </w:tr>
      <w:tr w:rsidR="00EC4D54" w:rsidRPr="00E83006" w14:paraId="66A8FC4D" w14:textId="77777777" w:rsidTr="00EC4D54">
        <w:trPr>
          <w:trHeight w:val="266"/>
        </w:trPr>
        <w:tc>
          <w:tcPr>
            <w:tcW w:w="704" w:type="dxa"/>
            <w:shd w:val="clear" w:color="auto" w:fill="auto"/>
            <w:tcMar>
              <w:top w:w="28" w:type="dxa"/>
              <w:left w:w="57" w:type="dxa"/>
              <w:bottom w:w="28" w:type="dxa"/>
              <w:right w:w="28" w:type="dxa"/>
            </w:tcMar>
            <w:vAlign w:val="center"/>
          </w:tcPr>
          <w:p w14:paraId="5886DF6A" w14:textId="77777777" w:rsidR="00EC4D54" w:rsidRPr="00E83006" w:rsidRDefault="00EC4D54" w:rsidP="00681D83">
            <w:pPr>
              <w:widowControl w:val="0"/>
              <w:numPr>
                <w:ilvl w:val="0"/>
                <w:numId w:val="23"/>
              </w:numPr>
              <w:jc w:val="both"/>
            </w:pPr>
          </w:p>
        </w:tc>
        <w:tc>
          <w:tcPr>
            <w:tcW w:w="5670" w:type="dxa"/>
            <w:shd w:val="clear" w:color="auto" w:fill="auto"/>
            <w:tcMar>
              <w:top w:w="28" w:type="dxa"/>
              <w:left w:w="57" w:type="dxa"/>
              <w:bottom w:w="28" w:type="dxa"/>
              <w:right w:w="28" w:type="dxa"/>
            </w:tcMar>
          </w:tcPr>
          <w:p w14:paraId="4935C3C4" w14:textId="77777777" w:rsidR="00EC4D54" w:rsidRPr="00E83006" w:rsidRDefault="00EC4D54" w:rsidP="00C5128F">
            <w:pPr>
              <w:widowControl w:val="0"/>
            </w:pPr>
            <w:r w:rsidRPr="00E83006">
              <w:rPr>
                <w:color w:val="000000" w:themeColor="text1"/>
                <w:lang w:eastAsia="zh-CN"/>
              </w:rPr>
              <w:t>Производственная деятельность</w:t>
            </w:r>
          </w:p>
        </w:tc>
        <w:tc>
          <w:tcPr>
            <w:tcW w:w="1276" w:type="dxa"/>
            <w:shd w:val="clear" w:color="auto" w:fill="auto"/>
            <w:tcMar>
              <w:top w:w="28" w:type="dxa"/>
              <w:left w:w="57" w:type="dxa"/>
              <w:bottom w:w="28" w:type="dxa"/>
              <w:right w:w="28" w:type="dxa"/>
            </w:tcMar>
          </w:tcPr>
          <w:p w14:paraId="2EA42360" w14:textId="77777777" w:rsidR="00EC4D54" w:rsidRPr="00E83006" w:rsidRDefault="00EC4D54" w:rsidP="00C5128F">
            <w:pPr>
              <w:widowControl w:val="0"/>
              <w:jc w:val="center"/>
            </w:pPr>
            <w:r w:rsidRPr="00E83006">
              <w:rPr>
                <w:color w:val="000000" w:themeColor="text1"/>
                <w:lang w:eastAsia="zh-CN"/>
              </w:rPr>
              <w:t>6.0</w:t>
            </w:r>
          </w:p>
        </w:tc>
        <w:tc>
          <w:tcPr>
            <w:tcW w:w="2556" w:type="dxa"/>
            <w:shd w:val="clear" w:color="auto" w:fill="auto"/>
            <w:tcMar>
              <w:top w:w="28" w:type="dxa"/>
              <w:left w:w="57" w:type="dxa"/>
              <w:bottom w:w="28" w:type="dxa"/>
              <w:right w:w="28" w:type="dxa"/>
            </w:tcMar>
            <w:vAlign w:val="center"/>
          </w:tcPr>
          <w:p w14:paraId="69EDE64D" w14:textId="77777777" w:rsidR="00EC4D54" w:rsidRPr="00E83006" w:rsidRDefault="00EC4D54" w:rsidP="00C5128F">
            <w:pPr>
              <w:widowControl w:val="0"/>
              <w:jc w:val="center"/>
            </w:pPr>
            <w:r w:rsidRPr="00E83006">
              <w:t>Не менее 10</w:t>
            </w:r>
          </w:p>
        </w:tc>
      </w:tr>
      <w:tr w:rsidR="00681D83" w:rsidRPr="00E83006" w14:paraId="2AEE733B" w14:textId="77777777" w:rsidTr="00EC4D54">
        <w:tc>
          <w:tcPr>
            <w:tcW w:w="704" w:type="dxa"/>
            <w:shd w:val="clear" w:color="auto" w:fill="auto"/>
            <w:tcMar>
              <w:top w:w="28" w:type="dxa"/>
              <w:left w:w="57" w:type="dxa"/>
              <w:bottom w:w="28" w:type="dxa"/>
              <w:right w:w="28" w:type="dxa"/>
            </w:tcMar>
            <w:vAlign w:val="center"/>
          </w:tcPr>
          <w:p w14:paraId="7BE3F820" w14:textId="77777777" w:rsidR="00681D83" w:rsidRPr="00E83006" w:rsidRDefault="00681D83" w:rsidP="00681D83">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73B2E1E0" w14:textId="77777777" w:rsidR="00681D83" w:rsidRPr="00E83006" w:rsidRDefault="00681D83" w:rsidP="00C5128F">
            <w:pPr>
              <w:widowControl w:val="0"/>
              <w:rPr>
                <w:color w:val="000000" w:themeColor="text1"/>
                <w:lang w:eastAsia="zh-CN"/>
              </w:rPr>
            </w:pPr>
            <w:r w:rsidRPr="00E83006">
              <w:t>Хранение автотранспорта</w:t>
            </w:r>
          </w:p>
        </w:tc>
        <w:tc>
          <w:tcPr>
            <w:tcW w:w="1276" w:type="dxa"/>
            <w:shd w:val="clear" w:color="auto" w:fill="auto"/>
            <w:tcMar>
              <w:top w:w="28" w:type="dxa"/>
              <w:left w:w="57" w:type="dxa"/>
              <w:bottom w:w="28" w:type="dxa"/>
              <w:right w:w="28" w:type="dxa"/>
            </w:tcMar>
            <w:vAlign w:val="center"/>
          </w:tcPr>
          <w:p w14:paraId="30905120" w14:textId="77777777" w:rsidR="00681D83" w:rsidRPr="00E83006" w:rsidRDefault="00681D83" w:rsidP="00C5128F">
            <w:pPr>
              <w:widowControl w:val="0"/>
              <w:jc w:val="center"/>
              <w:rPr>
                <w:color w:val="000000" w:themeColor="text1"/>
                <w:lang w:eastAsia="zh-CN"/>
              </w:rPr>
            </w:pPr>
            <w:r w:rsidRPr="00E83006">
              <w:rPr>
                <w:lang w:eastAsia="zh-CN"/>
              </w:rPr>
              <w:t>2.7.1</w:t>
            </w:r>
          </w:p>
        </w:tc>
        <w:tc>
          <w:tcPr>
            <w:tcW w:w="2556" w:type="dxa"/>
            <w:vMerge w:val="restart"/>
            <w:shd w:val="clear" w:color="auto" w:fill="auto"/>
            <w:tcMar>
              <w:top w:w="28" w:type="dxa"/>
              <w:left w:w="57" w:type="dxa"/>
              <w:bottom w:w="28" w:type="dxa"/>
              <w:right w:w="28" w:type="dxa"/>
            </w:tcMar>
            <w:vAlign w:val="center"/>
          </w:tcPr>
          <w:p w14:paraId="2B85111E" w14:textId="77777777" w:rsidR="00681D83" w:rsidRPr="00E83006" w:rsidRDefault="00681D83" w:rsidP="00C5128F">
            <w:pPr>
              <w:widowControl w:val="0"/>
              <w:jc w:val="center"/>
            </w:pPr>
            <w:r w:rsidRPr="00E83006">
              <w:t>Не устанавливается</w:t>
            </w:r>
          </w:p>
        </w:tc>
      </w:tr>
      <w:tr w:rsidR="00EC4D54" w:rsidRPr="00E83006" w14:paraId="4F300316" w14:textId="77777777" w:rsidTr="00EC4D54">
        <w:trPr>
          <w:trHeight w:val="304"/>
        </w:trPr>
        <w:tc>
          <w:tcPr>
            <w:tcW w:w="704" w:type="dxa"/>
            <w:shd w:val="clear" w:color="auto" w:fill="auto"/>
            <w:tcMar>
              <w:top w:w="28" w:type="dxa"/>
              <w:left w:w="57" w:type="dxa"/>
              <w:bottom w:w="28" w:type="dxa"/>
              <w:right w:w="28" w:type="dxa"/>
            </w:tcMar>
            <w:vAlign w:val="center"/>
          </w:tcPr>
          <w:p w14:paraId="18C77547" w14:textId="77777777" w:rsidR="00EC4D54" w:rsidRPr="00E83006" w:rsidRDefault="00EC4D54" w:rsidP="00681D83">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36EAEC47" w14:textId="77777777" w:rsidR="00EC4D54" w:rsidRPr="00E83006" w:rsidRDefault="00EC4D54" w:rsidP="00C5128F">
            <w:pPr>
              <w:widowControl w:val="0"/>
            </w:pPr>
            <w:r w:rsidRPr="008D397E">
              <w:rPr>
                <w:color w:val="000000" w:themeColor="text1"/>
                <w:lang w:eastAsia="zh-CN"/>
              </w:rPr>
              <w:t>Предоставление коммунальных услуг</w:t>
            </w:r>
          </w:p>
        </w:tc>
        <w:tc>
          <w:tcPr>
            <w:tcW w:w="1276" w:type="dxa"/>
            <w:shd w:val="clear" w:color="auto" w:fill="auto"/>
            <w:tcMar>
              <w:top w:w="28" w:type="dxa"/>
              <w:left w:w="57" w:type="dxa"/>
              <w:bottom w:w="28" w:type="dxa"/>
              <w:right w:w="28" w:type="dxa"/>
            </w:tcMar>
            <w:vAlign w:val="center"/>
          </w:tcPr>
          <w:p w14:paraId="6D771E35" w14:textId="77777777" w:rsidR="00EC4D54" w:rsidRPr="00E83006" w:rsidRDefault="00EC4D54" w:rsidP="00C5128F">
            <w:pPr>
              <w:widowControl w:val="0"/>
              <w:jc w:val="center"/>
              <w:rPr>
                <w:lang w:eastAsia="zh-CN"/>
              </w:rPr>
            </w:pPr>
            <w:r w:rsidRPr="008D397E">
              <w:rPr>
                <w:color w:val="000000" w:themeColor="text1"/>
                <w:lang w:eastAsia="zh-CN"/>
              </w:rPr>
              <w:t>3.1.1</w:t>
            </w:r>
          </w:p>
        </w:tc>
        <w:tc>
          <w:tcPr>
            <w:tcW w:w="2556" w:type="dxa"/>
            <w:vMerge/>
            <w:shd w:val="clear" w:color="auto" w:fill="auto"/>
            <w:tcMar>
              <w:top w:w="28" w:type="dxa"/>
              <w:left w:w="57" w:type="dxa"/>
              <w:bottom w:w="28" w:type="dxa"/>
              <w:right w:w="28" w:type="dxa"/>
            </w:tcMar>
            <w:vAlign w:val="center"/>
          </w:tcPr>
          <w:p w14:paraId="0DCEBCDC" w14:textId="77777777" w:rsidR="00EC4D54" w:rsidRPr="00E83006" w:rsidRDefault="00EC4D54" w:rsidP="00C5128F">
            <w:pPr>
              <w:widowControl w:val="0"/>
              <w:jc w:val="center"/>
            </w:pPr>
          </w:p>
        </w:tc>
      </w:tr>
      <w:tr w:rsidR="00681D83" w:rsidRPr="00E83006" w14:paraId="005E15BC" w14:textId="77777777" w:rsidTr="00EC4D54">
        <w:tc>
          <w:tcPr>
            <w:tcW w:w="704" w:type="dxa"/>
            <w:shd w:val="clear" w:color="auto" w:fill="auto"/>
            <w:tcMar>
              <w:top w:w="28" w:type="dxa"/>
              <w:left w:w="57" w:type="dxa"/>
              <w:bottom w:w="28" w:type="dxa"/>
              <w:right w:w="28" w:type="dxa"/>
            </w:tcMar>
            <w:vAlign w:val="center"/>
          </w:tcPr>
          <w:p w14:paraId="7FF3418C" w14:textId="77777777" w:rsidR="00681D83" w:rsidRPr="00E83006" w:rsidRDefault="00681D83" w:rsidP="00681D83">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3226A0E8" w14:textId="77777777" w:rsidR="00681D83" w:rsidRPr="008D397E" w:rsidRDefault="00681D83" w:rsidP="00C5128F">
            <w:pPr>
              <w:widowControl w:val="0"/>
              <w:rPr>
                <w:color w:val="000000" w:themeColor="text1"/>
                <w:lang w:eastAsia="zh-CN"/>
              </w:rPr>
            </w:pPr>
            <w:r w:rsidRPr="008D397E">
              <w:rPr>
                <w:color w:val="000000" w:themeColor="text1"/>
                <w:lang w:eastAsia="zh-CN"/>
              </w:rPr>
              <w:t>Служебные гаражи</w:t>
            </w:r>
          </w:p>
        </w:tc>
        <w:tc>
          <w:tcPr>
            <w:tcW w:w="1276" w:type="dxa"/>
            <w:shd w:val="clear" w:color="auto" w:fill="auto"/>
            <w:tcMar>
              <w:top w:w="28" w:type="dxa"/>
              <w:left w:w="57" w:type="dxa"/>
              <w:bottom w:w="28" w:type="dxa"/>
              <w:right w:w="28" w:type="dxa"/>
            </w:tcMar>
            <w:vAlign w:val="center"/>
          </w:tcPr>
          <w:p w14:paraId="0EF7A04D" w14:textId="77777777" w:rsidR="00681D83" w:rsidRPr="008D397E" w:rsidRDefault="00681D83" w:rsidP="00C5128F">
            <w:pPr>
              <w:widowControl w:val="0"/>
              <w:jc w:val="center"/>
              <w:rPr>
                <w:color w:val="000000" w:themeColor="text1"/>
                <w:lang w:eastAsia="zh-CN"/>
              </w:rPr>
            </w:pPr>
            <w:r w:rsidRPr="008D397E">
              <w:rPr>
                <w:color w:val="000000" w:themeColor="text1"/>
                <w:lang w:eastAsia="zh-CN"/>
              </w:rPr>
              <w:t>4.9</w:t>
            </w:r>
          </w:p>
        </w:tc>
        <w:tc>
          <w:tcPr>
            <w:tcW w:w="2556" w:type="dxa"/>
            <w:vMerge/>
            <w:shd w:val="clear" w:color="auto" w:fill="auto"/>
            <w:tcMar>
              <w:top w:w="28" w:type="dxa"/>
              <w:left w:w="57" w:type="dxa"/>
              <w:bottom w:w="28" w:type="dxa"/>
              <w:right w:w="28" w:type="dxa"/>
            </w:tcMar>
            <w:vAlign w:val="center"/>
          </w:tcPr>
          <w:p w14:paraId="4CCD7068" w14:textId="77777777" w:rsidR="00681D83" w:rsidRPr="00E83006" w:rsidRDefault="00681D83" w:rsidP="00C5128F">
            <w:pPr>
              <w:widowControl w:val="0"/>
              <w:jc w:val="center"/>
            </w:pPr>
          </w:p>
        </w:tc>
      </w:tr>
      <w:tr w:rsidR="00EC4D54" w:rsidRPr="00E83006" w14:paraId="10DEEA90" w14:textId="77777777" w:rsidTr="00EC4D54">
        <w:trPr>
          <w:trHeight w:val="285"/>
        </w:trPr>
        <w:tc>
          <w:tcPr>
            <w:tcW w:w="704" w:type="dxa"/>
            <w:shd w:val="clear" w:color="auto" w:fill="auto"/>
            <w:tcMar>
              <w:top w:w="28" w:type="dxa"/>
              <w:left w:w="57" w:type="dxa"/>
              <w:bottom w:w="28" w:type="dxa"/>
              <w:right w:w="28" w:type="dxa"/>
            </w:tcMar>
            <w:vAlign w:val="center"/>
          </w:tcPr>
          <w:p w14:paraId="34747981" w14:textId="77777777" w:rsidR="00EC4D54" w:rsidRPr="00E83006" w:rsidRDefault="00EC4D54" w:rsidP="00681D83">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73662A25" w14:textId="77777777" w:rsidR="00EC4D54" w:rsidRPr="00E83006" w:rsidRDefault="00EC4D54" w:rsidP="00C5128F">
            <w:pPr>
              <w:widowControl w:val="0"/>
            </w:pPr>
            <w:r w:rsidRPr="00E83006">
              <w:rPr>
                <w:color w:val="000000" w:themeColor="text1"/>
                <w:lang w:eastAsia="zh-CN"/>
              </w:rPr>
              <w:t>Энергетика</w:t>
            </w:r>
          </w:p>
        </w:tc>
        <w:tc>
          <w:tcPr>
            <w:tcW w:w="1276" w:type="dxa"/>
            <w:shd w:val="clear" w:color="auto" w:fill="auto"/>
            <w:tcMar>
              <w:top w:w="28" w:type="dxa"/>
              <w:left w:w="57" w:type="dxa"/>
              <w:bottom w:w="28" w:type="dxa"/>
              <w:right w:w="28" w:type="dxa"/>
            </w:tcMar>
            <w:vAlign w:val="center"/>
          </w:tcPr>
          <w:p w14:paraId="316BC554" w14:textId="77777777" w:rsidR="00EC4D54" w:rsidRPr="00E83006" w:rsidRDefault="00EC4D54" w:rsidP="00C5128F">
            <w:pPr>
              <w:widowControl w:val="0"/>
              <w:jc w:val="center"/>
            </w:pPr>
            <w:r w:rsidRPr="00E83006">
              <w:rPr>
                <w:color w:val="000000" w:themeColor="text1"/>
                <w:lang w:eastAsia="zh-CN"/>
              </w:rPr>
              <w:t>6.7</w:t>
            </w:r>
          </w:p>
        </w:tc>
        <w:tc>
          <w:tcPr>
            <w:tcW w:w="2556" w:type="dxa"/>
            <w:vMerge/>
            <w:shd w:val="clear" w:color="auto" w:fill="auto"/>
            <w:tcMar>
              <w:top w:w="28" w:type="dxa"/>
              <w:left w:w="57" w:type="dxa"/>
              <w:bottom w:w="28" w:type="dxa"/>
              <w:right w:w="28" w:type="dxa"/>
            </w:tcMar>
            <w:vAlign w:val="center"/>
          </w:tcPr>
          <w:p w14:paraId="0E7DF2F9" w14:textId="77777777" w:rsidR="00EC4D54" w:rsidRPr="00E83006" w:rsidRDefault="00EC4D54" w:rsidP="00C5128F">
            <w:pPr>
              <w:widowControl w:val="0"/>
              <w:jc w:val="center"/>
            </w:pPr>
          </w:p>
        </w:tc>
      </w:tr>
      <w:tr w:rsidR="00681D83" w:rsidRPr="00E83006" w14:paraId="5FF4DC58" w14:textId="77777777" w:rsidTr="00EC4D54">
        <w:tc>
          <w:tcPr>
            <w:tcW w:w="704" w:type="dxa"/>
            <w:shd w:val="clear" w:color="auto" w:fill="auto"/>
            <w:tcMar>
              <w:top w:w="28" w:type="dxa"/>
              <w:left w:w="57" w:type="dxa"/>
              <w:bottom w:w="28" w:type="dxa"/>
              <w:right w:w="28" w:type="dxa"/>
            </w:tcMar>
            <w:vAlign w:val="center"/>
          </w:tcPr>
          <w:p w14:paraId="52D96151" w14:textId="77777777" w:rsidR="00681D83" w:rsidRPr="00E83006" w:rsidRDefault="00681D83" w:rsidP="00681D83">
            <w:pPr>
              <w:widowControl w:val="0"/>
              <w:numPr>
                <w:ilvl w:val="0"/>
                <w:numId w:val="23"/>
              </w:numPr>
              <w:jc w:val="both"/>
            </w:pPr>
          </w:p>
        </w:tc>
        <w:tc>
          <w:tcPr>
            <w:tcW w:w="5670" w:type="dxa"/>
            <w:shd w:val="clear" w:color="auto" w:fill="auto"/>
            <w:tcMar>
              <w:top w:w="28" w:type="dxa"/>
              <w:left w:w="57" w:type="dxa"/>
              <w:bottom w:w="28" w:type="dxa"/>
              <w:right w:w="28" w:type="dxa"/>
            </w:tcMar>
          </w:tcPr>
          <w:p w14:paraId="78773371" w14:textId="77777777" w:rsidR="00681D83" w:rsidRPr="00EC4D54" w:rsidRDefault="00681D83" w:rsidP="00C5128F">
            <w:pPr>
              <w:widowControl w:val="0"/>
              <w:rPr>
                <w:color w:val="000000" w:themeColor="text1"/>
                <w:lang w:eastAsia="zh-CN"/>
              </w:rPr>
            </w:pPr>
            <w:r w:rsidRPr="00EC4D54">
              <w:rPr>
                <w:color w:val="000000" w:themeColor="text1"/>
                <w:lang w:eastAsia="zh-CN"/>
              </w:rPr>
              <w:t>Трубопроводный транспорт</w:t>
            </w:r>
          </w:p>
        </w:tc>
        <w:tc>
          <w:tcPr>
            <w:tcW w:w="1276" w:type="dxa"/>
            <w:shd w:val="clear" w:color="auto" w:fill="auto"/>
            <w:tcMar>
              <w:top w:w="28" w:type="dxa"/>
              <w:left w:w="57" w:type="dxa"/>
              <w:bottom w:w="28" w:type="dxa"/>
              <w:right w:w="28" w:type="dxa"/>
            </w:tcMar>
          </w:tcPr>
          <w:p w14:paraId="0FFD8026" w14:textId="77777777" w:rsidR="00681D83" w:rsidRPr="00EC4D54" w:rsidRDefault="00681D83" w:rsidP="00C5128F">
            <w:pPr>
              <w:widowControl w:val="0"/>
              <w:jc w:val="center"/>
              <w:rPr>
                <w:color w:val="000000" w:themeColor="text1"/>
                <w:lang w:eastAsia="zh-CN"/>
              </w:rPr>
            </w:pPr>
            <w:r w:rsidRPr="00EC4D54">
              <w:rPr>
                <w:color w:val="000000" w:themeColor="text1"/>
                <w:lang w:eastAsia="zh-CN"/>
              </w:rPr>
              <w:t>7.5</w:t>
            </w:r>
          </w:p>
        </w:tc>
        <w:tc>
          <w:tcPr>
            <w:tcW w:w="2556" w:type="dxa"/>
            <w:vMerge/>
            <w:shd w:val="clear" w:color="auto" w:fill="auto"/>
            <w:tcMar>
              <w:top w:w="28" w:type="dxa"/>
              <w:left w:w="57" w:type="dxa"/>
              <w:bottom w:w="28" w:type="dxa"/>
              <w:right w:w="28" w:type="dxa"/>
            </w:tcMar>
            <w:vAlign w:val="center"/>
          </w:tcPr>
          <w:p w14:paraId="0B29DC4B" w14:textId="77777777" w:rsidR="00681D83" w:rsidRPr="00E83006" w:rsidRDefault="00681D83" w:rsidP="00C5128F">
            <w:pPr>
              <w:widowControl w:val="0"/>
              <w:jc w:val="center"/>
            </w:pPr>
          </w:p>
        </w:tc>
      </w:tr>
      <w:tr w:rsidR="00681D83" w:rsidRPr="00E83006" w14:paraId="19E2D9BF" w14:textId="77777777" w:rsidTr="00EC4D54">
        <w:tc>
          <w:tcPr>
            <w:tcW w:w="704" w:type="dxa"/>
            <w:shd w:val="clear" w:color="auto" w:fill="auto"/>
            <w:tcMar>
              <w:top w:w="28" w:type="dxa"/>
              <w:left w:w="57" w:type="dxa"/>
              <w:bottom w:w="28" w:type="dxa"/>
              <w:right w:w="28" w:type="dxa"/>
            </w:tcMar>
            <w:vAlign w:val="center"/>
          </w:tcPr>
          <w:p w14:paraId="4FB61786" w14:textId="77777777" w:rsidR="00681D83" w:rsidRPr="00E83006" w:rsidRDefault="00681D83" w:rsidP="00681D83">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17B15DAD" w14:textId="77777777" w:rsidR="00681D83" w:rsidRPr="00EC4D54" w:rsidRDefault="00681D83" w:rsidP="00C5128F">
            <w:pPr>
              <w:widowControl w:val="0"/>
              <w:rPr>
                <w:color w:val="000000" w:themeColor="text1"/>
                <w:lang w:eastAsia="zh-CN"/>
              </w:rPr>
            </w:pPr>
            <w:r w:rsidRPr="00EC4D54">
              <w:t>Обеспечение внутреннего правопорядка</w:t>
            </w:r>
          </w:p>
        </w:tc>
        <w:tc>
          <w:tcPr>
            <w:tcW w:w="1276" w:type="dxa"/>
            <w:shd w:val="clear" w:color="auto" w:fill="auto"/>
            <w:tcMar>
              <w:top w:w="28" w:type="dxa"/>
              <w:left w:w="57" w:type="dxa"/>
              <w:bottom w:w="28" w:type="dxa"/>
              <w:right w:w="28" w:type="dxa"/>
            </w:tcMar>
            <w:vAlign w:val="center"/>
          </w:tcPr>
          <w:p w14:paraId="0A638234" w14:textId="77777777" w:rsidR="00681D83" w:rsidRPr="00EC4D54" w:rsidRDefault="00681D83" w:rsidP="00C5128F">
            <w:pPr>
              <w:widowControl w:val="0"/>
              <w:jc w:val="center"/>
              <w:rPr>
                <w:color w:val="000000" w:themeColor="text1"/>
                <w:lang w:eastAsia="zh-CN"/>
              </w:rPr>
            </w:pPr>
            <w:r w:rsidRPr="00EC4D54">
              <w:t>8.3</w:t>
            </w:r>
          </w:p>
        </w:tc>
        <w:tc>
          <w:tcPr>
            <w:tcW w:w="2556" w:type="dxa"/>
            <w:vMerge/>
            <w:shd w:val="clear" w:color="auto" w:fill="auto"/>
            <w:tcMar>
              <w:top w:w="28" w:type="dxa"/>
              <w:left w:w="57" w:type="dxa"/>
              <w:bottom w:w="28" w:type="dxa"/>
              <w:right w:w="28" w:type="dxa"/>
            </w:tcMar>
            <w:vAlign w:val="center"/>
          </w:tcPr>
          <w:p w14:paraId="2686BBE4" w14:textId="77777777" w:rsidR="00681D83" w:rsidRPr="00E83006" w:rsidRDefault="00681D83" w:rsidP="00C5128F">
            <w:pPr>
              <w:widowControl w:val="0"/>
              <w:jc w:val="center"/>
            </w:pPr>
          </w:p>
        </w:tc>
      </w:tr>
      <w:tr w:rsidR="00681D83" w:rsidRPr="00E83006" w14:paraId="2E6CB0B0" w14:textId="77777777" w:rsidTr="00EC4D54">
        <w:tc>
          <w:tcPr>
            <w:tcW w:w="704" w:type="dxa"/>
            <w:shd w:val="clear" w:color="auto" w:fill="auto"/>
            <w:tcMar>
              <w:top w:w="28" w:type="dxa"/>
              <w:left w:w="57" w:type="dxa"/>
              <w:bottom w:w="28" w:type="dxa"/>
              <w:right w:w="28" w:type="dxa"/>
            </w:tcMar>
            <w:vAlign w:val="center"/>
          </w:tcPr>
          <w:p w14:paraId="2EC8258B" w14:textId="77777777" w:rsidR="00681D83" w:rsidRPr="00E83006" w:rsidRDefault="00681D83" w:rsidP="00681D83">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4F54FEF7" w14:textId="77777777" w:rsidR="00681D83" w:rsidRPr="00EC4D54" w:rsidRDefault="00681D83" w:rsidP="00C5128F">
            <w:pPr>
              <w:widowControl w:val="0"/>
              <w:rPr>
                <w:color w:val="000000" w:themeColor="text1"/>
                <w:lang w:eastAsia="zh-CN"/>
              </w:rPr>
            </w:pPr>
            <w:r w:rsidRPr="00EC4D54">
              <w:rPr>
                <w:color w:val="000000" w:themeColor="text1"/>
                <w:lang w:eastAsia="zh-CN"/>
              </w:rPr>
              <w:t xml:space="preserve">Земельные участки (территории) общего пользования </w:t>
            </w:r>
          </w:p>
        </w:tc>
        <w:tc>
          <w:tcPr>
            <w:tcW w:w="1276" w:type="dxa"/>
            <w:shd w:val="clear" w:color="auto" w:fill="auto"/>
            <w:tcMar>
              <w:top w:w="28" w:type="dxa"/>
              <w:left w:w="57" w:type="dxa"/>
              <w:bottom w:w="28" w:type="dxa"/>
              <w:right w:w="28" w:type="dxa"/>
            </w:tcMar>
            <w:vAlign w:val="center"/>
          </w:tcPr>
          <w:p w14:paraId="0AC62FC9" w14:textId="77777777" w:rsidR="00681D83" w:rsidRPr="00EC4D54" w:rsidRDefault="00681D83" w:rsidP="00C5128F">
            <w:pPr>
              <w:widowControl w:val="0"/>
              <w:jc w:val="center"/>
              <w:rPr>
                <w:color w:val="000000" w:themeColor="text1"/>
                <w:lang w:eastAsia="zh-CN"/>
              </w:rPr>
            </w:pPr>
            <w:r w:rsidRPr="00EC4D54">
              <w:rPr>
                <w:color w:val="000000" w:themeColor="text1"/>
                <w:lang w:eastAsia="zh-CN"/>
              </w:rPr>
              <w:t>12.0</w:t>
            </w:r>
          </w:p>
        </w:tc>
        <w:tc>
          <w:tcPr>
            <w:tcW w:w="2556" w:type="dxa"/>
            <w:vMerge/>
            <w:shd w:val="clear" w:color="auto" w:fill="auto"/>
            <w:tcMar>
              <w:top w:w="28" w:type="dxa"/>
              <w:left w:w="57" w:type="dxa"/>
              <w:bottom w:w="28" w:type="dxa"/>
              <w:right w:w="28" w:type="dxa"/>
            </w:tcMar>
            <w:vAlign w:val="center"/>
          </w:tcPr>
          <w:p w14:paraId="7023F4A1" w14:textId="77777777" w:rsidR="00681D83" w:rsidRPr="00E83006" w:rsidRDefault="00681D83" w:rsidP="00C5128F">
            <w:pPr>
              <w:widowControl w:val="0"/>
              <w:jc w:val="center"/>
            </w:pPr>
          </w:p>
        </w:tc>
      </w:tr>
      <w:tr w:rsidR="00681D83" w:rsidRPr="00E83006" w14:paraId="572640D9" w14:textId="77777777" w:rsidTr="00EC4D54">
        <w:tc>
          <w:tcPr>
            <w:tcW w:w="704" w:type="dxa"/>
            <w:shd w:val="clear" w:color="auto" w:fill="auto"/>
            <w:tcMar>
              <w:top w:w="28" w:type="dxa"/>
              <w:left w:w="57" w:type="dxa"/>
              <w:bottom w:w="28" w:type="dxa"/>
              <w:right w:w="28" w:type="dxa"/>
            </w:tcMar>
            <w:vAlign w:val="center"/>
          </w:tcPr>
          <w:p w14:paraId="1AC30E81" w14:textId="77777777" w:rsidR="00681D83" w:rsidRPr="00E83006" w:rsidRDefault="00681D83" w:rsidP="00681D83">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4810380A" w14:textId="77777777" w:rsidR="00681D83" w:rsidRPr="00E83006" w:rsidRDefault="00681D83" w:rsidP="00C5128F">
            <w:pPr>
              <w:widowControl w:val="0"/>
              <w:rPr>
                <w:color w:val="000000" w:themeColor="text1"/>
                <w:lang w:eastAsia="zh-CN"/>
              </w:rPr>
            </w:pPr>
            <w:r w:rsidRPr="00E83006">
              <w:rPr>
                <w:color w:val="000000" w:themeColor="text1"/>
                <w:lang w:eastAsia="zh-CN"/>
              </w:rPr>
              <w:t>Улично-дорожная сеть</w:t>
            </w:r>
          </w:p>
        </w:tc>
        <w:tc>
          <w:tcPr>
            <w:tcW w:w="1276" w:type="dxa"/>
            <w:shd w:val="clear" w:color="auto" w:fill="auto"/>
            <w:tcMar>
              <w:top w:w="28" w:type="dxa"/>
              <w:left w:w="57" w:type="dxa"/>
              <w:bottom w:w="28" w:type="dxa"/>
              <w:right w:w="28" w:type="dxa"/>
            </w:tcMar>
            <w:vAlign w:val="center"/>
          </w:tcPr>
          <w:p w14:paraId="3142B4EB" w14:textId="77777777" w:rsidR="00681D83" w:rsidRPr="00E83006" w:rsidRDefault="00681D83" w:rsidP="00C5128F">
            <w:pPr>
              <w:widowControl w:val="0"/>
              <w:jc w:val="center"/>
              <w:rPr>
                <w:color w:val="000000" w:themeColor="text1"/>
                <w:lang w:eastAsia="zh-CN"/>
              </w:rPr>
            </w:pPr>
            <w:r w:rsidRPr="00E83006">
              <w:rPr>
                <w:color w:val="000000" w:themeColor="text1"/>
                <w:lang w:eastAsia="zh-CN"/>
              </w:rPr>
              <w:t>12.0.1</w:t>
            </w:r>
          </w:p>
        </w:tc>
        <w:tc>
          <w:tcPr>
            <w:tcW w:w="2556" w:type="dxa"/>
            <w:vMerge/>
            <w:shd w:val="clear" w:color="auto" w:fill="auto"/>
            <w:tcMar>
              <w:top w:w="28" w:type="dxa"/>
              <w:left w:w="57" w:type="dxa"/>
              <w:bottom w:w="28" w:type="dxa"/>
              <w:right w:w="28" w:type="dxa"/>
            </w:tcMar>
            <w:vAlign w:val="center"/>
          </w:tcPr>
          <w:p w14:paraId="67237AAE" w14:textId="77777777" w:rsidR="00681D83" w:rsidRPr="00E83006" w:rsidRDefault="00681D83" w:rsidP="00C5128F">
            <w:pPr>
              <w:widowControl w:val="0"/>
              <w:jc w:val="center"/>
            </w:pPr>
          </w:p>
        </w:tc>
      </w:tr>
      <w:tr w:rsidR="00681D83" w:rsidRPr="00E83006" w14:paraId="01C48FB0" w14:textId="77777777" w:rsidTr="00EC4D54">
        <w:tc>
          <w:tcPr>
            <w:tcW w:w="704" w:type="dxa"/>
            <w:shd w:val="clear" w:color="auto" w:fill="auto"/>
            <w:tcMar>
              <w:top w:w="28" w:type="dxa"/>
              <w:left w:w="57" w:type="dxa"/>
              <w:bottom w:w="28" w:type="dxa"/>
              <w:right w:w="28" w:type="dxa"/>
            </w:tcMar>
            <w:vAlign w:val="center"/>
          </w:tcPr>
          <w:p w14:paraId="7192A44A" w14:textId="77777777" w:rsidR="00681D83" w:rsidRPr="00E83006" w:rsidRDefault="00681D83" w:rsidP="00681D83">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21B59475" w14:textId="77777777" w:rsidR="00681D83" w:rsidRPr="00EC4D54" w:rsidRDefault="00681D83" w:rsidP="00C5128F">
            <w:pPr>
              <w:widowControl w:val="0"/>
              <w:rPr>
                <w:color w:val="000000" w:themeColor="text1"/>
                <w:lang w:eastAsia="zh-CN"/>
              </w:rPr>
            </w:pPr>
            <w:r w:rsidRPr="00EC4D54">
              <w:rPr>
                <w:color w:val="000000" w:themeColor="text1"/>
                <w:lang w:eastAsia="zh-CN"/>
              </w:rPr>
              <w:t>Благоустройство территории</w:t>
            </w:r>
          </w:p>
        </w:tc>
        <w:tc>
          <w:tcPr>
            <w:tcW w:w="1276" w:type="dxa"/>
            <w:shd w:val="clear" w:color="auto" w:fill="auto"/>
            <w:tcMar>
              <w:top w:w="28" w:type="dxa"/>
              <w:left w:w="57" w:type="dxa"/>
              <w:bottom w:w="28" w:type="dxa"/>
              <w:right w:w="28" w:type="dxa"/>
            </w:tcMar>
            <w:vAlign w:val="center"/>
          </w:tcPr>
          <w:p w14:paraId="4E0D23CB" w14:textId="77777777" w:rsidR="00681D83" w:rsidRPr="00EC4D54" w:rsidRDefault="00681D83" w:rsidP="00C5128F">
            <w:pPr>
              <w:widowControl w:val="0"/>
              <w:jc w:val="center"/>
              <w:rPr>
                <w:color w:val="000000" w:themeColor="text1"/>
                <w:lang w:eastAsia="zh-CN"/>
              </w:rPr>
            </w:pPr>
            <w:r w:rsidRPr="00EC4D54">
              <w:rPr>
                <w:color w:val="000000" w:themeColor="text1"/>
                <w:lang w:eastAsia="zh-CN"/>
              </w:rPr>
              <w:t>12.0.2</w:t>
            </w:r>
          </w:p>
        </w:tc>
        <w:tc>
          <w:tcPr>
            <w:tcW w:w="2556" w:type="dxa"/>
            <w:vMerge/>
            <w:shd w:val="clear" w:color="auto" w:fill="auto"/>
            <w:tcMar>
              <w:top w:w="28" w:type="dxa"/>
              <w:left w:w="57" w:type="dxa"/>
              <w:bottom w:w="28" w:type="dxa"/>
              <w:right w:w="28" w:type="dxa"/>
            </w:tcMar>
            <w:vAlign w:val="center"/>
          </w:tcPr>
          <w:p w14:paraId="69231409" w14:textId="77777777" w:rsidR="00681D83" w:rsidRPr="00E83006" w:rsidRDefault="00681D83" w:rsidP="00C5128F">
            <w:pPr>
              <w:widowControl w:val="0"/>
              <w:jc w:val="center"/>
            </w:pPr>
          </w:p>
        </w:tc>
      </w:tr>
      <w:tr w:rsidR="00681D83" w:rsidRPr="00E83006" w14:paraId="5A385F8B" w14:textId="77777777" w:rsidTr="00EC4D54">
        <w:tc>
          <w:tcPr>
            <w:tcW w:w="704" w:type="dxa"/>
            <w:shd w:val="clear" w:color="auto" w:fill="auto"/>
            <w:tcMar>
              <w:top w:w="28" w:type="dxa"/>
              <w:left w:w="57" w:type="dxa"/>
              <w:bottom w:w="28" w:type="dxa"/>
              <w:right w:w="28" w:type="dxa"/>
            </w:tcMar>
            <w:vAlign w:val="center"/>
          </w:tcPr>
          <w:p w14:paraId="6CC9146C" w14:textId="77777777" w:rsidR="00681D83" w:rsidRPr="00E83006" w:rsidRDefault="00681D83" w:rsidP="00681D83">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792169FF" w14:textId="77777777" w:rsidR="00681D83" w:rsidRPr="00EC4D54" w:rsidRDefault="00681D83" w:rsidP="00C5128F">
            <w:pPr>
              <w:widowControl w:val="0"/>
              <w:rPr>
                <w:color w:val="000000" w:themeColor="text1"/>
                <w:lang w:eastAsia="zh-CN"/>
              </w:rPr>
            </w:pPr>
            <w:r w:rsidRPr="00EC4D54">
              <w:rPr>
                <w:color w:val="000000" w:themeColor="text1"/>
              </w:rPr>
              <w:t>Ведение огородничества</w:t>
            </w:r>
          </w:p>
        </w:tc>
        <w:tc>
          <w:tcPr>
            <w:tcW w:w="1276" w:type="dxa"/>
            <w:shd w:val="clear" w:color="auto" w:fill="auto"/>
            <w:tcMar>
              <w:top w:w="28" w:type="dxa"/>
              <w:left w:w="57" w:type="dxa"/>
              <w:bottom w:w="28" w:type="dxa"/>
              <w:right w:w="28" w:type="dxa"/>
            </w:tcMar>
            <w:vAlign w:val="center"/>
          </w:tcPr>
          <w:p w14:paraId="11EC48A9" w14:textId="77777777" w:rsidR="00681D83" w:rsidRPr="00EC4D54" w:rsidRDefault="00681D83" w:rsidP="00C5128F">
            <w:pPr>
              <w:widowControl w:val="0"/>
              <w:jc w:val="center"/>
              <w:rPr>
                <w:color w:val="000000" w:themeColor="text1"/>
                <w:lang w:eastAsia="zh-CN"/>
              </w:rPr>
            </w:pPr>
            <w:r w:rsidRPr="00EC4D54">
              <w:rPr>
                <w:color w:val="000000" w:themeColor="text1"/>
                <w:lang w:eastAsia="zh-CN"/>
              </w:rPr>
              <w:t>13.1</w:t>
            </w:r>
          </w:p>
        </w:tc>
        <w:tc>
          <w:tcPr>
            <w:tcW w:w="2556" w:type="dxa"/>
            <w:vMerge/>
            <w:shd w:val="clear" w:color="auto" w:fill="auto"/>
            <w:tcMar>
              <w:top w:w="28" w:type="dxa"/>
              <w:left w:w="57" w:type="dxa"/>
              <w:bottom w:w="28" w:type="dxa"/>
              <w:right w:w="28" w:type="dxa"/>
            </w:tcMar>
            <w:vAlign w:val="center"/>
          </w:tcPr>
          <w:p w14:paraId="30AC39F6" w14:textId="77777777" w:rsidR="00681D83" w:rsidRPr="00E83006" w:rsidRDefault="00681D83" w:rsidP="00C5128F">
            <w:pPr>
              <w:widowControl w:val="0"/>
              <w:jc w:val="center"/>
            </w:pPr>
          </w:p>
        </w:tc>
      </w:tr>
      <w:tr w:rsidR="00681D83" w:rsidRPr="00E83006" w14:paraId="0892E2E3" w14:textId="77777777" w:rsidTr="00EC4D54">
        <w:tc>
          <w:tcPr>
            <w:tcW w:w="704" w:type="dxa"/>
            <w:shd w:val="clear" w:color="auto" w:fill="auto"/>
            <w:tcMar>
              <w:top w:w="28" w:type="dxa"/>
              <w:left w:w="57" w:type="dxa"/>
              <w:bottom w:w="28" w:type="dxa"/>
              <w:right w:w="28" w:type="dxa"/>
            </w:tcMar>
            <w:vAlign w:val="center"/>
          </w:tcPr>
          <w:p w14:paraId="3FB634C8" w14:textId="77777777" w:rsidR="00681D83" w:rsidRPr="00E83006" w:rsidRDefault="00681D83" w:rsidP="00681D83">
            <w:pPr>
              <w:widowControl w:val="0"/>
              <w:numPr>
                <w:ilvl w:val="0"/>
                <w:numId w:val="23"/>
              </w:numPr>
              <w:jc w:val="both"/>
            </w:pPr>
          </w:p>
        </w:tc>
        <w:tc>
          <w:tcPr>
            <w:tcW w:w="5670" w:type="dxa"/>
            <w:shd w:val="clear" w:color="auto" w:fill="auto"/>
            <w:tcMar>
              <w:top w:w="28" w:type="dxa"/>
              <w:left w:w="57" w:type="dxa"/>
              <w:bottom w:w="28" w:type="dxa"/>
              <w:right w:w="28" w:type="dxa"/>
            </w:tcMar>
          </w:tcPr>
          <w:p w14:paraId="4C13BBF7" w14:textId="77777777" w:rsidR="00681D83" w:rsidRPr="00E83006" w:rsidRDefault="00681D83" w:rsidP="00C5128F">
            <w:pPr>
              <w:widowControl w:val="0"/>
            </w:pPr>
            <w:r w:rsidRPr="00E83006">
              <w:t>Прочие</w:t>
            </w:r>
          </w:p>
        </w:tc>
        <w:tc>
          <w:tcPr>
            <w:tcW w:w="1276" w:type="dxa"/>
            <w:shd w:val="clear" w:color="auto" w:fill="auto"/>
            <w:tcMar>
              <w:top w:w="28" w:type="dxa"/>
              <w:left w:w="57" w:type="dxa"/>
              <w:bottom w:w="28" w:type="dxa"/>
              <w:right w:w="28" w:type="dxa"/>
            </w:tcMar>
          </w:tcPr>
          <w:p w14:paraId="2C1ECE5F" w14:textId="77777777" w:rsidR="00681D83" w:rsidRPr="00E83006" w:rsidRDefault="00681D83" w:rsidP="00C5128F">
            <w:pPr>
              <w:widowControl w:val="0"/>
              <w:jc w:val="center"/>
            </w:pPr>
          </w:p>
        </w:tc>
        <w:tc>
          <w:tcPr>
            <w:tcW w:w="2556" w:type="dxa"/>
            <w:shd w:val="clear" w:color="auto" w:fill="auto"/>
            <w:tcMar>
              <w:top w:w="28" w:type="dxa"/>
              <w:left w:w="57" w:type="dxa"/>
              <w:bottom w:w="28" w:type="dxa"/>
              <w:right w:w="28" w:type="dxa"/>
            </w:tcMar>
            <w:vAlign w:val="center"/>
          </w:tcPr>
          <w:p w14:paraId="34DFCB9C" w14:textId="77777777" w:rsidR="00681D83" w:rsidRPr="00E83006" w:rsidRDefault="00681D83" w:rsidP="00C5128F">
            <w:pPr>
              <w:widowControl w:val="0"/>
              <w:jc w:val="center"/>
            </w:pPr>
            <w:r w:rsidRPr="00E83006">
              <w:t>Не менее 15</w:t>
            </w:r>
          </w:p>
        </w:tc>
      </w:tr>
    </w:tbl>
    <w:p w14:paraId="0616CF52" w14:textId="77777777" w:rsidR="00681D83" w:rsidRPr="00E83006" w:rsidRDefault="00681D83" w:rsidP="00681D83">
      <w:pPr>
        <w:widowControl w:val="0"/>
        <w:jc w:val="both"/>
        <w:rPr>
          <w:sz w:val="28"/>
          <w:szCs w:val="28"/>
        </w:rPr>
      </w:pPr>
    </w:p>
    <w:p w14:paraId="341C40C0" w14:textId="77777777" w:rsidR="005B20E6" w:rsidRPr="00E83006" w:rsidRDefault="005B20E6" w:rsidP="005B20E6">
      <w:pPr>
        <w:widowControl w:val="0"/>
        <w:jc w:val="both"/>
        <w:rPr>
          <w:sz w:val="28"/>
          <w:szCs w:val="28"/>
        </w:rPr>
      </w:pPr>
    </w:p>
    <w:p w14:paraId="3AECD5ED" w14:textId="77777777" w:rsidR="005B20E6" w:rsidRDefault="005B20E6" w:rsidP="005B20E6">
      <w:pPr>
        <w:rPr>
          <w:sz w:val="28"/>
          <w:szCs w:val="28"/>
        </w:rPr>
        <w:sectPr w:rsidR="005B20E6" w:rsidSect="005B20E6">
          <w:headerReference w:type="default" r:id="rId28"/>
          <w:pgSz w:w="11906" w:h="16838" w:code="9"/>
          <w:pgMar w:top="1134" w:right="567" w:bottom="709" w:left="1134" w:header="709" w:footer="709" w:gutter="0"/>
          <w:cols w:space="708"/>
          <w:titlePg/>
          <w:docGrid w:linePitch="381"/>
        </w:sectPr>
      </w:pPr>
      <w:r>
        <w:rPr>
          <w:sz w:val="28"/>
          <w:szCs w:val="28"/>
        </w:rPr>
        <w:br w:type="page"/>
      </w:r>
    </w:p>
    <w:p w14:paraId="2AD7A636" w14:textId="77777777" w:rsidR="005B20E6" w:rsidRDefault="005B20E6" w:rsidP="005B20E6">
      <w:pPr>
        <w:spacing w:before="240" w:after="120"/>
        <w:jc w:val="center"/>
        <w:outlineLvl w:val="1"/>
        <w:rPr>
          <w:b/>
          <w:bCs/>
          <w:sz w:val="28"/>
          <w:szCs w:val="28"/>
        </w:rPr>
      </w:pPr>
      <w:bookmarkStart w:id="187" w:name="_Toc170925247"/>
      <w:bookmarkStart w:id="188" w:name="_Toc171029824"/>
      <w:bookmarkStart w:id="189" w:name="_Toc171032045"/>
      <w:r w:rsidRPr="00E83006">
        <w:rPr>
          <w:b/>
          <w:bCs/>
          <w:sz w:val="28"/>
          <w:szCs w:val="28"/>
        </w:rPr>
        <w:lastRenderedPageBreak/>
        <w:t>ГЛАВА 11. ГРАДОСТРОИТЕЛЬНЫЕ РЕГЛАМЕНТЫ</w:t>
      </w:r>
      <w:r w:rsidRPr="00E83006">
        <w:t xml:space="preserve"> </w:t>
      </w:r>
      <w:r w:rsidRPr="00E83006">
        <w:rPr>
          <w:b/>
          <w:bCs/>
          <w:sz w:val="28"/>
          <w:szCs w:val="28"/>
        </w:rPr>
        <w:t>В ОТНОШЕНИИ ЗЕМЕЛЬНЫХ УЧАСТКОВ И ОБЪЕКТОВ КАПИТАЛЬНОГО СТРОИТЕЛЬСТВА, РАСПОЛОЖЕННЫХ В ПРЕДЕЛАХ СООТВЕТСТВУЮЩЕЙ ТЕРРИТОРИАЛЬНОЙ ЗОНЫ</w:t>
      </w:r>
      <w:bookmarkEnd w:id="187"/>
      <w:bookmarkEnd w:id="188"/>
      <w:bookmarkEnd w:id="189"/>
    </w:p>
    <w:p w14:paraId="2E10398A" w14:textId="77777777" w:rsidR="00681D83" w:rsidRPr="00681D83" w:rsidRDefault="00681D83" w:rsidP="00681D83">
      <w:pPr>
        <w:pStyle w:val="3"/>
        <w:jc w:val="center"/>
        <w:rPr>
          <w:rFonts w:ascii="Times New Roman" w:hAnsi="Times New Roman"/>
          <w:sz w:val="28"/>
          <w:szCs w:val="28"/>
        </w:rPr>
      </w:pPr>
      <w:bookmarkStart w:id="190" w:name="_Toc171029825"/>
      <w:bookmarkStart w:id="191" w:name="_Toc171032046"/>
      <w:r w:rsidRPr="00681D83">
        <w:rPr>
          <w:rFonts w:ascii="Times New Roman" w:hAnsi="Times New Roman"/>
          <w:bCs w:val="0"/>
          <w:sz w:val="28"/>
          <w:szCs w:val="28"/>
        </w:rPr>
        <w:t xml:space="preserve">Статья 20. </w:t>
      </w:r>
      <w:r w:rsidRPr="00681D83">
        <w:rPr>
          <w:rFonts w:ascii="Times New Roman" w:hAnsi="Times New Roman"/>
          <w:sz w:val="28"/>
          <w:szCs w:val="28"/>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w:t>
      </w:r>
      <w:bookmarkEnd w:id="190"/>
      <w:bookmarkEnd w:id="191"/>
    </w:p>
    <w:p w14:paraId="3F7C2765" w14:textId="77777777" w:rsidR="00681D83" w:rsidRPr="00F23BAA" w:rsidRDefault="00681D83" w:rsidP="00681D83">
      <w:pPr>
        <w:tabs>
          <w:tab w:val="left" w:pos="709"/>
          <w:tab w:val="left" w:pos="851"/>
        </w:tabs>
        <w:spacing w:line="300" w:lineRule="auto"/>
        <w:jc w:val="right"/>
        <w:rPr>
          <w:sz w:val="28"/>
          <w:szCs w:val="28"/>
          <w:lang w:bidi="ru-RU"/>
        </w:rPr>
      </w:pPr>
      <w:r w:rsidRPr="00F23BAA">
        <w:rPr>
          <w:sz w:val="28"/>
          <w:szCs w:val="28"/>
          <w:lang w:bidi="ru-RU"/>
        </w:rPr>
        <w:t>Таблица 20</w:t>
      </w:r>
    </w:p>
    <w:p w14:paraId="51D53AB8" w14:textId="77777777" w:rsidR="005B20E6" w:rsidRPr="002D6C67" w:rsidRDefault="005B20E6" w:rsidP="005B20E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3617"/>
        <w:gridCol w:w="853"/>
        <w:gridCol w:w="3066"/>
        <w:gridCol w:w="3815"/>
        <w:gridCol w:w="2787"/>
      </w:tblGrid>
      <w:tr w:rsidR="00443463" w:rsidRPr="002D6C67" w14:paraId="08BD6A5D" w14:textId="77777777" w:rsidTr="00443463">
        <w:trPr>
          <w:trHeight w:val="20"/>
          <w:tblHeader/>
          <w:jc w:val="center"/>
        </w:trPr>
        <w:tc>
          <w:tcPr>
            <w:tcW w:w="285" w:type="pct"/>
            <w:shd w:val="clear" w:color="auto" w:fill="FFFFFF"/>
          </w:tcPr>
          <w:p w14:paraId="5C11D537" w14:textId="0B08D77F" w:rsidR="00443463" w:rsidRPr="002D6C67" w:rsidRDefault="00443463" w:rsidP="00443463">
            <w:pPr>
              <w:ind w:left="137" w:right="108"/>
              <w:jc w:val="center"/>
              <w:rPr>
                <w:b/>
              </w:rPr>
            </w:pPr>
            <w:r>
              <w:rPr>
                <w:b/>
              </w:rPr>
              <w:t>№ п/п</w:t>
            </w:r>
          </w:p>
        </w:tc>
        <w:tc>
          <w:tcPr>
            <w:tcW w:w="1209" w:type="pct"/>
            <w:shd w:val="clear" w:color="auto" w:fill="FFFFFF"/>
            <w:vAlign w:val="center"/>
          </w:tcPr>
          <w:p w14:paraId="5BD8E15C" w14:textId="23FA801E" w:rsidR="00443463" w:rsidRPr="002D6C67" w:rsidRDefault="00443463" w:rsidP="00443463">
            <w:pPr>
              <w:ind w:left="137" w:right="108"/>
              <w:jc w:val="center"/>
              <w:rPr>
                <w:b/>
              </w:rPr>
            </w:pPr>
            <w:r w:rsidRPr="002D6C67">
              <w:rPr>
                <w:b/>
              </w:rPr>
              <w:t>Виды разрешенного использования земельных участков и объектов капитального строительства</w:t>
            </w:r>
          </w:p>
        </w:tc>
        <w:tc>
          <w:tcPr>
            <w:tcW w:w="274" w:type="pct"/>
            <w:shd w:val="clear" w:color="auto" w:fill="FFFFFF"/>
            <w:vAlign w:val="center"/>
          </w:tcPr>
          <w:p w14:paraId="2A4A7EAF" w14:textId="6F1B1C83" w:rsidR="00443463" w:rsidRPr="002D6C67" w:rsidRDefault="00443463" w:rsidP="00443463">
            <w:pPr>
              <w:ind w:left="142"/>
              <w:jc w:val="center"/>
              <w:rPr>
                <w:b/>
              </w:rPr>
            </w:pPr>
            <w:r w:rsidRPr="002D6C67">
              <w:rPr>
                <w:b/>
              </w:rPr>
              <w:t>Код</w:t>
            </w:r>
          </w:p>
        </w:tc>
        <w:tc>
          <w:tcPr>
            <w:tcW w:w="1025" w:type="pct"/>
            <w:shd w:val="clear" w:color="auto" w:fill="FFFFFF"/>
            <w:vAlign w:val="center"/>
          </w:tcPr>
          <w:p w14:paraId="06EAC782" w14:textId="7E21B596" w:rsidR="00443463" w:rsidRPr="002D6C67" w:rsidRDefault="00443463" w:rsidP="00443463">
            <w:pPr>
              <w:ind w:left="161" w:right="59"/>
              <w:jc w:val="center"/>
              <w:rPr>
                <w:b/>
              </w:rPr>
            </w:pPr>
            <w:r w:rsidRPr="002D6C67">
              <w:rPr>
                <w:b/>
              </w:rPr>
              <w:t>Описание вида разрешенного использования земельного участка</w:t>
            </w:r>
          </w:p>
        </w:tc>
        <w:tc>
          <w:tcPr>
            <w:tcW w:w="1275" w:type="pct"/>
            <w:shd w:val="clear" w:color="auto" w:fill="FFFFFF"/>
            <w:vAlign w:val="center"/>
          </w:tcPr>
          <w:p w14:paraId="77F48816" w14:textId="6E404030" w:rsidR="00443463" w:rsidRPr="002D6C67" w:rsidRDefault="00443463" w:rsidP="00443463">
            <w:pPr>
              <w:ind w:left="107" w:right="50" w:firstLine="2"/>
              <w:jc w:val="center"/>
              <w:rPr>
                <w:b/>
              </w:rPr>
            </w:pPr>
            <w:r w:rsidRPr="002D6C67">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932" w:type="pct"/>
            <w:shd w:val="clear" w:color="auto" w:fill="FFFFFF"/>
            <w:vAlign w:val="center"/>
          </w:tcPr>
          <w:p w14:paraId="7B15A73B" w14:textId="31EB65A7" w:rsidR="00443463" w:rsidRPr="002D6C67" w:rsidRDefault="00443463" w:rsidP="00443463">
            <w:pPr>
              <w:ind w:left="53" w:right="106"/>
              <w:jc w:val="center"/>
              <w:rPr>
                <w:b/>
              </w:rPr>
            </w:pPr>
            <w:r w:rsidRPr="002D6C67">
              <w:rPr>
                <w:b/>
              </w:rPr>
              <w:t>Ограничения использования земельных участков и объектов капитального строительства</w:t>
            </w:r>
          </w:p>
        </w:tc>
      </w:tr>
      <w:tr w:rsidR="00443463" w:rsidRPr="002D6C67" w14:paraId="4B5479B3" w14:textId="77777777" w:rsidTr="00443463">
        <w:trPr>
          <w:trHeight w:val="20"/>
          <w:tblHeader/>
          <w:jc w:val="center"/>
        </w:trPr>
        <w:tc>
          <w:tcPr>
            <w:tcW w:w="285" w:type="pct"/>
            <w:shd w:val="clear" w:color="auto" w:fill="FFFFFF"/>
          </w:tcPr>
          <w:p w14:paraId="73F0D168" w14:textId="77777777" w:rsidR="00443463" w:rsidRPr="002D6C67" w:rsidRDefault="00443463" w:rsidP="005B20E6">
            <w:pPr>
              <w:ind w:left="137" w:right="108"/>
              <w:jc w:val="center"/>
              <w:rPr>
                <w:b/>
              </w:rPr>
            </w:pPr>
          </w:p>
        </w:tc>
        <w:tc>
          <w:tcPr>
            <w:tcW w:w="1209" w:type="pct"/>
            <w:shd w:val="clear" w:color="auto" w:fill="FFFFFF"/>
            <w:vAlign w:val="center"/>
          </w:tcPr>
          <w:p w14:paraId="7C3A832D" w14:textId="332D8269" w:rsidR="00443463" w:rsidRPr="002D6C67" w:rsidRDefault="00443463" w:rsidP="005B20E6">
            <w:pPr>
              <w:ind w:left="137" w:right="108"/>
              <w:jc w:val="center"/>
              <w:rPr>
                <w:b/>
              </w:rPr>
            </w:pPr>
            <w:r w:rsidRPr="002D6C67">
              <w:rPr>
                <w:b/>
              </w:rPr>
              <w:t>1</w:t>
            </w:r>
          </w:p>
        </w:tc>
        <w:tc>
          <w:tcPr>
            <w:tcW w:w="274" w:type="pct"/>
            <w:shd w:val="clear" w:color="auto" w:fill="FFFFFF"/>
          </w:tcPr>
          <w:p w14:paraId="6BC7497C" w14:textId="77777777" w:rsidR="00443463" w:rsidRPr="002D6C67" w:rsidRDefault="00443463" w:rsidP="005B20E6">
            <w:pPr>
              <w:ind w:left="142"/>
              <w:jc w:val="center"/>
              <w:rPr>
                <w:b/>
              </w:rPr>
            </w:pPr>
            <w:r w:rsidRPr="002D6C67">
              <w:rPr>
                <w:b/>
              </w:rPr>
              <w:t>2</w:t>
            </w:r>
          </w:p>
        </w:tc>
        <w:tc>
          <w:tcPr>
            <w:tcW w:w="1025" w:type="pct"/>
            <w:shd w:val="clear" w:color="auto" w:fill="FFFFFF"/>
          </w:tcPr>
          <w:p w14:paraId="575B08DD" w14:textId="77777777" w:rsidR="00443463" w:rsidRPr="002D6C67" w:rsidRDefault="00443463" w:rsidP="005B20E6">
            <w:pPr>
              <w:ind w:left="161" w:right="59"/>
              <w:jc w:val="center"/>
              <w:rPr>
                <w:b/>
              </w:rPr>
            </w:pPr>
            <w:r w:rsidRPr="002D6C67">
              <w:rPr>
                <w:b/>
              </w:rPr>
              <w:t>3</w:t>
            </w:r>
          </w:p>
        </w:tc>
        <w:tc>
          <w:tcPr>
            <w:tcW w:w="1275" w:type="pct"/>
            <w:shd w:val="clear" w:color="auto" w:fill="FFFFFF"/>
            <w:vAlign w:val="center"/>
          </w:tcPr>
          <w:p w14:paraId="5A6FF900" w14:textId="77777777" w:rsidR="00443463" w:rsidRPr="002D6C67" w:rsidRDefault="00443463" w:rsidP="005B20E6">
            <w:pPr>
              <w:ind w:left="107" w:right="50" w:firstLine="2"/>
              <w:jc w:val="center"/>
              <w:rPr>
                <w:b/>
              </w:rPr>
            </w:pPr>
            <w:r w:rsidRPr="002D6C67">
              <w:rPr>
                <w:b/>
              </w:rPr>
              <w:t>4</w:t>
            </w:r>
          </w:p>
        </w:tc>
        <w:tc>
          <w:tcPr>
            <w:tcW w:w="932" w:type="pct"/>
            <w:shd w:val="clear" w:color="auto" w:fill="FFFFFF"/>
            <w:vAlign w:val="center"/>
          </w:tcPr>
          <w:p w14:paraId="14B0525D" w14:textId="77777777" w:rsidR="00443463" w:rsidRPr="002D6C67" w:rsidRDefault="00443463" w:rsidP="005B20E6">
            <w:pPr>
              <w:ind w:left="53" w:right="106"/>
              <w:jc w:val="center"/>
              <w:rPr>
                <w:b/>
              </w:rPr>
            </w:pPr>
            <w:r w:rsidRPr="002D6C67">
              <w:rPr>
                <w:b/>
              </w:rPr>
              <w:t>5</w:t>
            </w:r>
          </w:p>
        </w:tc>
      </w:tr>
      <w:tr w:rsidR="00443463" w:rsidRPr="002D6C67" w14:paraId="256E7755" w14:textId="77777777" w:rsidTr="00443463">
        <w:trPr>
          <w:trHeight w:val="20"/>
          <w:jc w:val="center"/>
        </w:trPr>
        <w:tc>
          <w:tcPr>
            <w:tcW w:w="285" w:type="pct"/>
            <w:shd w:val="clear" w:color="auto" w:fill="FFFFFF"/>
          </w:tcPr>
          <w:p w14:paraId="6FB2C1BA"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vAlign w:val="center"/>
          </w:tcPr>
          <w:p w14:paraId="02CD9F8C" w14:textId="66E5F416" w:rsidR="00443463" w:rsidRPr="00A17ED7" w:rsidRDefault="00443463" w:rsidP="005B20E6">
            <w:pPr>
              <w:pStyle w:val="3"/>
              <w:jc w:val="center"/>
              <w:rPr>
                <w:rFonts w:ascii="Times New Roman" w:hAnsi="Times New Roman"/>
                <w:b w:val="0"/>
                <w:sz w:val="24"/>
                <w:szCs w:val="24"/>
              </w:rPr>
            </w:pPr>
            <w:bookmarkStart w:id="192" w:name="_Toc170925248"/>
            <w:bookmarkStart w:id="193" w:name="_Toc171029826"/>
            <w:bookmarkStart w:id="194" w:name="_Toc171032047"/>
            <w:r>
              <w:rPr>
                <w:rFonts w:ascii="Times New Roman" w:hAnsi="Times New Roman"/>
                <w:sz w:val="24"/>
                <w:szCs w:val="24"/>
              </w:rPr>
              <w:t xml:space="preserve">Статья 20.1. </w:t>
            </w:r>
            <w:r w:rsidRPr="00A17ED7">
              <w:rPr>
                <w:rFonts w:ascii="Times New Roman" w:hAnsi="Times New Roman"/>
                <w:sz w:val="24"/>
                <w:szCs w:val="24"/>
              </w:rPr>
              <w:t>Зона малоэтажной жилой застройки– Ж-1</w:t>
            </w:r>
            <w:bookmarkEnd w:id="192"/>
            <w:bookmarkEnd w:id="193"/>
            <w:bookmarkEnd w:id="194"/>
          </w:p>
        </w:tc>
      </w:tr>
      <w:tr w:rsidR="00443463" w:rsidRPr="002D6C67" w14:paraId="766335A6" w14:textId="77777777" w:rsidTr="00443463">
        <w:trPr>
          <w:trHeight w:val="20"/>
          <w:jc w:val="center"/>
        </w:trPr>
        <w:tc>
          <w:tcPr>
            <w:tcW w:w="285" w:type="pct"/>
            <w:shd w:val="clear" w:color="auto" w:fill="FFFFFF"/>
          </w:tcPr>
          <w:p w14:paraId="3555C548" w14:textId="73216C10" w:rsidR="00443463" w:rsidRPr="00A17ED7" w:rsidRDefault="00443463" w:rsidP="005B20E6">
            <w:pPr>
              <w:ind w:left="53" w:right="106"/>
              <w:jc w:val="center"/>
            </w:pPr>
            <w:r>
              <w:t>1.</w:t>
            </w:r>
          </w:p>
        </w:tc>
        <w:tc>
          <w:tcPr>
            <w:tcW w:w="4715" w:type="pct"/>
            <w:gridSpan w:val="5"/>
            <w:shd w:val="clear" w:color="auto" w:fill="FFFFFF"/>
            <w:vAlign w:val="center"/>
          </w:tcPr>
          <w:p w14:paraId="19E4B793" w14:textId="37BEFF52" w:rsidR="00443463" w:rsidRPr="00A17ED7" w:rsidRDefault="00443463" w:rsidP="005B20E6">
            <w:pPr>
              <w:ind w:left="53" w:right="106"/>
              <w:jc w:val="center"/>
            </w:pPr>
            <w:r w:rsidRPr="00A17ED7">
              <w:t>Основные виды разрешенного использования</w:t>
            </w:r>
          </w:p>
        </w:tc>
      </w:tr>
      <w:tr w:rsidR="00443463" w:rsidRPr="002D6C67" w14:paraId="79D3ED7C" w14:textId="77777777" w:rsidTr="00443463">
        <w:trPr>
          <w:trHeight w:val="20"/>
          <w:jc w:val="center"/>
        </w:trPr>
        <w:tc>
          <w:tcPr>
            <w:tcW w:w="285" w:type="pct"/>
            <w:shd w:val="clear" w:color="auto" w:fill="FFFFFF"/>
          </w:tcPr>
          <w:p w14:paraId="1FFDEC41" w14:textId="3BC1132F" w:rsidR="00443463" w:rsidRPr="00A17ED7" w:rsidRDefault="00443463" w:rsidP="00443463">
            <w:pPr>
              <w:autoSpaceDE w:val="0"/>
              <w:autoSpaceDN w:val="0"/>
              <w:adjustRightInd w:val="0"/>
              <w:ind w:left="137" w:right="108"/>
              <w:jc w:val="center"/>
            </w:pPr>
            <w:r>
              <w:t>1.1.</w:t>
            </w:r>
          </w:p>
        </w:tc>
        <w:tc>
          <w:tcPr>
            <w:tcW w:w="1209" w:type="pct"/>
            <w:shd w:val="clear" w:color="auto" w:fill="FFFFFF"/>
          </w:tcPr>
          <w:p w14:paraId="570E2ACC" w14:textId="367E227D" w:rsidR="00443463" w:rsidRPr="00A17ED7" w:rsidRDefault="00443463" w:rsidP="005B20E6">
            <w:pPr>
              <w:autoSpaceDE w:val="0"/>
              <w:autoSpaceDN w:val="0"/>
              <w:adjustRightInd w:val="0"/>
              <w:ind w:left="137" w:right="108"/>
            </w:pPr>
            <w:r w:rsidRPr="00A17ED7">
              <w:t>Малоэтажная многоквартирная жилая застройка</w:t>
            </w:r>
          </w:p>
        </w:tc>
        <w:tc>
          <w:tcPr>
            <w:tcW w:w="274" w:type="pct"/>
            <w:shd w:val="clear" w:color="auto" w:fill="FFFFFF"/>
          </w:tcPr>
          <w:p w14:paraId="558CB9F0" w14:textId="77777777" w:rsidR="00443463" w:rsidRPr="00A17ED7" w:rsidRDefault="00443463" w:rsidP="005B20E6">
            <w:pPr>
              <w:ind w:left="142"/>
              <w:jc w:val="center"/>
            </w:pPr>
            <w:r w:rsidRPr="00A17ED7">
              <w:t>2.1.1</w:t>
            </w:r>
          </w:p>
        </w:tc>
        <w:tc>
          <w:tcPr>
            <w:tcW w:w="1025" w:type="pct"/>
            <w:shd w:val="clear" w:color="auto" w:fill="FFFFFF"/>
          </w:tcPr>
          <w:p w14:paraId="12C60043" w14:textId="77777777" w:rsidR="00443463" w:rsidRPr="00A17ED7" w:rsidRDefault="00443463" w:rsidP="005B20E6">
            <w:r w:rsidRPr="00A17ED7">
              <w:t>Размещение малоэтажных многоквартирных домов (многоквартирные дома высотой до 4 этажей, включая мансардный);</w:t>
            </w:r>
          </w:p>
          <w:p w14:paraId="5104B62C" w14:textId="77777777" w:rsidR="00443463" w:rsidRPr="00A17ED7" w:rsidRDefault="00443463" w:rsidP="005B20E6">
            <w:r w:rsidRPr="00A17ED7">
              <w:t xml:space="preserve">обустройство спортивных и детских площадок, площадок для отдыха; </w:t>
            </w:r>
          </w:p>
          <w:p w14:paraId="3CCD99CA" w14:textId="77777777" w:rsidR="00443463" w:rsidRPr="00A17ED7" w:rsidRDefault="00443463" w:rsidP="005B20E6">
            <w:r w:rsidRPr="00A17ED7">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A17ED7">
              <w:lastRenderedPageBreak/>
              <w:t xml:space="preserve">помещений в малоэтажном многоквартирном доме не составляет более 15% общей площади помещений дома </w:t>
            </w:r>
          </w:p>
        </w:tc>
        <w:tc>
          <w:tcPr>
            <w:tcW w:w="1275" w:type="pct"/>
            <w:shd w:val="clear" w:color="auto" w:fill="FFFFFF"/>
          </w:tcPr>
          <w:p w14:paraId="3691B220"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A17ED7">
              <w:rPr>
                <w:rFonts w:ascii="Times New Roman" w:hAnsi="Times New Roman"/>
                <w:bCs/>
                <w:sz w:val="24"/>
                <w:szCs w:val="24"/>
              </w:rPr>
              <w:lastRenderedPageBreak/>
              <w:t>минимальные размеры земельного участка - 1000 кв.м.;</w:t>
            </w:r>
          </w:p>
          <w:p w14:paraId="0E6B4401"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A17ED7">
              <w:rPr>
                <w:rFonts w:ascii="Times New Roman" w:hAnsi="Times New Roman"/>
                <w:bCs/>
                <w:sz w:val="24"/>
                <w:szCs w:val="24"/>
              </w:rPr>
              <w:t>минимальные отступы от границ земельного участка до жилого дома - 3 м.; минимальные отступы от красных линий улиц - 5 м.;</w:t>
            </w:r>
          </w:p>
          <w:p w14:paraId="441C8DB0"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A17ED7">
              <w:rPr>
                <w:rFonts w:ascii="Times New Roman" w:hAnsi="Times New Roman"/>
                <w:bCs/>
                <w:sz w:val="24"/>
                <w:szCs w:val="24"/>
              </w:rPr>
              <w:t>минимальные отступы от красных линий проездов - 3 м.;</w:t>
            </w:r>
          </w:p>
          <w:p w14:paraId="1674830A"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A17ED7">
              <w:rPr>
                <w:rFonts w:ascii="Times New Roman" w:hAnsi="Times New Roman"/>
                <w:bCs/>
                <w:sz w:val="24"/>
                <w:szCs w:val="24"/>
              </w:rPr>
              <w:t>предельное количество этажей – до 4 надземных этажей без учета подвала (техподполья);</w:t>
            </w:r>
          </w:p>
          <w:p w14:paraId="0ED3D1E8"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A17ED7">
              <w:rPr>
                <w:rFonts w:ascii="Times New Roman" w:hAnsi="Times New Roman"/>
                <w:bCs/>
                <w:sz w:val="24"/>
                <w:szCs w:val="24"/>
              </w:rPr>
              <w:t>максимальный процент застройки земельного участка - 64,6</w:t>
            </w:r>
          </w:p>
        </w:tc>
        <w:tc>
          <w:tcPr>
            <w:tcW w:w="932" w:type="pct"/>
            <w:shd w:val="clear" w:color="auto" w:fill="FFFFFF"/>
          </w:tcPr>
          <w:p w14:paraId="6F285864" w14:textId="77777777" w:rsidR="00443463" w:rsidRPr="00A17ED7" w:rsidRDefault="00443463" w:rsidP="005B20E6">
            <w:pPr>
              <w:ind w:left="53" w:right="106"/>
            </w:pPr>
            <w:r w:rsidRPr="00A17ED7">
              <w:t>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443463" w:rsidRPr="002D6C67" w14:paraId="57614CF4" w14:textId="77777777" w:rsidTr="00443463">
        <w:trPr>
          <w:trHeight w:val="20"/>
          <w:jc w:val="center"/>
        </w:trPr>
        <w:tc>
          <w:tcPr>
            <w:tcW w:w="285" w:type="pct"/>
            <w:shd w:val="clear" w:color="auto" w:fill="FFFFFF"/>
          </w:tcPr>
          <w:p w14:paraId="73971A7F" w14:textId="0E58C287" w:rsidR="00443463" w:rsidRPr="00A17ED7" w:rsidRDefault="00443463" w:rsidP="00443463">
            <w:pPr>
              <w:autoSpaceDE w:val="0"/>
              <w:autoSpaceDN w:val="0"/>
              <w:adjustRightInd w:val="0"/>
              <w:jc w:val="center"/>
            </w:pPr>
            <w:r>
              <w:t>1.2.</w:t>
            </w:r>
          </w:p>
        </w:tc>
        <w:tc>
          <w:tcPr>
            <w:tcW w:w="1209" w:type="pct"/>
            <w:shd w:val="clear" w:color="auto" w:fill="FFFFFF"/>
          </w:tcPr>
          <w:p w14:paraId="524AA34F" w14:textId="6B5D4118" w:rsidR="00443463" w:rsidRPr="00A17ED7" w:rsidRDefault="00443463" w:rsidP="005B20E6">
            <w:pPr>
              <w:autoSpaceDE w:val="0"/>
              <w:autoSpaceDN w:val="0"/>
              <w:adjustRightInd w:val="0"/>
            </w:pPr>
            <w:r w:rsidRPr="00A17ED7">
              <w:t>Для индивидуального жилищного строительства</w:t>
            </w:r>
          </w:p>
        </w:tc>
        <w:tc>
          <w:tcPr>
            <w:tcW w:w="274" w:type="pct"/>
            <w:shd w:val="clear" w:color="auto" w:fill="FFFFFF"/>
          </w:tcPr>
          <w:p w14:paraId="1467F1E2" w14:textId="77777777" w:rsidR="00443463" w:rsidRPr="00A17ED7" w:rsidRDefault="00443463" w:rsidP="005B20E6">
            <w:pPr>
              <w:ind w:left="142"/>
              <w:jc w:val="center"/>
            </w:pPr>
            <w:r w:rsidRPr="00A17ED7">
              <w:t>2.1</w:t>
            </w:r>
          </w:p>
        </w:tc>
        <w:tc>
          <w:tcPr>
            <w:tcW w:w="1025" w:type="pct"/>
            <w:shd w:val="clear" w:color="auto" w:fill="FFFFFF"/>
          </w:tcPr>
          <w:p w14:paraId="72B718F4" w14:textId="77777777" w:rsidR="00443463" w:rsidRPr="00A17ED7" w:rsidRDefault="00443463" w:rsidP="005B20E6">
            <w:r w:rsidRPr="00A17ED7">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75454F22" w14:textId="77777777" w:rsidR="00443463" w:rsidRPr="00A17ED7" w:rsidRDefault="00443463" w:rsidP="005B20E6">
            <w:r w:rsidRPr="00A17ED7">
              <w:t xml:space="preserve">выращивание сельскохозяйственных культур; </w:t>
            </w:r>
          </w:p>
          <w:p w14:paraId="7EF9CD59" w14:textId="77777777" w:rsidR="00443463" w:rsidRPr="00A17ED7" w:rsidRDefault="00443463" w:rsidP="005B20E6">
            <w:r w:rsidRPr="00A17ED7">
              <w:t>размещение гаражей для собственных нужд и хозяйственных построек</w:t>
            </w:r>
          </w:p>
        </w:tc>
        <w:tc>
          <w:tcPr>
            <w:tcW w:w="1275" w:type="pct"/>
            <w:shd w:val="clear" w:color="auto" w:fill="FFFFFF"/>
          </w:tcPr>
          <w:p w14:paraId="5047D53A" w14:textId="77777777" w:rsidR="00443463" w:rsidRPr="00A17ED7" w:rsidRDefault="00443463" w:rsidP="005B20E6">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- 600 кв.м;</w:t>
            </w:r>
          </w:p>
          <w:p w14:paraId="6ECC02AF" w14:textId="77777777" w:rsidR="00443463" w:rsidRPr="00A17ED7" w:rsidRDefault="00443463" w:rsidP="005B20E6">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максимальные размеры земельного участка - 1500 кв.м;</w:t>
            </w:r>
          </w:p>
          <w:p w14:paraId="238FF401" w14:textId="77777777" w:rsidR="00443463" w:rsidRPr="00A17ED7" w:rsidRDefault="00443463" w:rsidP="005B20E6">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до жилого дома - 3 м;</w:t>
            </w:r>
          </w:p>
          <w:p w14:paraId="64908ABA" w14:textId="77777777" w:rsidR="00443463" w:rsidRPr="00A17ED7" w:rsidRDefault="00443463" w:rsidP="005B20E6">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красных линий улиц - 5 м;</w:t>
            </w:r>
          </w:p>
          <w:p w14:paraId="1826DC89" w14:textId="77777777" w:rsidR="00443463" w:rsidRPr="00A17ED7" w:rsidRDefault="00443463" w:rsidP="005B20E6">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красных линий проездов - 3 м;</w:t>
            </w:r>
          </w:p>
          <w:p w14:paraId="25E73AE1" w14:textId="77777777" w:rsidR="00443463" w:rsidRPr="00A17ED7" w:rsidRDefault="00443463" w:rsidP="005B20E6">
            <w:pPr>
              <w:pStyle w:val="afb"/>
              <w:numPr>
                <w:ilvl w:val="0"/>
                <w:numId w:val="3"/>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 надземных этажа;</w:t>
            </w:r>
          </w:p>
          <w:p w14:paraId="32CA8BAD" w14:textId="77777777" w:rsidR="00443463" w:rsidRPr="00A17ED7" w:rsidRDefault="00443463" w:rsidP="005B20E6">
            <w:pPr>
              <w:pStyle w:val="afb"/>
              <w:numPr>
                <w:ilvl w:val="0"/>
                <w:numId w:val="3"/>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 xml:space="preserve"> максимальный процент застройки земельного участка - 70,4</w:t>
            </w:r>
          </w:p>
        </w:tc>
        <w:tc>
          <w:tcPr>
            <w:tcW w:w="932" w:type="pct"/>
            <w:shd w:val="clear" w:color="auto" w:fill="FFFFFF"/>
          </w:tcPr>
          <w:p w14:paraId="1F5D3FB2" w14:textId="77777777" w:rsidR="00443463" w:rsidRPr="00A17ED7" w:rsidRDefault="00443463" w:rsidP="005B20E6">
            <w:pPr>
              <w:ind w:left="53" w:right="106"/>
            </w:pPr>
            <w:r w:rsidRPr="00A17ED7">
              <w:t>Не допускается размещение хозяйственных построек со стороны улиц, за исключением гаражей. 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443463" w:rsidRPr="002D6C67" w14:paraId="6E9988C0" w14:textId="77777777" w:rsidTr="00443463">
        <w:trPr>
          <w:trHeight w:val="395"/>
          <w:jc w:val="center"/>
        </w:trPr>
        <w:tc>
          <w:tcPr>
            <w:tcW w:w="285" w:type="pct"/>
            <w:shd w:val="clear" w:color="auto" w:fill="FFFFFF"/>
          </w:tcPr>
          <w:p w14:paraId="68C89B22" w14:textId="14356D6D" w:rsidR="00443463" w:rsidRPr="00A17ED7" w:rsidRDefault="00443463" w:rsidP="00443463">
            <w:pPr>
              <w:autoSpaceDE w:val="0"/>
              <w:autoSpaceDN w:val="0"/>
              <w:adjustRightInd w:val="0"/>
              <w:ind w:left="85" w:right="85"/>
              <w:jc w:val="center"/>
            </w:pPr>
            <w:r>
              <w:t>1.3.</w:t>
            </w:r>
          </w:p>
        </w:tc>
        <w:tc>
          <w:tcPr>
            <w:tcW w:w="1209" w:type="pct"/>
            <w:shd w:val="clear" w:color="auto" w:fill="FFFFFF"/>
          </w:tcPr>
          <w:p w14:paraId="4AD21CCF" w14:textId="06E05FD1" w:rsidR="00443463" w:rsidRPr="00A17ED7" w:rsidRDefault="00443463" w:rsidP="005B20E6">
            <w:pPr>
              <w:autoSpaceDE w:val="0"/>
              <w:autoSpaceDN w:val="0"/>
              <w:adjustRightInd w:val="0"/>
              <w:ind w:left="85" w:right="85"/>
            </w:pPr>
            <w:r w:rsidRPr="00A17ED7">
              <w:t>Блокированная жилая застройка</w:t>
            </w:r>
          </w:p>
        </w:tc>
        <w:tc>
          <w:tcPr>
            <w:tcW w:w="274" w:type="pct"/>
            <w:shd w:val="clear" w:color="auto" w:fill="FFFFFF"/>
          </w:tcPr>
          <w:p w14:paraId="79A807D0" w14:textId="77777777" w:rsidR="00443463" w:rsidRPr="00A17ED7" w:rsidRDefault="00443463" w:rsidP="005B20E6">
            <w:pPr>
              <w:jc w:val="center"/>
            </w:pPr>
            <w:r w:rsidRPr="00A17ED7">
              <w:t>2.3</w:t>
            </w:r>
          </w:p>
        </w:tc>
        <w:tc>
          <w:tcPr>
            <w:tcW w:w="1025" w:type="pct"/>
            <w:shd w:val="clear" w:color="auto" w:fill="FFFFFF"/>
          </w:tcPr>
          <w:p w14:paraId="3E40B5DE" w14:textId="77777777" w:rsidR="00443463" w:rsidRPr="00A17ED7" w:rsidRDefault="00443463" w:rsidP="005B20E6">
            <w:r w:rsidRPr="00A17ED7">
              <w:t xml:space="preserve">Размещение жилого дома, блокированного с другим </w:t>
            </w:r>
            <w:r w:rsidRPr="00A17ED7">
              <w:lastRenderedPageBreak/>
              <w:t>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75" w:type="pct"/>
            <w:shd w:val="clear" w:color="auto" w:fill="FFFFFF"/>
          </w:tcPr>
          <w:p w14:paraId="538DD080" w14:textId="6937A3B9" w:rsidR="00443463" w:rsidRPr="00A17ED7" w:rsidRDefault="00443463" w:rsidP="005B20E6">
            <w:pPr>
              <w:pStyle w:val="afb"/>
              <w:numPr>
                <w:ilvl w:val="0"/>
                <w:numId w:val="2"/>
              </w:numPr>
              <w:tabs>
                <w:tab w:val="left" w:pos="261"/>
                <w:tab w:val="left" w:pos="557"/>
              </w:tabs>
              <w:spacing w:after="0" w:line="240" w:lineRule="auto"/>
              <w:ind w:left="419"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 xml:space="preserve">минимальные размеры земельного участка –  </w:t>
            </w:r>
            <w:r>
              <w:rPr>
                <w:rFonts w:ascii="Times New Roman" w:eastAsia="Times New Roman" w:hAnsi="Times New Roman"/>
                <w:sz w:val="24"/>
                <w:szCs w:val="24"/>
                <w:lang w:eastAsia="ru-RU"/>
              </w:rPr>
              <w:t>2</w:t>
            </w:r>
            <w:r w:rsidRPr="00A17ED7">
              <w:rPr>
                <w:rFonts w:ascii="Times New Roman" w:eastAsia="Times New Roman" w:hAnsi="Times New Roman"/>
                <w:sz w:val="24"/>
                <w:szCs w:val="24"/>
                <w:lang w:eastAsia="ru-RU"/>
              </w:rPr>
              <w:t>00 кв.м;</w:t>
            </w:r>
          </w:p>
          <w:p w14:paraId="0284A9F4" w14:textId="77777777" w:rsidR="00443463" w:rsidRPr="00A17ED7" w:rsidRDefault="00443463" w:rsidP="005B20E6">
            <w:pPr>
              <w:pStyle w:val="afb"/>
              <w:numPr>
                <w:ilvl w:val="0"/>
                <w:numId w:val="2"/>
              </w:numPr>
              <w:tabs>
                <w:tab w:val="left" w:pos="261"/>
                <w:tab w:val="left" w:pos="557"/>
              </w:tabs>
              <w:spacing w:after="0" w:line="240" w:lineRule="auto"/>
              <w:ind w:left="419"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максимальные размеры земельного участка – 1500 кв.м;</w:t>
            </w:r>
          </w:p>
          <w:p w14:paraId="367894E3" w14:textId="77777777" w:rsidR="00443463" w:rsidRPr="00A17ED7" w:rsidRDefault="00443463" w:rsidP="005B20E6">
            <w:pPr>
              <w:pStyle w:val="afb"/>
              <w:numPr>
                <w:ilvl w:val="0"/>
                <w:numId w:val="2"/>
              </w:numPr>
              <w:tabs>
                <w:tab w:val="left" w:pos="261"/>
                <w:tab w:val="left" w:pos="557"/>
              </w:tabs>
              <w:spacing w:after="0" w:line="240" w:lineRule="auto"/>
              <w:ind w:left="419"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до жилого дома – 3 м;</w:t>
            </w:r>
          </w:p>
          <w:p w14:paraId="4AF4987E" w14:textId="77777777" w:rsidR="00443463" w:rsidRPr="00A17ED7" w:rsidRDefault="00443463" w:rsidP="005B20E6">
            <w:pPr>
              <w:pStyle w:val="afb"/>
              <w:numPr>
                <w:ilvl w:val="0"/>
                <w:numId w:val="2"/>
              </w:numPr>
              <w:tabs>
                <w:tab w:val="left" w:pos="261"/>
                <w:tab w:val="left" w:pos="557"/>
              </w:tabs>
              <w:spacing w:after="0" w:line="240" w:lineRule="auto"/>
              <w:ind w:left="419"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красных линий улиц – 5 м;</w:t>
            </w:r>
          </w:p>
          <w:p w14:paraId="248AE3F4" w14:textId="77777777" w:rsidR="00443463" w:rsidRPr="00A17ED7" w:rsidRDefault="00443463" w:rsidP="005B20E6">
            <w:pPr>
              <w:pStyle w:val="afb"/>
              <w:numPr>
                <w:ilvl w:val="0"/>
                <w:numId w:val="2"/>
              </w:numPr>
              <w:tabs>
                <w:tab w:val="left" w:pos="261"/>
                <w:tab w:val="left" w:pos="557"/>
              </w:tabs>
              <w:spacing w:after="0" w:line="240" w:lineRule="auto"/>
              <w:ind w:left="419"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красных линий проездов – 3 м;</w:t>
            </w:r>
          </w:p>
          <w:p w14:paraId="7F57DABC" w14:textId="77777777" w:rsidR="00443463" w:rsidRPr="00A17ED7" w:rsidRDefault="00443463" w:rsidP="005B20E6">
            <w:pPr>
              <w:pStyle w:val="afb"/>
              <w:numPr>
                <w:ilvl w:val="0"/>
                <w:numId w:val="2"/>
              </w:numPr>
              <w:tabs>
                <w:tab w:val="left" w:pos="261"/>
                <w:tab w:val="left" w:pos="557"/>
              </w:tabs>
              <w:spacing w:after="0" w:line="240" w:lineRule="auto"/>
              <w:ind w:left="419" w:right="50"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686F48FE" w14:textId="77777777" w:rsidR="00443463" w:rsidRPr="00A17ED7" w:rsidRDefault="00443463" w:rsidP="005B20E6">
            <w:pPr>
              <w:pStyle w:val="afb"/>
              <w:numPr>
                <w:ilvl w:val="0"/>
                <w:numId w:val="2"/>
              </w:numPr>
              <w:tabs>
                <w:tab w:val="left" w:pos="261"/>
                <w:tab w:val="left" w:pos="557"/>
              </w:tabs>
              <w:spacing w:after="0" w:line="240" w:lineRule="auto"/>
              <w:ind w:left="419" w:right="50"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70,4</w:t>
            </w:r>
          </w:p>
        </w:tc>
        <w:tc>
          <w:tcPr>
            <w:tcW w:w="932" w:type="pct"/>
            <w:shd w:val="clear" w:color="auto" w:fill="FFFFFF"/>
          </w:tcPr>
          <w:p w14:paraId="10502B4B" w14:textId="77777777" w:rsidR="00443463" w:rsidRPr="00A17ED7" w:rsidRDefault="00443463" w:rsidP="005B20E6">
            <w:pPr>
              <w:ind w:left="85" w:right="85"/>
            </w:pPr>
            <w:r w:rsidRPr="00A17ED7">
              <w:lastRenderedPageBreak/>
              <w:t xml:space="preserve">Нормативные показатели плотности </w:t>
            </w:r>
            <w:r w:rsidRPr="00A17ED7">
              <w:lastRenderedPageBreak/>
              <w:t>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443463" w:rsidRPr="002D6C67" w14:paraId="5FCA057D" w14:textId="77777777" w:rsidTr="00443463">
        <w:trPr>
          <w:trHeight w:val="20"/>
          <w:jc w:val="center"/>
        </w:trPr>
        <w:tc>
          <w:tcPr>
            <w:tcW w:w="285" w:type="pct"/>
            <w:shd w:val="clear" w:color="auto" w:fill="FFFFFF"/>
          </w:tcPr>
          <w:p w14:paraId="2098196A" w14:textId="200F56D5" w:rsidR="00443463" w:rsidRPr="00A17ED7" w:rsidRDefault="00443463" w:rsidP="00443463">
            <w:pPr>
              <w:autoSpaceDE w:val="0"/>
              <w:autoSpaceDN w:val="0"/>
              <w:adjustRightInd w:val="0"/>
              <w:jc w:val="center"/>
            </w:pPr>
            <w:r>
              <w:lastRenderedPageBreak/>
              <w:t>1.4.</w:t>
            </w:r>
          </w:p>
        </w:tc>
        <w:tc>
          <w:tcPr>
            <w:tcW w:w="1209" w:type="pct"/>
            <w:vMerge w:val="restart"/>
            <w:shd w:val="clear" w:color="auto" w:fill="FFFFFF"/>
          </w:tcPr>
          <w:p w14:paraId="132029E9" w14:textId="72F448C1" w:rsidR="00443463" w:rsidRPr="00A17ED7" w:rsidRDefault="00443463" w:rsidP="005B20E6">
            <w:pPr>
              <w:autoSpaceDE w:val="0"/>
              <w:autoSpaceDN w:val="0"/>
              <w:adjustRightInd w:val="0"/>
            </w:pPr>
            <w:r w:rsidRPr="00A17ED7">
              <w:t>Дошкольное, начальное и среднее общее образование</w:t>
            </w:r>
          </w:p>
        </w:tc>
        <w:tc>
          <w:tcPr>
            <w:tcW w:w="274" w:type="pct"/>
            <w:vMerge w:val="restart"/>
            <w:shd w:val="clear" w:color="auto" w:fill="FFFFFF"/>
          </w:tcPr>
          <w:p w14:paraId="53F4825F" w14:textId="77777777" w:rsidR="00443463" w:rsidRPr="00A17ED7" w:rsidRDefault="00443463" w:rsidP="005B20E6">
            <w:pPr>
              <w:ind w:left="142"/>
              <w:jc w:val="center"/>
            </w:pPr>
            <w:r w:rsidRPr="00A17ED7">
              <w:t>3.5.1</w:t>
            </w:r>
          </w:p>
        </w:tc>
        <w:tc>
          <w:tcPr>
            <w:tcW w:w="1025" w:type="pct"/>
            <w:vMerge w:val="restart"/>
            <w:shd w:val="clear" w:color="auto" w:fill="FFFFFF"/>
          </w:tcPr>
          <w:p w14:paraId="663A4F3A" w14:textId="77777777" w:rsidR="00443463" w:rsidRPr="00A17ED7" w:rsidRDefault="00443463" w:rsidP="005B20E6">
            <w:r w:rsidRPr="00A17ED7">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A17ED7">
              <w:lastRenderedPageBreak/>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pct"/>
            <w:shd w:val="clear" w:color="auto" w:fill="FFFFFF"/>
          </w:tcPr>
          <w:p w14:paraId="65FE404E" w14:textId="77777777" w:rsidR="00443463" w:rsidRPr="00D85507" w:rsidRDefault="00443463" w:rsidP="00D85507">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D85507">
              <w:rPr>
                <w:rFonts w:ascii="Times New Roman" w:eastAsia="Times New Roman" w:hAnsi="Times New Roman"/>
                <w:sz w:val="24"/>
                <w:szCs w:val="24"/>
                <w:lang w:eastAsia="ru-RU"/>
              </w:rPr>
              <w:lastRenderedPageBreak/>
              <w:t>для объектов дошкольного образования минимальные размеры земельного участка для отдельно стоящего объекта:</w:t>
            </w:r>
          </w:p>
          <w:p w14:paraId="65F5E12D" w14:textId="77777777" w:rsidR="00443463" w:rsidRPr="00D85507" w:rsidRDefault="00443463" w:rsidP="00D85507">
            <w:pPr>
              <w:numPr>
                <w:ilvl w:val="0"/>
                <w:numId w:val="3"/>
              </w:numPr>
              <w:ind w:left="425"/>
            </w:pPr>
            <w:r w:rsidRPr="00D85507">
              <w:t xml:space="preserve">при вместимости до 100 мест - </w:t>
            </w:r>
            <w:r w:rsidRPr="00D85507">
              <w:br/>
              <w:t>40 кв.м, на 1 чел.;</w:t>
            </w:r>
          </w:p>
          <w:p w14:paraId="24CC6A52" w14:textId="77777777" w:rsidR="00443463" w:rsidRPr="00D85507" w:rsidRDefault="00443463" w:rsidP="00D85507">
            <w:pPr>
              <w:numPr>
                <w:ilvl w:val="0"/>
                <w:numId w:val="3"/>
              </w:numPr>
              <w:ind w:left="425"/>
            </w:pPr>
            <w:r w:rsidRPr="00D85507">
              <w:t xml:space="preserve">при вместимости свыше 100 мест - </w:t>
            </w:r>
            <w:r w:rsidRPr="00D85507">
              <w:br/>
              <w:t>35 кв.м, на 1 чел.</w:t>
            </w:r>
          </w:p>
          <w:p w14:paraId="51177FA4" w14:textId="77777777" w:rsidR="00443463" w:rsidRPr="00D85507" w:rsidRDefault="00443463" w:rsidP="00D85507">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D85507">
              <w:rPr>
                <w:rFonts w:ascii="Times New Roman" w:eastAsia="Times New Roman" w:hAnsi="Times New Roman"/>
                <w:sz w:val="24"/>
                <w:szCs w:val="24"/>
                <w:lang w:eastAsia="ru-RU"/>
              </w:rPr>
              <w:t xml:space="preserve">минимальные отступы от границ земельного участка в целях определения места </w:t>
            </w:r>
            <w:r w:rsidRPr="00D85507">
              <w:rPr>
                <w:rFonts w:ascii="Times New Roman" w:eastAsia="Times New Roman" w:hAnsi="Times New Roman"/>
                <w:sz w:val="24"/>
                <w:szCs w:val="24"/>
                <w:lang w:eastAsia="ru-RU"/>
              </w:rPr>
              <w:lastRenderedPageBreak/>
              <w:t>допустимого размещения объекта - 5 м.;</w:t>
            </w:r>
          </w:p>
          <w:p w14:paraId="0D8884BB" w14:textId="77777777" w:rsidR="00443463" w:rsidRPr="00D85507" w:rsidRDefault="00443463" w:rsidP="00D85507">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D85507">
              <w:rPr>
                <w:rFonts w:ascii="Times New Roman" w:eastAsia="Times New Roman" w:hAnsi="Times New Roman"/>
                <w:sz w:val="24"/>
                <w:szCs w:val="24"/>
                <w:lang w:eastAsia="ru-RU"/>
              </w:rPr>
              <w:t xml:space="preserve">минимальный отступ от красной линии - </w:t>
            </w:r>
            <w:r w:rsidRPr="00D85507">
              <w:rPr>
                <w:rFonts w:ascii="Times New Roman" w:eastAsia="Times New Roman" w:hAnsi="Times New Roman"/>
                <w:sz w:val="24"/>
                <w:szCs w:val="24"/>
                <w:lang w:eastAsia="ru-RU"/>
              </w:rPr>
              <w:br/>
              <w:t>10 м.;</w:t>
            </w:r>
          </w:p>
          <w:p w14:paraId="4958BEB8" w14:textId="77777777" w:rsidR="00443463" w:rsidRPr="00D85507" w:rsidRDefault="00443463" w:rsidP="00D85507">
            <w:pPr>
              <w:pStyle w:val="afb"/>
              <w:numPr>
                <w:ilvl w:val="0"/>
                <w:numId w:val="3"/>
              </w:numPr>
              <w:autoSpaceDE w:val="0"/>
              <w:autoSpaceDN w:val="0"/>
              <w:adjustRightInd w:val="0"/>
              <w:spacing w:after="0" w:line="240" w:lineRule="auto"/>
              <w:ind w:left="425"/>
              <w:contextualSpacing/>
              <w:rPr>
                <w:rFonts w:ascii="Times New Roman" w:eastAsia="Times New Roman" w:hAnsi="Times New Roman"/>
                <w:sz w:val="24"/>
                <w:szCs w:val="24"/>
                <w:lang w:eastAsia="ru-RU"/>
              </w:rPr>
            </w:pPr>
            <w:r w:rsidRPr="00D85507">
              <w:rPr>
                <w:rFonts w:ascii="Times New Roman" w:eastAsia="Times New Roman" w:hAnsi="Times New Roman"/>
                <w:sz w:val="24"/>
                <w:szCs w:val="24"/>
                <w:lang w:eastAsia="ru-RU"/>
              </w:rPr>
              <w:t>предельное количество этажей – 3;</w:t>
            </w:r>
          </w:p>
          <w:p w14:paraId="6C9968F1" w14:textId="77777777" w:rsidR="00443463" w:rsidRPr="00D85507" w:rsidRDefault="00443463" w:rsidP="00D85507">
            <w:pPr>
              <w:pStyle w:val="afb"/>
              <w:numPr>
                <w:ilvl w:val="0"/>
                <w:numId w:val="3"/>
              </w:numPr>
              <w:autoSpaceDE w:val="0"/>
              <w:autoSpaceDN w:val="0"/>
              <w:adjustRightInd w:val="0"/>
              <w:spacing w:after="0" w:line="240" w:lineRule="auto"/>
              <w:ind w:left="425"/>
              <w:contextualSpacing/>
              <w:rPr>
                <w:rFonts w:ascii="Times New Roman" w:eastAsia="Times New Roman" w:hAnsi="Times New Roman"/>
                <w:sz w:val="24"/>
                <w:szCs w:val="24"/>
                <w:lang w:eastAsia="ru-RU"/>
              </w:rPr>
            </w:pPr>
            <w:r w:rsidRPr="00D85507">
              <w:rPr>
                <w:rFonts w:ascii="Times New Roman" w:eastAsia="Times New Roman" w:hAnsi="Times New Roman"/>
                <w:sz w:val="24"/>
                <w:szCs w:val="24"/>
                <w:lang w:eastAsia="ru-RU"/>
              </w:rPr>
              <w:t>максимальный процент застройки земельного участка – 20</w:t>
            </w:r>
          </w:p>
        </w:tc>
        <w:tc>
          <w:tcPr>
            <w:tcW w:w="932" w:type="pct"/>
            <w:shd w:val="clear" w:color="auto" w:fill="FFFFFF"/>
          </w:tcPr>
          <w:p w14:paraId="545BC60F" w14:textId="77777777" w:rsidR="00443463" w:rsidRPr="00A17ED7" w:rsidRDefault="00443463" w:rsidP="005B20E6">
            <w:pPr>
              <w:ind w:left="53" w:right="106"/>
            </w:pPr>
            <w:r w:rsidRPr="00A17ED7">
              <w:lastRenderedPageBreak/>
              <w:t>Иные требования к размещению объектов дошкольного образования установлены СанПиН 2.4.1.3049-13 Санитарно-эпидемиологические требования к устройству, содержанию и организации режима работы в дошкольных организация</w:t>
            </w:r>
          </w:p>
        </w:tc>
      </w:tr>
      <w:tr w:rsidR="00443463" w:rsidRPr="002D6C67" w14:paraId="22B11D8B" w14:textId="77777777" w:rsidTr="00443463">
        <w:trPr>
          <w:trHeight w:val="20"/>
          <w:jc w:val="center"/>
        </w:trPr>
        <w:tc>
          <w:tcPr>
            <w:tcW w:w="285" w:type="pct"/>
            <w:shd w:val="clear" w:color="auto" w:fill="FFFFFF"/>
          </w:tcPr>
          <w:p w14:paraId="3C624DE8" w14:textId="77777777" w:rsidR="00443463" w:rsidRPr="00A17ED7" w:rsidRDefault="00443463" w:rsidP="005B20E6">
            <w:pPr>
              <w:autoSpaceDE w:val="0"/>
              <w:autoSpaceDN w:val="0"/>
              <w:adjustRightInd w:val="0"/>
            </w:pPr>
          </w:p>
        </w:tc>
        <w:tc>
          <w:tcPr>
            <w:tcW w:w="1209" w:type="pct"/>
            <w:vMerge/>
            <w:shd w:val="clear" w:color="auto" w:fill="FFFFFF"/>
          </w:tcPr>
          <w:p w14:paraId="644176A8" w14:textId="0613B062" w:rsidR="00443463" w:rsidRPr="00A17ED7" w:rsidRDefault="00443463" w:rsidP="005B20E6">
            <w:pPr>
              <w:autoSpaceDE w:val="0"/>
              <w:autoSpaceDN w:val="0"/>
              <w:adjustRightInd w:val="0"/>
            </w:pPr>
          </w:p>
        </w:tc>
        <w:tc>
          <w:tcPr>
            <w:tcW w:w="274" w:type="pct"/>
            <w:vMerge/>
            <w:shd w:val="clear" w:color="auto" w:fill="FFFFFF"/>
          </w:tcPr>
          <w:p w14:paraId="3E71FA9A" w14:textId="77777777" w:rsidR="00443463" w:rsidRPr="00A17ED7" w:rsidRDefault="00443463" w:rsidP="005B20E6">
            <w:pPr>
              <w:ind w:left="142"/>
              <w:jc w:val="center"/>
            </w:pPr>
          </w:p>
        </w:tc>
        <w:tc>
          <w:tcPr>
            <w:tcW w:w="1025" w:type="pct"/>
            <w:vMerge/>
            <w:shd w:val="clear" w:color="auto" w:fill="FFFFFF"/>
          </w:tcPr>
          <w:p w14:paraId="35A7AB2E"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p>
        </w:tc>
        <w:tc>
          <w:tcPr>
            <w:tcW w:w="1275" w:type="pct"/>
            <w:shd w:val="clear" w:color="auto" w:fill="FFFFFF"/>
          </w:tcPr>
          <w:p w14:paraId="7C5ED741"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для объектов общеобразовательного назначения минимальные размеры земельного участка при вместимости:</w:t>
            </w:r>
          </w:p>
          <w:p w14:paraId="5D74C6C2" w14:textId="77777777" w:rsidR="00443463" w:rsidRPr="00A17ED7" w:rsidRDefault="00443463" w:rsidP="005B20E6">
            <w:pPr>
              <w:pStyle w:val="afb"/>
              <w:numPr>
                <w:ilvl w:val="0"/>
                <w:numId w:val="2"/>
              </w:numPr>
              <w:spacing w:after="0" w:line="240" w:lineRule="auto"/>
              <w:ind w:left="992"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до 400 мест - 70 кв.м, на 1 чел.;</w:t>
            </w:r>
          </w:p>
          <w:p w14:paraId="63F9DAE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03502611"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 xml:space="preserve">минимальный отступ от красной линии - </w:t>
            </w:r>
            <w:r w:rsidRPr="00A17ED7">
              <w:rPr>
                <w:rFonts w:ascii="Times New Roman" w:eastAsia="Times New Roman" w:hAnsi="Times New Roman"/>
                <w:sz w:val="24"/>
                <w:szCs w:val="24"/>
                <w:lang w:eastAsia="ru-RU"/>
              </w:rPr>
              <w:br/>
              <w:t>25 м.;</w:t>
            </w:r>
          </w:p>
          <w:p w14:paraId="34D11299" w14:textId="77777777" w:rsidR="00443463" w:rsidRPr="00A17ED7" w:rsidRDefault="00443463" w:rsidP="005B20E6">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A17ED7">
              <w:rPr>
                <w:rFonts w:ascii="Times New Roman" w:eastAsia="Times New Roman" w:hAnsi="Times New Roman"/>
                <w:sz w:val="24"/>
                <w:szCs w:val="24"/>
                <w:lang w:eastAsia="ru-RU"/>
              </w:rPr>
              <w:t>предельное количество этажей – 4;</w:t>
            </w:r>
          </w:p>
          <w:p w14:paraId="53C348CE" w14:textId="77777777" w:rsidR="00443463" w:rsidRPr="00A17ED7" w:rsidRDefault="00443463" w:rsidP="005B20E6">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A17ED7">
              <w:rPr>
                <w:rFonts w:ascii="Times New Roman" w:eastAsia="Times New Roman" w:hAnsi="Times New Roman"/>
                <w:sz w:val="24"/>
                <w:szCs w:val="24"/>
                <w:lang w:eastAsia="ru-RU"/>
              </w:rPr>
              <w:lastRenderedPageBreak/>
              <w:t xml:space="preserve"> максимальный процент застройки земельного участка – 40</w:t>
            </w:r>
          </w:p>
        </w:tc>
        <w:tc>
          <w:tcPr>
            <w:tcW w:w="932" w:type="pct"/>
            <w:shd w:val="clear" w:color="auto" w:fill="FFFFFF"/>
          </w:tcPr>
          <w:p w14:paraId="05CCF3C9" w14:textId="77777777" w:rsidR="00443463" w:rsidRPr="00A17ED7" w:rsidRDefault="00443463" w:rsidP="005B20E6">
            <w:pPr>
              <w:ind w:left="53" w:right="106"/>
            </w:pPr>
            <w:r w:rsidRPr="00A17ED7">
              <w:lastRenderedPageBreak/>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443463" w:rsidRPr="002D6C67" w14:paraId="532E61B7" w14:textId="77777777" w:rsidTr="00443463">
        <w:trPr>
          <w:trHeight w:val="20"/>
          <w:jc w:val="center"/>
        </w:trPr>
        <w:tc>
          <w:tcPr>
            <w:tcW w:w="285" w:type="pct"/>
            <w:shd w:val="clear" w:color="auto" w:fill="FFFFFF"/>
          </w:tcPr>
          <w:p w14:paraId="7D4F011E" w14:textId="016E1EF7" w:rsidR="00443463" w:rsidRPr="00A17ED7" w:rsidRDefault="00443463" w:rsidP="00443463">
            <w:pPr>
              <w:autoSpaceDE w:val="0"/>
              <w:autoSpaceDN w:val="0"/>
              <w:adjustRightInd w:val="0"/>
              <w:jc w:val="center"/>
            </w:pPr>
            <w:r>
              <w:t>1.5.</w:t>
            </w:r>
          </w:p>
        </w:tc>
        <w:tc>
          <w:tcPr>
            <w:tcW w:w="1209" w:type="pct"/>
            <w:shd w:val="clear" w:color="auto" w:fill="FFFFFF"/>
          </w:tcPr>
          <w:p w14:paraId="7FC727D2" w14:textId="2253A0DD" w:rsidR="00443463" w:rsidRPr="00A17ED7" w:rsidRDefault="00443463" w:rsidP="005B20E6">
            <w:pPr>
              <w:autoSpaceDE w:val="0"/>
              <w:autoSpaceDN w:val="0"/>
              <w:adjustRightInd w:val="0"/>
            </w:pPr>
            <w:r w:rsidRPr="00A17ED7">
              <w:t>Ведение огородничества</w:t>
            </w:r>
          </w:p>
        </w:tc>
        <w:tc>
          <w:tcPr>
            <w:tcW w:w="274" w:type="pct"/>
            <w:shd w:val="clear" w:color="auto" w:fill="FFFFFF"/>
          </w:tcPr>
          <w:p w14:paraId="164FAAB0" w14:textId="77777777" w:rsidR="00443463" w:rsidRPr="00A17ED7" w:rsidRDefault="00443463" w:rsidP="005B20E6">
            <w:pPr>
              <w:ind w:left="142"/>
              <w:jc w:val="center"/>
            </w:pPr>
            <w:r w:rsidRPr="00A17ED7">
              <w:t>13.1</w:t>
            </w:r>
          </w:p>
        </w:tc>
        <w:tc>
          <w:tcPr>
            <w:tcW w:w="1025" w:type="pct"/>
            <w:shd w:val="clear" w:color="auto" w:fill="FFFFFF"/>
          </w:tcPr>
          <w:p w14:paraId="0953DE1C" w14:textId="77777777" w:rsidR="00443463" w:rsidRPr="00A17ED7" w:rsidRDefault="00443463" w:rsidP="00D85507">
            <w:r w:rsidRPr="00A17ED7">
              <w:t>Осуществление отдыха и (или) выращивания гражданами для собственных нужд сельскохозяйственных культур;</w:t>
            </w:r>
          </w:p>
          <w:p w14:paraId="717C862D" w14:textId="77777777" w:rsidR="00443463" w:rsidRPr="00A17ED7" w:rsidRDefault="00443463" w:rsidP="00D85507">
            <w:r w:rsidRPr="00A17ED7">
              <w:t xml:space="preserve">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1275" w:type="pct"/>
            <w:shd w:val="clear" w:color="auto" w:fill="FFFFFF"/>
          </w:tcPr>
          <w:p w14:paraId="51345A6B" w14:textId="77777777" w:rsidR="00443463" w:rsidRPr="00A17ED7" w:rsidRDefault="00443463" w:rsidP="005B20E6">
            <w:pPr>
              <w:pStyle w:val="afb"/>
              <w:numPr>
                <w:ilvl w:val="0"/>
                <w:numId w:val="5"/>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предельные размеры земельных участков определяются в соответствии с нормативными правовыми актами Ханты-Мансийского автономного округа - Югры Минимальные отступы от границ земельного участка в целях определения места допустимого размещения объекта - не подлежат установлению;</w:t>
            </w:r>
          </w:p>
          <w:p w14:paraId="607D8E44" w14:textId="77777777" w:rsidR="00443463" w:rsidRPr="00A17ED7" w:rsidRDefault="00443463" w:rsidP="005B20E6">
            <w:pPr>
              <w:pStyle w:val="afb"/>
              <w:numPr>
                <w:ilvl w:val="0"/>
                <w:numId w:val="5"/>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или высота зданий - не более 1 этажа;</w:t>
            </w:r>
          </w:p>
          <w:p w14:paraId="4BC7A6E9" w14:textId="77777777" w:rsidR="00443463" w:rsidRPr="00A17ED7" w:rsidRDefault="00443463" w:rsidP="005B20E6">
            <w:pPr>
              <w:pStyle w:val="afb"/>
              <w:numPr>
                <w:ilvl w:val="0"/>
                <w:numId w:val="5"/>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455B1B2D" w14:textId="77777777" w:rsidR="00443463" w:rsidRPr="00A17ED7" w:rsidRDefault="00443463" w:rsidP="005B20E6">
            <w:pPr>
              <w:ind w:left="53" w:right="106"/>
            </w:pPr>
            <w:r w:rsidRPr="00A17ED7">
              <w:t>-</w:t>
            </w:r>
          </w:p>
        </w:tc>
      </w:tr>
      <w:tr w:rsidR="00443463" w:rsidRPr="002D6C67" w14:paraId="226DE869" w14:textId="77777777" w:rsidTr="00443463">
        <w:trPr>
          <w:trHeight w:val="20"/>
          <w:jc w:val="center"/>
        </w:trPr>
        <w:tc>
          <w:tcPr>
            <w:tcW w:w="285" w:type="pct"/>
            <w:shd w:val="clear" w:color="auto" w:fill="FFFFFF"/>
          </w:tcPr>
          <w:p w14:paraId="7F2D21A3" w14:textId="22AED4C8" w:rsidR="00443463" w:rsidRPr="00A17ED7" w:rsidRDefault="00443463" w:rsidP="00443463">
            <w:pPr>
              <w:autoSpaceDE w:val="0"/>
              <w:autoSpaceDN w:val="0"/>
              <w:adjustRightInd w:val="0"/>
              <w:jc w:val="center"/>
            </w:pPr>
            <w:r>
              <w:t>1.6.</w:t>
            </w:r>
          </w:p>
        </w:tc>
        <w:tc>
          <w:tcPr>
            <w:tcW w:w="1209" w:type="pct"/>
            <w:shd w:val="clear" w:color="auto" w:fill="FFFFFF"/>
          </w:tcPr>
          <w:p w14:paraId="3567978D" w14:textId="5AEADD00" w:rsidR="00443463" w:rsidRPr="00A17ED7" w:rsidRDefault="00443463" w:rsidP="005B20E6">
            <w:pPr>
              <w:autoSpaceDE w:val="0"/>
              <w:autoSpaceDN w:val="0"/>
              <w:adjustRightInd w:val="0"/>
              <w:jc w:val="both"/>
            </w:pPr>
            <w:r w:rsidRPr="00A17ED7">
              <w:t>Религиозное использование</w:t>
            </w:r>
          </w:p>
        </w:tc>
        <w:tc>
          <w:tcPr>
            <w:tcW w:w="274" w:type="pct"/>
            <w:shd w:val="clear" w:color="auto" w:fill="FFFFFF"/>
          </w:tcPr>
          <w:p w14:paraId="622DCF8B" w14:textId="77777777" w:rsidR="00443463" w:rsidRPr="00A17ED7" w:rsidRDefault="00443463" w:rsidP="005B20E6">
            <w:pPr>
              <w:ind w:left="142"/>
              <w:jc w:val="center"/>
            </w:pPr>
            <w:r w:rsidRPr="00A17ED7">
              <w:t>3.7</w:t>
            </w:r>
          </w:p>
        </w:tc>
        <w:tc>
          <w:tcPr>
            <w:tcW w:w="1025" w:type="pct"/>
            <w:shd w:val="clear" w:color="auto" w:fill="FFFFFF"/>
          </w:tcPr>
          <w:p w14:paraId="127FE0BD" w14:textId="77777777" w:rsidR="00443463" w:rsidRPr="00A17ED7" w:rsidRDefault="00443463" w:rsidP="00D8550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9" w:history="1">
              <w:r w:rsidRPr="00A17ED7">
                <w:rPr>
                  <w:rStyle w:val="afe"/>
                  <w:rFonts w:ascii="Times New Roman" w:hAnsi="Times New Roman" w:cs="Times New Roman"/>
                  <w:color w:val="auto"/>
                  <w:sz w:val="24"/>
                  <w:szCs w:val="24"/>
                  <w:u w:val="none"/>
                </w:rPr>
                <w:t xml:space="preserve">кодами </w:t>
              </w:r>
              <w:r w:rsidRPr="00A17ED7">
                <w:rPr>
                  <w:rStyle w:val="afe"/>
                  <w:rFonts w:ascii="Times New Roman" w:hAnsi="Times New Roman" w:cs="Times New Roman"/>
                  <w:color w:val="auto"/>
                  <w:sz w:val="24"/>
                  <w:szCs w:val="24"/>
                  <w:u w:val="none"/>
                </w:rPr>
                <w:lastRenderedPageBreak/>
                <w:t>3.7.1</w:t>
              </w:r>
            </w:hyperlink>
            <w:r w:rsidRPr="00A17ED7">
              <w:rPr>
                <w:rFonts w:ascii="Times New Roman" w:hAnsi="Times New Roman" w:cs="Times New Roman"/>
                <w:color w:val="auto"/>
                <w:sz w:val="24"/>
                <w:szCs w:val="24"/>
              </w:rPr>
              <w:t xml:space="preserve"> - </w:t>
            </w:r>
            <w:hyperlink r:id="rId30" w:history="1">
              <w:r w:rsidRPr="00A17ED7">
                <w:rPr>
                  <w:rStyle w:val="afe"/>
                  <w:rFonts w:ascii="Times New Roman" w:hAnsi="Times New Roman" w:cs="Times New Roman"/>
                  <w:color w:val="auto"/>
                  <w:sz w:val="24"/>
                  <w:szCs w:val="24"/>
                  <w:u w:val="none"/>
                </w:rPr>
                <w:t>3.7.2</w:t>
              </w:r>
              <w:r w:rsidRPr="00A17ED7">
                <w:rPr>
                  <w:rFonts w:ascii="Times New Roman" w:hAnsi="Times New Roman" w:cs="Times New Roman"/>
                  <w:color w:val="auto"/>
                  <w:sz w:val="24"/>
                  <w:szCs w:val="24"/>
                </w:rPr>
                <w:br/>
              </w:r>
            </w:hyperlink>
          </w:p>
        </w:tc>
        <w:tc>
          <w:tcPr>
            <w:tcW w:w="1275" w:type="pct"/>
            <w:shd w:val="clear" w:color="auto" w:fill="FFFFFF"/>
          </w:tcPr>
          <w:p w14:paraId="4EDD72F3" w14:textId="77777777" w:rsidR="00443463" w:rsidRPr="00A17ED7" w:rsidRDefault="00443463" w:rsidP="005B20E6">
            <w:pPr>
              <w:pStyle w:val="afb"/>
              <w:numPr>
                <w:ilvl w:val="0"/>
                <w:numId w:val="4"/>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208FA846" w14:textId="77777777" w:rsidR="00443463" w:rsidRPr="00A17ED7" w:rsidRDefault="00443463" w:rsidP="005B20E6">
            <w:pPr>
              <w:pStyle w:val="afb"/>
              <w:numPr>
                <w:ilvl w:val="0"/>
                <w:numId w:val="4"/>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 xml:space="preserve">минимальные отступы от границ земельного участка в </w:t>
            </w:r>
            <w:r w:rsidRPr="00A17ED7">
              <w:rPr>
                <w:rFonts w:ascii="Times New Roman" w:eastAsia="Times New Roman" w:hAnsi="Times New Roman"/>
                <w:sz w:val="24"/>
                <w:szCs w:val="24"/>
                <w:lang w:eastAsia="ru-RU"/>
              </w:rPr>
              <w:lastRenderedPageBreak/>
              <w:t>целях определения места допустимого размещения объекта - 5 м;</w:t>
            </w:r>
          </w:p>
          <w:p w14:paraId="423750A8" w14:textId="77777777" w:rsidR="00443463" w:rsidRPr="00A17ED7" w:rsidRDefault="00443463" w:rsidP="005B20E6">
            <w:pPr>
              <w:pStyle w:val="afb"/>
              <w:numPr>
                <w:ilvl w:val="0"/>
                <w:numId w:val="4"/>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- 30 м;</w:t>
            </w:r>
          </w:p>
          <w:p w14:paraId="5F1E24F5" w14:textId="77777777" w:rsidR="00443463" w:rsidRPr="00A17ED7" w:rsidRDefault="00443463" w:rsidP="005B20E6">
            <w:pPr>
              <w:pStyle w:val="afb"/>
              <w:numPr>
                <w:ilvl w:val="0"/>
                <w:numId w:val="4"/>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227CA25F" w14:textId="77777777" w:rsidR="00443463" w:rsidRPr="00A17ED7" w:rsidRDefault="00443463" w:rsidP="005B20E6">
            <w:pPr>
              <w:ind w:left="53" w:right="106"/>
            </w:pPr>
            <w:r w:rsidRPr="00A17ED7">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5058794A" w14:textId="77777777" w:rsidTr="00443463">
        <w:trPr>
          <w:trHeight w:val="20"/>
          <w:jc w:val="center"/>
        </w:trPr>
        <w:tc>
          <w:tcPr>
            <w:tcW w:w="285" w:type="pct"/>
            <w:shd w:val="clear" w:color="auto" w:fill="FFFFFF"/>
          </w:tcPr>
          <w:p w14:paraId="50000495" w14:textId="5EE42C1E" w:rsidR="00443463" w:rsidRPr="00A17ED7" w:rsidRDefault="00443463" w:rsidP="00443463">
            <w:pPr>
              <w:autoSpaceDE w:val="0"/>
              <w:autoSpaceDN w:val="0"/>
              <w:adjustRightInd w:val="0"/>
              <w:ind w:left="85"/>
              <w:jc w:val="center"/>
            </w:pPr>
            <w:r>
              <w:t>1.7.</w:t>
            </w:r>
          </w:p>
        </w:tc>
        <w:tc>
          <w:tcPr>
            <w:tcW w:w="1209" w:type="pct"/>
            <w:shd w:val="clear" w:color="auto" w:fill="FFFFFF"/>
          </w:tcPr>
          <w:p w14:paraId="6D79CC13" w14:textId="017065DA" w:rsidR="00443463" w:rsidRPr="00A17ED7" w:rsidRDefault="00443463" w:rsidP="005B20E6">
            <w:pPr>
              <w:autoSpaceDE w:val="0"/>
              <w:autoSpaceDN w:val="0"/>
              <w:adjustRightInd w:val="0"/>
              <w:ind w:left="85"/>
            </w:pPr>
            <w:r w:rsidRPr="00A17ED7">
              <w:t>Благоустройство территории</w:t>
            </w:r>
          </w:p>
        </w:tc>
        <w:tc>
          <w:tcPr>
            <w:tcW w:w="274" w:type="pct"/>
            <w:shd w:val="clear" w:color="auto" w:fill="FFFFFF"/>
          </w:tcPr>
          <w:p w14:paraId="7496DD20" w14:textId="77777777" w:rsidR="00443463" w:rsidRPr="00A17ED7" w:rsidRDefault="00443463" w:rsidP="005B20E6">
            <w:pPr>
              <w:jc w:val="center"/>
            </w:pPr>
            <w:r w:rsidRPr="00A17ED7">
              <w:t>12.0.2</w:t>
            </w:r>
          </w:p>
        </w:tc>
        <w:tc>
          <w:tcPr>
            <w:tcW w:w="1025" w:type="pct"/>
            <w:shd w:val="clear" w:color="auto" w:fill="FFFFFF"/>
          </w:tcPr>
          <w:p w14:paraId="5AAE07F0" w14:textId="77777777" w:rsidR="00443463" w:rsidRPr="00A17ED7" w:rsidRDefault="00443463" w:rsidP="00D85507">
            <w:r w:rsidRPr="00A17ED7">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pct"/>
            <w:shd w:val="clear" w:color="auto" w:fill="FFFFFF"/>
          </w:tcPr>
          <w:p w14:paraId="61737101"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24C32601"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6D95CAC1"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30 м;</w:t>
            </w:r>
          </w:p>
          <w:p w14:paraId="26903883"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05D4D0BC" w14:textId="77777777" w:rsidR="00443463" w:rsidRPr="00A17ED7" w:rsidRDefault="00443463" w:rsidP="005B20E6">
            <w:pPr>
              <w:ind w:left="85"/>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117652E3" w14:textId="77777777" w:rsidTr="00443463">
        <w:trPr>
          <w:trHeight w:val="556"/>
          <w:jc w:val="center"/>
        </w:trPr>
        <w:tc>
          <w:tcPr>
            <w:tcW w:w="285" w:type="pct"/>
            <w:shd w:val="clear" w:color="auto" w:fill="FFFFFF"/>
          </w:tcPr>
          <w:p w14:paraId="7E11AA90" w14:textId="7BDB47C9" w:rsidR="00443463" w:rsidRPr="00A17ED7" w:rsidRDefault="00443463" w:rsidP="00443463">
            <w:pPr>
              <w:tabs>
                <w:tab w:val="left" w:pos="567"/>
                <w:tab w:val="left" w:pos="851"/>
                <w:tab w:val="left" w:pos="993"/>
              </w:tabs>
              <w:autoSpaceDE w:val="0"/>
              <w:autoSpaceDN w:val="0"/>
              <w:adjustRightInd w:val="0"/>
              <w:ind w:firstLine="142"/>
              <w:jc w:val="center"/>
            </w:pPr>
            <w:r>
              <w:t>1.8.</w:t>
            </w:r>
          </w:p>
        </w:tc>
        <w:tc>
          <w:tcPr>
            <w:tcW w:w="1209" w:type="pct"/>
            <w:shd w:val="clear" w:color="auto" w:fill="FFFFFF"/>
          </w:tcPr>
          <w:p w14:paraId="6D31E02D" w14:textId="2BBC9E4D" w:rsidR="00443463" w:rsidRPr="00A17ED7" w:rsidRDefault="00443463" w:rsidP="005B20E6">
            <w:pPr>
              <w:tabs>
                <w:tab w:val="left" w:pos="567"/>
                <w:tab w:val="left" w:pos="851"/>
                <w:tab w:val="left" w:pos="993"/>
              </w:tabs>
              <w:autoSpaceDE w:val="0"/>
              <w:autoSpaceDN w:val="0"/>
              <w:adjustRightInd w:val="0"/>
              <w:ind w:firstLine="142"/>
            </w:pPr>
            <w:r w:rsidRPr="00A17ED7">
              <w:t>Улично-дорожная сеть</w:t>
            </w:r>
          </w:p>
        </w:tc>
        <w:tc>
          <w:tcPr>
            <w:tcW w:w="274" w:type="pct"/>
            <w:shd w:val="clear" w:color="auto" w:fill="FFFFFF"/>
          </w:tcPr>
          <w:p w14:paraId="2D720573" w14:textId="77777777" w:rsidR="00443463" w:rsidRPr="00A17ED7" w:rsidRDefault="00443463" w:rsidP="005B20E6">
            <w:pPr>
              <w:tabs>
                <w:tab w:val="left" w:pos="567"/>
                <w:tab w:val="left" w:pos="851"/>
                <w:tab w:val="left" w:pos="993"/>
              </w:tabs>
              <w:ind w:firstLine="142"/>
              <w:jc w:val="center"/>
            </w:pPr>
            <w:r w:rsidRPr="00A17ED7">
              <w:t>12.0.1</w:t>
            </w:r>
          </w:p>
        </w:tc>
        <w:tc>
          <w:tcPr>
            <w:tcW w:w="1025" w:type="pct"/>
            <w:shd w:val="clear" w:color="auto" w:fill="FFFFFF"/>
          </w:tcPr>
          <w:p w14:paraId="0A47E439" w14:textId="77777777" w:rsidR="00443463" w:rsidRPr="00A17ED7" w:rsidRDefault="00443463" w:rsidP="00D8550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объектов улично-дорожной сети: автомобильных дорог, трамвайных путей и пешеходных тротуаров в </w:t>
            </w:r>
            <w:r w:rsidRPr="00A17ED7">
              <w:rPr>
                <w:rFonts w:ascii="Times New Roman" w:hAnsi="Times New Roman" w:cs="Times New Roman"/>
                <w:color w:val="auto"/>
                <w:sz w:val="24"/>
                <w:szCs w:val="24"/>
              </w:rPr>
              <w:lastRenderedPageBreak/>
              <w:t>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30B1136" w14:textId="77777777" w:rsidR="00443463" w:rsidRPr="00A17ED7" w:rsidRDefault="00443463" w:rsidP="00D8550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1" w:history="1">
              <w:r w:rsidRPr="00A17ED7">
                <w:rPr>
                  <w:rStyle w:val="afe"/>
                  <w:rFonts w:ascii="Times New Roman" w:hAnsi="Times New Roman" w:cs="Times New Roman"/>
                  <w:color w:val="auto"/>
                  <w:sz w:val="24"/>
                  <w:szCs w:val="24"/>
                  <w:u w:val="none"/>
                </w:rPr>
                <w:t>кодами 2.7.1</w:t>
              </w:r>
            </w:hyperlink>
            <w:r w:rsidRPr="00A17ED7">
              <w:rPr>
                <w:rFonts w:ascii="Times New Roman" w:hAnsi="Times New Roman" w:cs="Times New Roman"/>
                <w:color w:val="auto"/>
                <w:sz w:val="24"/>
                <w:szCs w:val="24"/>
              </w:rPr>
              <w:t xml:space="preserve">, </w:t>
            </w:r>
            <w:hyperlink r:id="rId32" w:history="1">
              <w:r w:rsidRPr="00A17ED7">
                <w:rPr>
                  <w:rStyle w:val="afe"/>
                  <w:rFonts w:ascii="Times New Roman" w:hAnsi="Times New Roman" w:cs="Times New Roman"/>
                  <w:color w:val="auto"/>
                  <w:sz w:val="24"/>
                  <w:szCs w:val="24"/>
                  <w:u w:val="none"/>
                </w:rPr>
                <w:t>4.9</w:t>
              </w:r>
            </w:hyperlink>
            <w:r w:rsidRPr="00A17ED7">
              <w:rPr>
                <w:rFonts w:ascii="Times New Roman" w:hAnsi="Times New Roman" w:cs="Times New Roman"/>
                <w:color w:val="auto"/>
                <w:sz w:val="24"/>
                <w:szCs w:val="24"/>
              </w:rPr>
              <w:t xml:space="preserve">, </w:t>
            </w:r>
            <w:hyperlink r:id="rId33" w:history="1">
              <w:r w:rsidRPr="00A17ED7">
                <w:rPr>
                  <w:rStyle w:val="afe"/>
                  <w:rFonts w:ascii="Times New Roman" w:hAnsi="Times New Roman" w:cs="Times New Roman"/>
                  <w:color w:val="auto"/>
                  <w:sz w:val="24"/>
                  <w:szCs w:val="24"/>
                  <w:u w:val="none"/>
                </w:rPr>
                <w:t>7.2.3</w:t>
              </w:r>
            </w:hyperlink>
            <w:r w:rsidRPr="00A17ED7">
              <w:rPr>
                <w:rFonts w:ascii="Times New Roman" w:hAnsi="Times New Roman" w:cs="Times New Roman"/>
                <w:color w:val="auto"/>
                <w:sz w:val="24"/>
                <w:szCs w:val="24"/>
              </w:rPr>
              <w:t xml:space="preserve">, а также некапитальных сооружений, предназначенных для охраны транспортных средств </w:t>
            </w:r>
          </w:p>
        </w:tc>
        <w:tc>
          <w:tcPr>
            <w:tcW w:w="1275" w:type="pct"/>
            <w:shd w:val="clear" w:color="auto" w:fill="FFFFFF"/>
          </w:tcPr>
          <w:p w14:paraId="5AA0086D"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w:t>
            </w:r>
            <w:r w:rsidRPr="00A17ED7">
              <w:rPr>
                <w:rFonts w:ascii="Times New Roman" w:eastAsia="Times New Roman" w:hAnsi="Times New Roman"/>
                <w:sz w:val="24"/>
                <w:szCs w:val="24"/>
                <w:lang w:eastAsia="ru-RU"/>
              </w:rPr>
              <w:lastRenderedPageBreak/>
              <w:t>градостроительного проектирования, техническими регламентами</w:t>
            </w:r>
          </w:p>
        </w:tc>
        <w:tc>
          <w:tcPr>
            <w:tcW w:w="932" w:type="pct"/>
            <w:shd w:val="clear" w:color="auto" w:fill="FFFFFF"/>
          </w:tcPr>
          <w:p w14:paraId="48702633" w14:textId="77777777" w:rsidR="00443463" w:rsidRPr="00A17ED7" w:rsidRDefault="00443463" w:rsidP="005B20E6">
            <w:pPr>
              <w:tabs>
                <w:tab w:val="left" w:pos="567"/>
                <w:tab w:val="left" w:pos="851"/>
                <w:tab w:val="left" w:pos="993"/>
              </w:tabs>
              <w:ind w:firstLine="142"/>
            </w:pPr>
            <w:r w:rsidRPr="00A17ED7">
              <w:lastRenderedPageBreak/>
              <w:t>-</w:t>
            </w:r>
          </w:p>
        </w:tc>
      </w:tr>
      <w:tr w:rsidR="00443463" w:rsidRPr="002D6C67" w14:paraId="2CE91701" w14:textId="77777777" w:rsidTr="00443463">
        <w:trPr>
          <w:trHeight w:val="20"/>
          <w:jc w:val="center"/>
        </w:trPr>
        <w:tc>
          <w:tcPr>
            <w:tcW w:w="285" w:type="pct"/>
            <w:shd w:val="clear" w:color="auto" w:fill="FFFFFF"/>
          </w:tcPr>
          <w:p w14:paraId="754814DA" w14:textId="5CF694D8" w:rsidR="00443463" w:rsidRPr="00A17ED7" w:rsidRDefault="00443463" w:rsidP="00443463">
            <w:pPr>
              <w:tabs>
                <w:tab w:val="left" w:pos="567"/>
                <w:tab w:val="left" w:pos="851"/>
                <w:tab w:val="left" w:pos="993"/>
              </w:tabs>
              <w:autoSpaceDE w:val="0"/>
              <w:autoSpaceDN w:val="0"/>
              <w:adjustRightInd w:val="0"/>
              <w:ind w:firstLine="142"/>
              <w:jc w:val="center"/>
            </w:pPr>
            <w:r>
              <w:t>1.9.</w:t>
            </w:r>
          </w:p>
        </w:tc>
        <w:tc>
          <w:tcPr>
            <w:tcW w:w="1209" w:type="pct"/>
            <w:shd w:val="clear" w:color="auto" w:fill="FFFFFF"/>
          </w:tcPr>
          <w:p w14:paraId="03569893" w14:textId="06C9582B" w:rsidR="00443463" w:rsidRPr="00A17ED7" w:rsidRDefault="00443463" w:rsidP="005B20E6">
            <w:pPr>
              <w:tabs>
                <w:tab w:val="left" w:pos="567"/>
                <w:tab w:val="left" w:pos="851"/>
                <w:tab w:val="left" w:pos="993"/>
              </w:tabs>
              <w:autoSpaceDE w:val="0"/>
              <w:autoSpaceDN w:val="0"/>
              <w:adjustRightInd w:val="0"/>
              <w:ind w:firstLine="142"/>
            </w:pPr>
            <w:r w:rsidRPr="00A17ED7">
              <w:t>Коммунальное обслуживание</w:t>
            </w:r>
          </w:p>
        </w:tc>
        <w:tc>
          <w:tcPr>
            <w:tcW w:w="274" w:type="pct"/>
            <w:shd w:val="clear" w:color="auto" w:fill="FFFFFF"/>
          </w:tcPr>
          <w:p w14:paraId="2C27E52B" w14:textId="77777777" w:rsidR="00443463" w:rsidRPr="00A17ED7" w:rsidRDefault="00443463" w:rsidP="005B20E6">
            <w:pPr>
              <w:tabs>
                <w:tab w:val="left" w:pos="567"/>
                <w:tab w:val="left" w:pos="851"/>
                <w:tab w:val="left" w:pos="993"/>
              </w:tabs>
              <w:ind w:firstLine="142"/>
              <w:jc w:val="center"/>
            </w:pPr>
            <w:r w:rsidRPr="00A17ED7">
              <w:t>3.1</w:t>
            </w:r>
          </w:p>
        </w:tc>
        <w:tc>
          <w:tcPr>
            <w:tcW w:w="1025" w:type="pct"/>
            <w:shd w:val="clear" w:color="auto" w:fill="FFFFFF"/>
          </w:tcPr>
          <w:p w14:paraId="118F6B14" w14:textId="77777777" w:rsidR="00443463" w:rsidRPr="00A17ED7" w:rsidRDefault="00443463" w:rsidP="00D8550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w:t>
            </w:r>
            <w:r w:rsidRPr="00A17ED7">
              <w:rPr>
                <w:rFonts w:ascii="Times New Roman" w:hAnsi="Times New Roman" w:cs="Times New Roman"/>
                <w:color w:val="auto"/>
                <w:sz w:val="24"/>
                <w:szCs w:val="24"/>
              </w:rPr>
              <w:lastRenderedPageBreak/>
              <w:t xml:space="preserve">разрешенного использования включает в себя содержание видов разрешенного использования с </w:t>
            </w:r>
            <w:hyperlink r:id="rId34"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 </w:t>
            </w:r>
            <w:hyperlink r:id="rId35" w:history="1">
              <w:r w:rsidRPr="00A17ED7">
                <w:rPr>
                  <w:rStyle w:val="afe"/>
                  <w:rFonts w:ascii="Times New Roman" w:hAnsi="Times New Roman" w:cs="Times New Roman"/>
                  <w:color w:val="auto"/>
                  <w:sz w:val="24"/>
                  <w:szCs w:val="24"/>
                  <w:u w:val="none"/>
                </w:rPr>
                <w:t>3.1.2</w:t>
              </w:r>
              <w:r w:rsidRPr="00A17ED7">
                <w:rPr>
                  <w:rFonts w:ascii="Times New Roman" w:hAnsi="Times New Roman" w:cs="Times New Roman"/>
                  <w:color w:val="auto"/>
                  <w:sz w:val="24"/>
                  <w:szCs w:val="24"/>
                </w:rPr>
                <w:br/>
              </w:r>
            </w:hyperlink>
          </w:p>
        </w:tc>
        <w:tc>
          <w:tcPr>
            <w:tcW w:w="1275" w:type="pct"/>
            <w:shd w:val="clear" w:color="auto" w:fill="FFFFFF"/>
          </w:tcPr>
          <w:p w14:paraId="460BAA8B"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489A6CE3"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минимальные отступы от границ земельного участка в целях определения места допустимого размещения объекта – не подлежит установлению;</w:t>
            </w:r>
          </w:p>
          <w:p w14:paraId="67502ADC"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не подлежит установлению;</w:t>
            </w:r>
          </w:p>
          <w:p w14:paraId="0989376E"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не подлежит установлению</w:t>
            </w:r>
          </w:p>
          <w:p w14:paraId="702033F3" w14:textId="77777777" w:rsidR="00443463" w:rsidRPr="00A17ED7" w:rsidRDefault="00443463" w:rsidP="005B20E6">
            <w:pPr>
              <w:pStyle w:val="afb"/>
              <w:tabs>
                <w:tab w:val="left" w:pos="567"/>
                <w:tab w:val="left" w:pos="851"/>
                <w:tab w:val="left" w:pos="993"/>
              </w:tabs>
              <w:spacing w:after="0" w:line="240" w:lineRule="auto"/>
              <w:ind w:left="142" w:right="57"/>
              <w:rPr>
                <w:rFonts w:ascii="Times New Roman" w:eastAsia="Times New Roman" w:hAnsi="Times New Roman"/>
                <w:sz w:val="24"/>
                <w:szCs w:val="24"/>
                <w:lang w:eastAsia="ru-RU"/>
              </w:rPr>
            </w:pPr>
          </w:p>
        </w:tc>
        <w:tc>
          <w:tcPr>
            <w:tcW w:w="932" w:type="pct"/>
            <w:shd w:val="clear" w:color="auto" w:fill="FFFFFF"/>
          </w:tcPr>
          <w:p w14:paraId="1E75EBF0" w14:textId="77777777" w:rsidR="00443463" w:rsidRPr="00A17ED7" w:rsidRDefault="00443463" w:rsidP="005B20E6">
            <w:pPr>
              <w:tabs>
                <w:tab w:val="left" w:pos="567"/>
                <w:tab w:val="left" w:pos="851"/>
                <w:tab w:val="left" w:pos="993"/>
              </w:tabs>
              <w:ind w:firstLine="142"/>
            </w:pPr>
            <w:r w:rsidRPr="00A17ED7">
              <w:lastRenderedPageBreak/>
              <w:t>-</w:t>
            </w:r>
          </w:p>
        </w:tc>
      </w:tr>
      <w:tr w:rsidR="00443463" w:rsidRPr="002D6C67" w14:paraId="59BB45E3" w14:textId="77777777" w:rsidTr="00443463">
        <w:trPr>
          <w:trHeight w:val="20"/>
          <w:jc w:val="center"/>
        </w:trPr>
        <w:tc>
          <w:tcPr>
            <w:tcW w:w="285" w:type="pct"/>
            <w:shd w:val="clear" w:color="auto" w:fill="FFFFFF"/>
          </w:tcPr>
          <w:p w14:paraId="79545A87" w14:textId="25835692" w:rsidR="00443463" w:rsidRPr="00A17ED7" w:rsidRDefault="00443463" w:rsidP="005B20E6">
            <w:pPr>
              <w:ind w:left="53" w:right="106"/>
              <w:jc w:val="center"/>
            </w:pPr>
            <w:r>
              <w:t>2.</w:t>
            </w:r>
          </w:p>
        </w:tc>
        <w:tc>
          <w:tcPr>
            <w:tcW w:w="4715" w:type="pct"/>
            <w:gridSpan w:val="5"/>
            <w:shd w:val="clear" w:color="auto" w:fill="FFFFFF"/>
          </w:tcPr>
          <w:p w14:paraId="0524396A" w14:textId="6954E7FA" w:rsidR="00443463" w:rsidRPr="00A17ED7" w:rsidRDefault="00443463" w:rsidP="005B20E6">
            <w:pPr>
              <w:ind w:left="53" w:right="106"/>
              <w:jc w:val="center"/>
            </w:pPr>
            <w:r w:rsidRPr="00A17ED7">
              <w:t>Условно-разрешенные виды использования</w:t>
            </w:r>
          </w:p>
        </w:tc>
      </w:tr>
      <w:tr w:rsidR="00443463" w:rsidRPr="002D6C67" w14:paraId="50596570" w14:textId="77777777" w:rsidTr="00443463">
        <w:trPr>
          <w:trHeight w:val="1831"/>
          <w:jc w:val="center"/>
        </w:trPr>
        <w:tc>
          <w:tcPr>
            <w:tcW w:w="285" w:type="pct"/>
            <w:shd w:val="clear" w:color="auto" w:fill="FFFFFF"/>
          </w:tcPr>
          <w:p w14:paraId="126C94AC" w14:textId="151B6CF0" w:rsidR="00443463" w:rsidRPr="00A17ED7" w:rsidRDefault="00443463" w:rsidP="00443463">
            <w:pPr>
              <w:autoSpaceDE w:val="0"/>
              <w:autoSpaceDN w:val="0"/>
              <w:adjustRightInd w:val="0"/>
              <w:ind w:left="137" w:right="108"/>
              <w:jc w:val="center"/>
            </w:pPr>
            <w:r>
              <w:t>2.1.</w:t>
            </w:r>
          </w:p>
        </w:tc>
        <w:tc>
          <w:tcPr>
            <w:tcW w:w="1209" w:type="pct"/>
            <w:shd w:val="clear" w:color="auto" w:fill="FFFFFF"/>
          </w:tcPr>
          <w:p w14:paraId="00750004" w14:textId="3421DEC9" w:rsidR="00443463" w:rsidRPr="00A17ED7" w:rsidRDefault="00443463" w:rsidP="005B20E6">
            <w:pPr>
              <w:autoSpaceDE w:val="0"/>
              <w:autoSpaceDN w:val="0"/>
              <w:adjustRightInd w:val="0"/>
              <w:ind w:left="137" w:right="108"/>
            </w:pPr>
            <w:r w:rsidRPr="00A17ED7">
              <w:t>Среднеэтажная жилая застройка</w:t>
            </w:r>
          </w:p>
        </w:tc>
        <w:tc>
          <w:tcPr>
            <w:tcW w:w="274" w:type="pct"/>
            <w:shd w:val="clear" w:color="auto" w:fill="FFFFFF"/>
          </w:tcPr>
          <w:p w14:paraId="238E582C" w14:textId="77777777" w:rsidR="00443463" w:rsidRPr="00A17ED7" w:rsidRDefault="00443463" w:rsidP="005B20E6">
            <w:pPr>
              <w:ind w:left="142"/>
              <w:jc w:val="center"/>
            </w:pPr>
            <w:r w:rsidRPr="00A17ED7">
              <w:t>2.5</w:t>
            </w:r>
          </w:p>
        </w:tc>
        <w:tc>
          <w:tcPr>
            <w:tcW w:w="1025" w:type="pct"/>
            <w:shd w:val="clear" w:color="auto" w:fill="FFFFFF"/>
          </w:tcPr>
          <w:p w14:paraId="26D944BD" w14:textId="77777777" w:rsidR="00443463" w:rsidRPr="00A17ED7" w:rsidRDefault="00443463" w:rsidP="00D85507">
            <w:r w:rsidRPr="00A17ED7">
              <w:t>Размещение многоквартирных домов этажностью не выше восьми этажей;</w:t>
            </w:r>
          </w:p>
          <w:p w14:paraId="782EC0D7" w14:textId="77777777" w:rsidR="00443463" w:rsidRPr="00A17ED7" w:rsidRDefault="00443463" w:rsidP="00D85507">
            <w:r w:rsidRPr="00A17ED7">
              <w:t xml:space="preserve">благоустройство и озеленение; </w:t>
            </w:r>
          </w:p>
          <w:p w14:paraId="34A8E6D0" w14:textId="77777777" w:rsidR="00443463" w:rsidRPr="00A17ED7" w:rsidRDefault="00443463" w:rsidP="00D85507">
            <w:r w:rsidRPr="00A17ED7">
              <w:t xml:space="preserve">размещение подземных гаражей и автостоянок; </w:t>
            </w:r>
          </w:p>
          <w:p w14:paraId="4EAB8E9B" w14:textId="77777777" w:rsidR="00443463" w:rsidRPr="00A17ED7" w:rsidRDefault="00443463" w:rsidP="00D85507">
            <w:r w:rsidRPr="00A17ED7">
              <w:t xml:space="preserve">обустройство спортивных и детских площадок, площадок для отдыха; </w:t>
            </w:r>
          </w:p>
          <w:p w14:paraId="268AB05E" w14:textId="77777777" w:rsidR="00443463" w:rsidRPr="00A17ED7" w:rsidRDefault="00443463" w:rsidP="00D85507">
            <w:r w:rsidRPr="00A17ED7">
              <w:t xml:space="preserve">размещение объектов обслуживания жилой застройки во встроенных, пристроенных и встроенно-пристроенных помещениях </w:t>
            </w:r>
            <w:r w:rsidRPr="00A17ED7">
              <w:lastRenderedPageBreak/>
              <w:t xml:space="preserve">многоквартирного дома, если общая площадь таких помещений в многоквартирном доме не составляет более 20% общей площади помещений дома </w:t>
            </w:r>
          </w:p>
        </w:tc>
        <w:tc>
          <w:tcPr>
            <w:tcW w:w="1275" w:type="pct"/>
            <w:shd w:val="clear" w:color="auto" w:fill="FFFFFF"/>
          </w:tcPr>
          <w:p w14:paraId="319CDABE"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A17ED7">
              <w:rPr>
                <w:rFonts w:ascii="Times New Roman" w:hAnsi="Times New Roman"/>
                <w:bCs/>
                <w:sz w:val="24"/>
                <w:szCs w:val="24"/>
              </w:rPr>
              <w:lastRenderedPageBreak/>
              <w:t>минимальные размеры земельного участка - 1000 кв.м.;</w:t>
            </w:r>
          </w:p>
          <w:p w14:paraId="698087A2"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A17ED7">
              <w:rPr>
                <w:rFonts w:ascii="Times New Roman" w:hAnsi="Times New Roman"/>
                <w:bCs/>
                <w:sz w:val="24"/>
                <w:szCs w:val="24"/>
              </w:rPr>
              <w:t xml:space="preserve">минимальные отступы от границ земельного участка до жилого дома - 3 м.; </w:t>
            </w:r>
          </w:p>
          <w:p w14:paraId="02E03F2D"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A17ED7">
              <w:rPr>
                <w:rFonts w:ascii="Times New Roman" w:hAnsi="Times New Roman"/>
                <w:bCs/>
                <w:sz w:val="24"/>
                <w:szCs w:val="24"/>
              </w:rPr>
              <w:t>минимальные отступы от красных линий улиц - 5 м.;</w:t>
            </w:r>
          </w:p>
          <w:p w14:paraId="6FE45558"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A17ED7">
              <w:rPr>
                <w:rFonts w:ascii="Times New Roman" w:hAnsi="Times New Roman"/>
                <w:bCs/>
                <w:sz w:val="24"/>
                <w:szCs w:val="24"/>
              </w:rPr>
              <w:t xml:space="preserve">предельное количество этажей – </w:t>
            </w:r>
            <w:r w:rsidRPr="00A17ED7">
              <w:rPr>
                <w:rFonts w:ascii="Times New Roman" w:eastAsia="Times New Roman" w:hAnsi="Times New Roman"/>
                <w:sz w:val="24"/>
                <w:szCs w:val="24"/>
                <w:lang w:eastAsia="ru-RU"/>
              </w:rPr>
              <w:t>8</w:t>
            </w:r>
            <w:r w:rsidRPr="00A17ED7">
              <w:rPr>
                <w:rFonts w:ascii="Times New Roman" w:hAnsi="Times New Roman"/>
                <w:bCs/>
                <w:sz w:val="24"/>
                <w:szCs w:val="24"/>
              </w:rPr>
              <w:t>;</w:t>
            </w:r>
          </w:p>
          <w:p w14:paraId="25AB136C"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A17ED7">
              <w:rPr>
                <w:rFonts w:ascii="Times New Roman" w:hAnsi="Times New Roman"/>
                <w:bCs/>
                <w:sz w:val="24"/>
                <w:szCs w:val="24"/>
              </w:rPr>
              <w:t>максимальный процент застройки земельного участка – 52,8</w:t>
            </w:r>
          </w:p>
        </w:tc>
        <w:tc>
          <w:tcPr>
            <w:tcW w:w="932" w:type="pct"/>
            <w:shd w:val="clear" w:color="auto" w:fill="FFFFFF"/>
          </w:tcPr>
          <w:p w14:paraId="2F14E9C8" w14:textId="77777777" w:rsidR="00443463" w:rsidRPr="00A17ED7" w:rsidRDefault="00443463" w:rsidP="005B20E6">
            <w:pPr>
              <w:ind w:left="53" w:right="106"/>
            </w:pPr>
            <w:r w:rsidRPr="00A17ED7">
              <w:t>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443463" w:rsidRPr="002D6C67" w14:paraId="49177BE5" w14:textId="77777777" w:rsidTr="00443463">
        <w:trPr>
          <w:trHeight w:val="20"/>
          <w:jc w:val="center"/>
        </w:trPr>
        <w:tc>
          <w:tcPr>
            <w:tcW w:w="285" w:type="pct"/>
            <w:shd w:val="clear" w:color="auto" w:fill="FFFFFF"/>
          </w:tcPr>
          <w:p w14:paraId="3B21727B" w14:textId="035C8818" w:rsidR="00443463" w:rsidRPr="00A17ED7" w:rsidRDefault="00443463" w:rsidP="00443463">
            <w:pPr>
              <w:autoSpaceDE w:val="0"/>
              <w:autoSpaceDN w:val="0"/>
              <w:adjustRightInd w:val="0"/>
              <w:jc w:val="center"/>
            </w:pPr>
            <w:r>
              <w:t>2.2.</w:t>
            </w:r>
          </w:p>
        </w:tc>
        <w:tc>
          <w:tcPr>
            <w:tcW w:w="1209" w:type="pct"/>
            <w:shd w:val="clear" w:color="auto" w:fill="FFFFFF"/>
          </w:tcPr>
          <w:p w14:paraId="109553FB" w14:textId="6A90412E" w:rsidR="00443463" w:rsidRPr="00A17ED7" w:rsidRDefault="00443463" w:rsidP="005B20E6">
            <w:pPr>
              <w:autoSpaceDE w:val="0"/>
              <w:autoSpaceDN w:val="0"/>
              <w:adjustRightInd w:val="0"/>
            </w:pPr>
            <w:r w:rsidRPr="00A17ED7">
              <w:t>Амбулаторно-поликлиническое обслуживание</w:t>
            </w:r>
          </w:p>
        </w:tc>
        <w:tc>
          <w:tcPr>
            <w:tcW w:w="274" w:type="pct"/>
            <w:shd w:val="clear" w:color="auto" w:fill="FFFFFF"/>
          </w:tcPr>
          <w:p w14:paraId="4BC372F0" w14:textId="77777777" w:rsidR="00443463" w:rsidRPr="00A17ED7" w:rsidRDefault="00443463" w:rsidP="005B20E6">
            <w:pPr>
              <w:ind w:left="142"/>
              <w:jc w:val="center"/>
            </w:pPr>
            <w:r w:rsidRPr="00A17ED7">
              <w:t>3.4.1</w:t>
            </w:r>
          </w:p>
        </w:tc>
        <w:tc>
          <w:tcPr>
            <w:tcW w:w="1025" w:type="pct"/>
            <w:shd w:val="clear" w:color="auto" w:fill="FFFFFF"/>
          </w:tcPr>
          <w:p w14:paraId="241D4837" w14:textId="77777777" w:rsidR="00443463" w:rsidRPr="00A17ED7" w:rsidRDefault="00443463" w:rsidP="00D85507">
            <w:r w:rsidRPr="00A17ED7">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pct"/>
            <w:shd w:val="clear" w:color="auto" w:fill="FFFFFF"/>
          </w:tcPr>
          <w:p w14:paraId="12683675"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w:t>
            </w:r>
          </w:p>
          <w:p w14:paraId="42FDDD20"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 xml:space="preserve">аптеки и стоматологические кабинеты - </w:t>
            </w:r>
            <w:r w:rsidRPr="00A17ED7">
              <w:rPr>
                <w:rFonts w:ascii="Times New Roman" w:eastAsia="Times New Roman" w:hAnsi="Times New Roman"/>
                <w:sz w:val="24"/>
                <w:szCs w:val="24"/>
                <w:lang w:eastAsia="ru-RU"/>
              </w:rPr>
              <w:br/>
              <w:t>500 кв.м.;</w:t>
            </w:r>
          </w:p>
          <w:p w14:paraId="2018FE6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поликлиники - 3000 кв.м.;</w:t>
            </w:r>
          </w:p>
          <w:p w14:paraId="79E5615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p w14:paraId="6FD4BE04"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4F8A974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12D9D044" w14:textId="77777777" w:rsidR="00443463" w:rsidRPr="00A17ED7" w:rsidRDefault="00443463" w:rsidP="005B20E6">
            <w:pPr>
              <w:ind w:left="53" w:right="106"/>
            </w:pPr>
            <w:r w:rsidRPr="00A17ED7">
              <w:t>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443463" w:rsidRPr="002D6C67" w14:paraId="5FDCE702" w14:textId="77777777" w:rsidTr="00443463">
        <w:trPr>
          <w:trHeight w:val="20"/>
          <w:jc w:val="center"/>
        </w:trPr>
        <w:tc>
          <w:tcPr>
            <w:tcW w:w="285" w:type="pct"/>
            <w:shd w:val="clear" w:color="auto" w:fill="FFFFFF"/>
          </w:tcPr>
          <w:p w14:paraId="42FA1A20" w14:textId="682C130B" w:rsidR="00443463" w:rsidRPr="00A17ED7" w:rsidRDefault="00443463" w:rsidP="00443463">
            <w:pPr>
              <w:autoSpaceDE w:val="0"/>
              <w:autoSpaceDN w:val="0"/>
              <w:adjustRightInd w:val="0"/>
              <w:jc w:val="center"/>
            </w:pPr>
            <w:r>
              <w:t>2.3.</w:t>
            </w:r>
          </w:p>
        </w:tc>
        <w:tc>
          <w:tcPr>
            <w:tcW w:w="1209" w:type="pct"/>
            <w:shd w:val="clear" w:color="auto" w:fill="FFFFFF"/>
          </w:tcPr>
          <w:p w14:paraId="24F8ED10" w14:textId="0D319A53" w:rsidR="00443463" w:rsidRPr="00A17ED7" w:rsidRDefault="00443463" w:rsidP="005B20E6">
            <w:pPr>
              <w:autoSpaceDE w:val="0"/>
              <w:autoSpaceDN w:val="0"/>
              <w:adjustRightInd w:val="0"/>
              <w:jc w:val="both"/>
            </w:pPr>
            <w:r w:rsidRPr="00A17ED7">
              <w:t>Социальное обслуживание</w:t>
            </w:r>
          </w:p>
        </w:tc>
        <w:tc>
          <w:tcPr>
            <w:tcW w:w="274" w:type="pct"/>
            <w:shd w:val="clear" w:color="auto" w:fill="FFFFFF"/>
          </w:tcPr>
          <w:p w14:paraId="7CAB55BA" w14:textId="77777777" w:rsidR="00443463" w:rsidRPr="00A17ED7" w:rsidRDefault="00443463" w:rsidP="005B20E6">
            <w:pPr>
              <w:ind w:left="142"/>
              <w:jc w:val="center"/>
            </w:pPr>
            <w:r w:rsidRPr="00A17ED7">
              <w:t>3.2</w:t>
            </w:r>
          </w:p>
        </w:tc>
        <w:tc>
          <w:tcPr>
            <w:tcW w:w="1025" w:type="pct"/>
            <w:shd w:val="clear" w:color="auto" w:fill="FFFFFF"/>
          </w:tcPr>
          <w:p w14:paraId="5404B562" w14:textId="77777777" w:rsidR="00443463" w:rsidRPr="00A17ED7" w:rsidRDefault="00443463" w:rsidP="00D8550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предназначенных для оказания гражданам социальной помощи. Содержание данного вида разрешенного </w:t>
            </w:r>
            <w:r w:rsidRPr="00A17ED7">
              <w:rPr>
                <w:rFonts w:ascii="Times New Roman" w:hAnsi="Times New Roman" w:cs="Times New Roman"/>
                <w:color w:val="auto"/>
                <w:sz w:val="24"/>
                <w:szCs w:val="24"/>
              </w:rPr>
              <w:lastRenderedPageBreak/>
              <w:t xml:space="preserve">использования включает в себя содержание видов разрешенного использования с </w:t>
            </w:r>
            <w:hyperlink r:id="rId36" w:history="1">
              <w:r w:rsidRPr="00A17ED7">
                <w:rPr>
                  <w:rStyle w:val="afe"/>
                  <w:rFonts w:ascii="Times New Roman" w:hAnsi="Times New Roman" w:cs="Times New Roman"/>
                  <w:color w:val="auto"/>
                  <w:sz w:val="24"/>
                  <w:szCs w:val="24"/>
                  <w:u w:val="none"/>
                </w:rPr>
                <w:t>кодами 3.2.1</w:t>
              </w:r>
            </w:hyperlink>
            <w:r w:rsidRPr="00A17ED7">
              <w:rPr>
                <w:rFonts w:ascii="Times New Roman" w:hAnsi="Times New Roman" w:cs="Times New Roman"/>
                <w:color w:val="auto"/>
                <w:sz w:val="24"/>
                <w:szCs w:val="24"/>
              </w:rPr>
              <w:t xml:space="preserve"> - </w:t>
            </w:r>
            <w:hyperlink r:id="rId37" w:history="1">
              <w:r w:rsidRPr="00A17ED7">
                <w:rPr>
                  <w:rStyle w:val="afe"/>
                  <w:rFonts w:ascii="Times New Roman" w:hAnsi="Times New Roman" w:cs="Times New Roman"/>
                  <w:color w:val="auto"/>
                  <w:sz w:val="24"/>
                  <w:szCs w:val="24"/>
                  <w:u w:val="none"/>
                </w:rPr>
                <w:t>3.2.4</w:t>
              </w:r>
              <w:r w:rsidRPr="00A17ED7">
                <w:rPr>
                  <w:rFonts w:ascii="Times New Roman" w:hAnsi="Times New Roman" w:cs="Times New Roman"/>
                  <w:color w:val="auto"/>
                  <w:sz w:val="24"/>
                  <w:szCs w:val="24"/>
                </w:rPr>
                <w:br/>
              </w:r>
            </w:hyperlink>
          </w:p>
        </w:tc>
        <w:tc>
          <w:tcPr>
            <w:tcW w:w="1275" w:type="pct"/>
            <w:shd w:val="clear" w:color="auto" w:fill="FFFFFF"/>
          </w:tcPr>
          <w:p w14:paraId="53AF5155"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минимальные размеры земельного участка - 700 кв.м;</w:t>
            </w:r>
          </w:p>
          <w:p w14:paraId="07D016D4"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 xml:space="preserve">минимальные отступы от границ земельного участка в целях определения места </w:t>
            </w:r>
            <w:r w:rsidRPr="00A17ED7">
              <w:rPr>
                <w:rFonts w:ascii="Times New Roman" w:eastAsia="Times New Roman" w:hAnsi="Times New Roman"/>
                <w:sz w:val="24"/>
                <w:szCs w:val="24"/>
                <w:lang w:eastAsia="ru-RU"/>
              </w:rPr>
              <w:lastRenderedPageBreak/>
              <w:t>допустимого размещения объекта - 5 м;</w:t>
            </w:r>
          </w:p>
          <w:p w14:paraId="55087A89"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4151CA7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79D0F1E5" w14:textId="77777777" w:rsidR="00443463" w:rsidRPr="00A17ED7" w:rsidRDefault="00443463" w:rsidP="005B20E6">
            <w:pPr>
              <w:ind w:left="53" w:right="106"/>
            </w:pPr>
            <w:r w:rsidRPr="00A17ED7">
              <w:lastRenderedPageBreak/>
              <w:t>Отдельно стоящие объекты, без установления санитарно-защитных зон</w:t>
            </w:r>
          </w:p>
        </w:tc>
      </w:tr>
      <w:tr w:rsidR="00443463" w:rsidRPr="002D6C67" w14:paraId="44908A43" w14:textId="77777777" w:rsidTr="00443463">
        <w:trPr>
          <w:trHeight w:val="20"/>
          <w:jc w:val="center"/>
        </w:trPr>
        <w:tc>
          <w:tcPr>
            <w:tcW w:w="285" w:type="pct"/>
            <w:shd w:val="clear" w:color="auto" w:fill="FFFFFF"/>
          </w:tcPr>
          <w:p w14:paraId="2EC736BA" w14:textId="05243870" w:rsidR="00443463" w:rsidRPr="00A17ED7" w:rsidRDefault="00443463" w:rsidP="00443463">
            <w:pPr>
              <w:autoSpaceDE w:val="0"/>
              <w:autoSpaceDN w:val="0"/>
              <w:adjustRightInd w:val="0"/>
              <w:jc w:val="center"/>
            </w:pPr>
            <w:r>
              <w:t>2.4.</w:t>
            </w:r>
          </w:p>
        </w:tc>
        <w:tc>
          <w:tcPr>
            <w:tcW w:w="1209" w:type="pct"/>
            <w:shd w:val="clear" w:color="auto" w:fill="FFFFFF"/>
          </w:tcPr>
          <w:p w14:paraId="38972BA4" w14:textId="0FC90B67" w:rsidR="00443463" w:rsidRPr="00A17ED7" w:rsidRDefault="00443463" w:rsidP="005B20E6">
            <w:pPr>
              <w:autoSpaceDE w:val="0"/>
              <w:autoSpaceDN w:val="0"/>
              <w:adjustRightInd w:val="0"/>
            </w:pPr>
            <w:r w:rsidRPr="00A17ED7">
              <w:t>Культурное развитие</w:t>
            </w:r>
          </w:p>
        </w:tc>
        <w:tc>
          <w:tcPr>
            <w:tcW w:w="274" w:type="pct"/>
            <w:shd w:val="clear" w:color="auto" w:fill="FFFFFF"/>
          </w:tcPr>
          <w:p w14:paraId="1A720C58" w14:textId="77777777" w:rsidR="00443463" w:rsidRPr="00A17ED7" w:rsidRDefault="00443463" w:rsidP="005B20E6">
            <w:pPr>
              <w:ind w:left="142"/>
              <w:jc w:val="center"/>
            </w:pPr>
            <w:r w:rsidRPr="00A17ED7">
              <w:t>3.6</w:t>
            </w:r>
          </w:p>
        </w:tc>
        <w:tc>
          <w:tcPr>
            <w:tcW w:w="1025" w:type="pct"/>
            <w:shd w:val="clear" w:color="auto" w:fill="FFFFFF"/>
          </w:tcPr>
          <w:p w14:paraId="245056AD" w14:textId="77777777" w:rsidR="00443463" w:rsidRPr="00A17ED7" w:rsidRDefault="00443463" w:rsidP="00D8550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8" w:history="1">
              <w:r w:rsidRPr="00A17ED7">
                <w:rPr>
                  <w:rStyle w:val="afe"/>
                  <w:rFonts w:ascii="Times New Roman" w:hAnsi="Times New Roman" w:cs="Times New Roman"/>
                  <w:color w:val="auto"/>
                  <w:sz w:val="24"/>
                  <w:szCs w:val="24"/>
                  <w:u w:val="none"/>
                </w:rPr>
                <w:t>кодами 3.6.1</w:t>
              </w:r>
            </w:hyperlink>
            <w:r w:rsidRPr="00A17ED7">
              <w:rPr>
                <w:rFonts w:ascii="Times New Roman" w:hAnsi="Times New Roman" w:cs="Times New Roman"/>
                <w:color w:val="auto"/>
                <w:sz w:val="24"/>
                <w:szCs w:val="24"/>
              </w:rPr>
              <w:t xml:space="preserve"> - </w:t>
            </w:r>
            <w:hyperlink r:id="rId39" w:history="1">
              <w:r w:rsidRPr="00A17ED7">
                <w:rPr>
                  <w:rStyle w:val="afe"/>
                  <w:rFonts w:ascii="Times New Roman" w:hAnsi="Times New Roman" w:cs="Times New Roman"/>
                  <w:color w:val="auto"/>
                  <w:sz w:val="24"/>
                  <w:szCs w:val="24"/>
                  <w:u w:val="none"/>
                </w:rPr>
                <w:t>3.6.3</w:t>
              </w:r>
              <w:r w:rsidRPr="00A17ED7">
                <w:rPr>
                  <w:rFonts w:ascii="Times New Roman" w:hAnsi="Times New Roman" w:cs="Times New Roman"/>
                  <w:color w:val="auto"/>
                  <w:sz w:val="24"/>
                  <w:szCs w:val="24"/>
                </w:rPr>
                <w:br/>
              </w:r>
            </w:hyperlink>
          </w:p>
        </w:tc>
        <w:tc>
          <w:tcPr>
            <w:tcW w:w="1275" w:type="pct"/>
            <w:shd w:val="clear" w:color="auto" w:fill="FFFFFF"/>
          </w:tcPr>
          <w:p w14:paraId="3919E1FF" w14:textId="77777777" w:rsidR="00443463" w:rsidRPr="00A17ED7" w:rsidRDefault="00443463" w:rsidP="005B20E6">
            <w:pPr>
              <w:pStyle w:val="afb"/>
              <w:numPr>
                <w:ilvl w:val="0"/>
                <w:numId w:val="2"/>
              </w:numPr>
              <w:spacing w:after="0" w:line="240" w:lineRule="auto"/>
              <w:ind w:left="427"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30FFC17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p w14:paraId="5EAEA7AF"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6D63C52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278F6E8B" w14:textId="77777777" w:rsidR="00443463" w:rsidRPr="00A17ED7" w:rsidRDefault="00443463" w:rsidP="005B20E6">
            <w:pPr>
              <w:ind w:left="53" w:right="106"/>
            </w:pPr>
            <w:r w:rsidRPr="00A17ED7">
              <w:t>Отдельно стоящие объекты, без установления санитарно-защитных зон</w:t>
            </w:r>
          </w:p>
        </w:tc>
      </w:tr>
      <w:tr w:rsidR="00443463" w:rsidRPr="002D6C67" w14:paraId="3CD14D40" w14:textId="77777777" w:rsidTr="00443463">
        <w:trPr>
          <w:trHeight w:val="20"/>
          <w:jc w:val="center"/>
        </w:trPr>
        <w:tc>
          <w:tcPr>
            <w:tcW w:w="285" w:type="pct"/>
            <w:shd w:val="clear" w:color="auto" w:fill="FFFFFF"/>
          </w:tcPr>
          <w:p w14:paraId="17863848" w14:textId="4588F483" w:rsidR="00443463" w:rsidRPr="00A17ED7" w:rsidRDefault="00443463" w:rsidP="00443463">
            <w:pPr>
              <w:autoSpaceDE w:val="0"/>
              <w:autoSpaceDN w:val="0"/>
              <w:adjustRightInd w:val="0"/>
              <w:jc w:val="center"/>
            </w:pPr>
            <w:r>
              <w:t>2.5.</w:t>
            </w:r>
          </w:p>
        </w:tc>
        <w:tc>
          <w:tcPr>
            <w:tcW w:w="1209" w:type="pct"/>
            <w:shd w:val="clear" w:color="auto" w:fill="FFFFFF"/>
          </w:tcPr>
          <w:p w14:paraId="7814F5EB" w14:textId="2B8B3BEA" w:rsidR="00443463" w:rsidRPr="00A17ED7" w:rsidRDefault="00443463" w:rsidP="005B20E6">
            <w:pPr>
              <w:autoSpaceDE w:val="0"/>
              <w:autoSpaceDN w:val="0"/>
              <w:adjustRightInd w:val="0"/>
            </w:pPr>
            <w:r w:rsidRPr="00A17ED7">
              <w:t>Магазины</w:t>
            </w:r>
          </w:p>
        </w:tc>
        <w:tc>
          <w:tcPr>
            <w:tcW w:w="274" w:type="pct"/>
            <w:shd w:val="clear" w:color="auto" w:fill="FFFFFF"/>
          </w:tcPr>
          <w:p w14:paraId="572B2072" w14:textId="77777777" w:rsidR="00443463" w:rsidRPr="00A17ED7" w:rsidRDefault="00443463" w:rsidP="005B20E6">
            <w:pPr>
              <w:ind w:left="142"/>
              <w:jc w:val="center"/>
            </w:pPr>
            <w:r w:rsidRPr="00A17ED7">
              <w:t>4.4</w:t>
            </w:r>
          </w:p>
        </w:tc>
        <w:tc>
          <w:tcPr>
            <w:tcW w:w="1025" w:type="pct"/>
            <w:shd w:val="clear" w:color="auto" w:fill="FFFFFF"/>
          </w:tcPr>
          <w:p w14:paraId="2C889ACB" w14:textId="77777777" w:rsidR="00443463" w:rsidRPr="00A17ED7" w:rsidRDefault="00443463" w:rsidP="005B20E6">
            <w:r w:rsidRPr="00A17ED7">
              <w:t>Размещение объектов капитального строительства, предназначенных для продажи товаров, торговая площадь которых составляет до 5000 кв. м</w:t>
            </w:r>
          </w:p>
          <w:p w14:paraId="0FA72E5F" w14:textId="77777777" w:rsidR="00443463" w:rsidRPr="00A17ED7" w:rsidRDefault="00443463" w:rsidP="005B20E6">
            <w:pPr>
              <w:autoSpaceDE w:val="0"/>
              <w:autoSpaceDN w:val="0"/>
              <w:adjustRightInd w:val="0"/>
              <w:ind w:right="59"/>
              <w:rPr>
                <w:bCs/>
              </w:rPr>
            </w:pPr>
          </w:p>
        </w:tc>
        <w:tc>
          <w:tcPr>
            <w:tcW w:w="1275" w:type="pct"/>
            <w:shd w:val="clear" w:color="auto" w:fill="FFFFFF"/>
          </w:tcPr>
          <w:p w14:paraId="1BAAB71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 xml:space="preserve">минимальные размеры земельного участка объектов торгового назначения - 200 кв.м. минимальные отступы от границ земельного участка в целях определения места </w:t>
            </w:r>
            <w:r w:rsidRPr="00A17ED7">
              <w:rPr>
                <w:rFonts w:ascii="Times New Roman" w:eastAsia="Times New Roman" w:hAnsi="Times New Roman"/>
                <w:sz w:val="24"/>
                <w:szCs w:val="24"/>
                <w:lang w:eastAsia="ru-RU"/>
              </w:rPr>
              <w:lastRenderedPageBreak/>
              <w:t>допустимого размещения объекта - 5 м;</w:t>
            </w:r>
          </w:p>
          <w:p w14:paraId="7F3E0F1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0AD5F89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4DAE8FD9" w14:textId="77777777" w:rsidR="00443463" w:rsidRPr="00A17ED7" w:rsidRDefault="00443463" w:rsidP="005B20E6">
            <w:pPr>
              <w:ind w:left="53" w:right="106"/>
            </w:pPr>
            <w:r w:rsidRPr="00A17ED7">
              <w:lastRenderedPageBreak/>
              <w:t>Отдельно стоящие объекты, без установления санитарно-защитных зон</w:t>
            </w:r>
          </w:p>
        </w:tc>
      </w:tr>
      <w:tr w:rsidR="00443463" w:rsidRPr="002D6C67" w14:paraId="36DB23CF" w14:textId="77777777" w:rsidTr="00443463">
        <w:trPr>
          <w:trHeight w:val="20"/>
          <w:jc w:val="center"/>
        </w:trPr>
        <w:tc>
          <w:tcPr>
            <w:tcW w:w="285" w:type="pct"/>
            <w:shd w:val="clear" w:color="auto" w:fill="FFFFFF"/>
          </w:tcPr>
          <w:p w14:paraId="4953FE3C" w14:textId="6F99C729" w:rsidR="00443463" w:rsidRPr="00A17ED7" w:rsidRDefault="00443463" w:rsidP="00443463">
            <w:pPr>
              <w:autoSpaceDE w:val="0"/>
              <w:autoSpaceDN w:val="0"/>
              <w:adjustRightInd w:val="0"/>
              <w:jc w:val="center"/>
            </w:pPr>
            <w:r>
              <w:t>2.6.</w:t>
            </w:r>
          </w:p>
        </w:tc>
        <w:tc>
          <w:tcPr>
            <w:tcW w:w="1209" w:type="pct"/>
            <w:shd w:val="clear" w:color="auto" w:fill="FFFFFF"/>
          </w:tcPr>
          <w:p w14:paraId="448D6CC9" w14:textId="1329E572" w:rsidR="00443463" w:rsidRPr="00A17ED7" w:rsidRDefault="00443463" w:rsidP="005B20E6">
            <w:pPr>
              <w:autoSpaceDE w:val="0"/>
              <w:autoSpaceDN w:val="0"/>
              <w:adjustRightInd w:val="0"/>
            </w:pPr>
            <w:r w:rsidRPr="00A17ED7">
              <w:t>Общественное питание</w:t>
            </w:r>
          </w:p>
        </w:tc>
        <w:tc>
          <w:tcPr>
            <w:tcW w:w="274" w:type="pct"/>
            <w:shd w:val="clear" w:color="auto" w:fill="FFFFFF"/>
          </w:tcPr>
          <w:p w14:paraId="00934160" w14:textId="77777777" w:rsidR="00443463" w:rsidRPr="00A17ED7" w:rsidRDefault="00443463" w:rsidP="005B20E6">
            <w:pPr>
              <w:ind w:left="142"/>
              <w:jc w:val="center"/>
            </w:pPr>
            <w:r w:rsidRPr="00A17ED7">
              <w:t>4.6</w:t>
            </w:r>
          </w:p>
        </w:tc>
        <w:tc>
          <w:tcPr>
            <w:tcW w:w="1025" w:type="pct"/>
            <w:shd w:val="clear" w:color="auto" w:fill="FFFFFF"/>
          </w:tcPr>
          <w:p w14:paraId="2C3FB7FF" w14:textId="77777777" w:rsidR="00443463" w:rsidRPr="00A17ED7" w:rsidRDefault="00443463" w:rsidP="005B20E6">
            <w:r w:rsidRPr="00A17ED7">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pct"/>
            <w:shd w:val="clear" w:color="auto" w:fill="FFFFFF"/>
          </w:tcPr>
          <w:p w14:paraId="23828D5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 xml:space="preserve">минимальные размеры земельного участка объектов общественного питания - до </w:t>
            </w:r>
            <w:r w:rsidRPr="00A17ED7">
              <w:rPr>
                <w:rFonts w:ascii="Times New Roman" w:eastAsia="Times New Roman" w:hAnsi="Times New Roman"/>
                <w:sz w:val="24"/>
                <w:szCs w:val="24"/>
                <w:lang w:eastAsia="ru-RU"/>
              </w:rPr>
              <w:br/>
              <w:t>100 мест - 2000 кв.м;</w:t>
            </w:r>
          </w:p>
          <w:p w14:paraId="6275814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50ECB514"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23EB983C"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203BF2B7" w14:textId="77777777" w:rsidR="00443463" w:rsidRPr="00A17ED7" w:rsidRDefault="00443463" w:rsidP="005B20E6">
            <w:pPr>
              <w:ind w:left="53" w:right="106"/>
              <w:jc w:val="center"/>
            </w:pPr>
            <w:r w:rsidRPr="00A17ED7">
              <w:t>-</w:t>
            </w:r>
          </w:p>
        </w:tc>
      </w:tr>
      <w:tr w:rsidR="00443463" w:rsidRPr="002D6C67" w14:paraId="54E6F42D" w14:textId="77777777" w:rsidTr="00443463">
        <w:trPr>
          <w:trHeight w:val="20"/>
          <w:jc w:val="center"/>
        </w:trPr>
        <w:tc>
          <w:tcPr>
            <w:tcW w:w="285" w:type="pct"/>
            <w:shd w:val="clear" w:color="auto" w:fill="FFFFFF"/>
          </w:tcPr>
          <w:p w14:paraId="4951128C" w14:textId="7BC3F00F" w:rsidR="00443463" w:rsidRPr="00A17ED7" w:rsidRDefault="00443463" w:rsidP="00443463">
            <w:pPr>
              <w:autoSpaceDE w:val="0"/>
              <w:autoSpaceDN w:val="0"/>
              <w:adjustRightInd w:val="0"/>
              <w:jc w:val="center"/>
            </w:pPr>
            <w:r>
              <w:t>2.7.</w:t>
            </w:r>
          </w:p>
        </w:tc>
        <w:tc>
          <w:tcPr>
            <w:tcW w:w="1209" w:type="pct"/>
            <w:shd w:val="clear" w:color="auto" w:fill="FFFFFF"/>
          </w:tcPr>
          <w:p w14:paraId="0FF98110" w14:textId="364D2A00" w:rsidR="00443463" w:rsidRPr="00A17ED7" w:rsidRDefault="00443463" w:rsidP="005B20E6">
            <w:pPr>
              <w:autoSpaceDE w:val="0"/>
              <w:autoSpaceDN w:val="0"/>
              <w:adjustRightInd w:val="0"/>
            </w:pPr>
            <w:r w:rsidRPr="00A17ED7">
              <w:t>Обеспечение внутреннего правопорядка</w:t>
            </w:r>
          </w:p>
        </w:tc>
        <w:tc>
          <w:tcPr>
            <w:tcW w:w="274" w:type="pct"/>
            <w:shd w:val="clear" w:color="auto" w:fill="FFFFFF"/>
          </w:tcPr>
          <w:p w14:paraId="71D8F383" w14:textId="77777777" w:rsidR="00443463" w:rsidRPr="00A17ED7" w:rsidRDefault="00443463" w:rsidP="005B20E6">
            <w:pPr>
              <w:ind w:left="142"/>
              <w:jc w:val="center"/>
            </w:pPr>
            <w:r w:rsidRPr="00A17ED7">
              <w:t>8.3</w:t>
            </w:r>
          </w:p>
        </w:tc>
        <w:tc>
          <w:tcPr>
            <w:tcW w:w="1025" w:type="pct"/>
            <w:shd w:val="clear" w:color="auto" w:fill="FFFFFF"/>
          </w:tcPr>
          <w:p w14:paraId="2B02EB57" w14:textId="77777777" w:rsidR="00443463" w:rsidRPr="00A17ED7" w:rsidRDefault="00443463" w:rsidP="005B20E6">
            <w:r w:rsidRPr="00A17ED7">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w:t>
            </w:r>
            <w:r w:rsidRPr="00A17ED7">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pct"/>
            <w:shd w:val="clear" w:color="auto" w:fill="FFFFFF"/>
          </w:tcPr>
          <w:p w14:paraId="2A0B4119"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A17ED7">
              <w:rPr>
                <w:rFonts w:ascii="Times New Roman" w:eastAsia="Times New Roman" w:hAnsi="Times New Roman"/>
                <w:bCs/>
                <w:sz w:val="24"/>
                <w:szCs w:val="24"/>
                <w:lang w:eastAsia="ru-RU"/>
              </w:rPr>
              <w:lastRenderedPageBreak/>
              <w:t>проектирования, техническими регламентами;</w:t>
            </w:r>
          </w:p>
          <w:p w14:paraId="0CCD236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tc>
        <w:tc>
          <w:tcPr>
            <w:tcW w:w="932" w:type="pct"/>
            <w:shd w:val="clear" w:color="auto" w:fill="FFFFFF"/>
          </w:tcPr>
          <w:p w14:paraId="34D4705A" w14:textId="77777777" w:rsidR="00443463" w:rsidRPr="00A17ED7" w:rsidRDefault="00443463" w:rsidP="005B20E6">
            <w:pPr>
              <w:ind w:left="53" w:right="106"/>
              <w:jc w:val="center"/>
            </w:pPr>
            <w:r w:rsidRPr="00A17ED7">
              <w:lastRenderedPageBreak/>
              <w:t>-</w:t>
            </w:r>
          </w:p>
        </w:tc>
      </w:tr>
      <w:tr w:rsidR="00443463" w:rsidRPr="002D6C67" w14:paraId="12DF7C3B" w14:textId="77777777" w:rsidTr="00443463">
        <w:trPr>
          <w:trHeight w:val="20"/>
          <w:jc w:val="center"/>
        </w:trPr>
        <w:tc>
          <w:tcPr>
            <w:tcW w:w="285" w:type="pct"/>
            <w:shd w:val="clear" w:color="auto" w:fill="FFFFFF"/>
          </w:tcPr>
          <w:p w14:paraId="565ED93D" w14:textId="16CF39E7" w:rsidR="00443463" w:rsidRPr="00A17ED7" w:rsidRDefault="00443463" w:rsidP="005B20E6">
            <w:pPr>
              <w:ind w:left="53" w:right="106"/>
              <w:jc w:val="center"/>
            </w:pPr>
            <w:r>
              <w:t>3.</w:t>
            </w:r>
          </w:p>
        </w:tc>
        <w:tc>
          <w:tcPr>
            <w:tcW w:w="4715" w:type="pct"/>
            <w:gridSpan w:val="5"/>
            <w:shd w:val="clear" w:color="auto" w:fill="FFFFFF"/>
          </w:tcPr>
          <w:p w14:paraId="3B324720" w14:textId="464168D0" w:rsidR="00443463" w:rsidRPr="00A17ED7" w:rsidRDefault="00443463" w:rsidP="005B20E6">
            <w:pPr>
              <w:ind w:left="53" w:right="106"/>
              <w:jc w:val="center"/>
            </w:pPr>
            <w:r w:rsidRPr="00A17ED7">
              <w:t>Вспомогательные виды разрешенного использования</w:t>
            </w:r>
          </w:p>
        </w:tc>
      </w:tr>
      <w:tr w:rsidR="00443463" w:rsidRPr="002D6C67" w14:paraId="71D4FA37" w14:textId="77777777" w:rsidTr="00443463">
        <w:trPr>
          <w:trHeight w:val="20"/>
          <w:jc w:val="center"/>
        </w:trPr>
        <w:tc>
          <w:tcPr>
            <w:tcW w:w="285" w:type="pct"/>
            <w:shd w:val="clear" w:color="auto" w:fill="FFFFFF"/>
          </w:tcPr>
          <w:p w14:paraId="76373877" w14:textId="1AC08876" w:rsidR="00443463" w:rsidRPr="00A17ED7" w:rsidRDefault="00443463" w:rsidP="00443463">
            <w:pPr>
              <w:autoSpaceDE w:val="0"/>
              <w:autoSpaceDN w:val="0"/>
              <w:adjustRightInd w:val="0"/>
              <w:jc w:val="center"/>
            </w:pPr>
            <w:r>
              <w:t>3.1.</w:t>
            </w:r>
          </w:p>
        </w:tc>
        <w:tc>
          <w:tcPr>
            <w:tcW w:w="1209" w:type="pct"/>
            <w:shd w:val="clear" w:color="auto" w:fill="FFFFFF"/>
          </w:tcPr>
          <w:p w14:paraId="22ADA29A" w14:textId="0FC0E5A9" w:rsidR="00443463" w:rsidRPr="00A17ED7" w:rsidRDefault="00443463" w:rsidP="005B20E6">
            <w:pPr>
              <w:autoSpaceDE w:val="0"/>
              <w:autoSpaceDN w:val="0"/>
              <w:adjustRightInd w:val="0"/>
            </w:pPr>
            <w:r w:rsidRPr="00A17ED7">
              <w:t>Служебные гаражи</w:t>
            </w:r>
          </w:p>
        </w:tc>
        <w:tc>
          <w:tcPr>
            <w:tcW w:w="274" w:type="pct"/>
            <w:shd w:val="clear" w:color="auto" w:fill="FFFFFF"/>
          </w:tcPr>
          <w:p w14:paraId="7A43A623" w14:textId="77777777" w:rsidR="00443463" w:rsidRPr="00A17ED7" w:rsidRDefault="00443463" w:rsidP="005B20E6">
            <w:pPr>
              <w:ind w:left="142"/>
              <w:jc w:val="center"/>
            </w:pPr>
            <w:r w:rsidRPr="00A17ED7">
              <w:t>4.9</w:t>
            </w:r>
          </w:p>
        </w:tc>
        <w:tc>
          <w:tcPr>
            <w:tcW w:w="1025" w:type="pct"/>
            <w:shd w:val="clear" w:color="auto" w:fill="FFFFFF"/>
          </w:tcPr>
          <w:p w14:paraId="104995C3" w14:textId="77777777" w:rsidR="00443463" w:rsidRPr="00A17ED7" w:rsidRDefault="00443463" w:rsidP="00D8550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0" w:history="1">
              <w:r w:rsidRPr="00A17ED7">
                <w:rPr>
                  <w:rStyle w:val="afe"/>
                  <w:rFonts w:ascii="Times New Roman" w:hAnsi="Times New Roman" w:cs="Times New Roman"/>
                  <w:color w:val="auto"/>
                  <w:sz w:val="24"/>
                  <w:szCs w:val="24"/>
                  <w:u w:val="none"/>
                </w:rPr>
                <w:t>кодами 3.0</w:t>
              </w:r>
            </w:hyperlink>
            <w:r w:rsidRPr="00A17ED7">
              <w:rPr>
                <w:rFonts w:ascii="Times New Roman" w:hAnsi="Times New Roman" w:cs="Times New Roman"/>
                <w:color w:val="auto"/>
                <w:sz w:val="24"/>
                <w:szCs w:val="24"/>
              </w:rPr>
              <w:t xml:space="preserve">, </w:t>
            </w:r>
            <w:hyperlink r:id="rId41" w:history="1">
              <w:r w:rsidRPr="00A17ED7">
                <w:rPr>
                  <w:rStyle w:val="afe"/>
                  <w:rFonts w:ascii="Times New Roman" w:hAnsi="Times New Roman" w:cs="Times New Roman"/>
                  <w:color w:val="auto"/>
                  <w:sz w:val="24"/>
                  <w:szCs w:val="24"/>
                  <w:u w:val="none"/>
                </w:rPr>
                <w:t>4.0</w:t>
              </w:r>
            </w:hyperlink>
            <w:r w:rsidRPr="00A17ED7">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5" w:type="pct"/>
            <w:shd w:val="clear" w:color="auto" w:fill="FFFFFF"/>
          </w:tcPr>
          <w:p w14:paraId="720315D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7B6A5F5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3AD8F60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 м;</w:t>
            </w:r>
          </w:p>
          <w:p w14:paraId="30627D60"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4D708CC3" w14:textId="77777777" w:rsidR="00443463" w:rsidRPr="00A17ED7" w:rsidRDefault="00443463" w:rsidP="005B20E6">
            <w:pPr>
              <w:ind w:left="53" w:right="106"/>
            </w:pPr>
            <w:r w:rsidRPr="00A17ED7">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443463" w:rsidRPr="002D6C67" w14:paraId="4506F097" w14:textId="77777777" w:rsidTr="00443463">
        <w:trPr>
          <w:trHeight w:val="20"/>
          <w:jc w:val="center"/>
        </w:trPr>
        <w:tc>
          <w:tcPr>
            <w:tcW w:w="285" w:type="pct"/>
            <w:shd w:val="clear" w:color="auto" w:fill="FFFFFF"/>
          </w:tcPr>
          <w:p w14:paraId="68035D3D" w14:textId="77F8DCC6" w:rsidR="00443463" w:rsidRPr="00A17ED7" w:rsidRDefault="00443463" w:rsidP="00443463">
            <w:pPr>
              <w:autoSpaceDE w:val="0"/>
              <w:autoSpaceDN w:val="0"/>
              <w:adjustRightInd w:val="0"/>
              <w:jc w:val="center"/>
            </w:pPr>
            <w:r>
              <w:t>3.2.</w:t>
            </w:r>
          </w:p>
        </w:tc>
        <w:tc>
          <w:tcPr>
            <w:tcW w:w="1209" w:type="pct"/>
            <w:shd w:val="clear" w:color="auto" w:fill="FFFFFF"/>
          </w:tcPr>
          <w:p w14:paraId="129006F8" w14:textId="3F7E36A6" w:rsidR="00443463" w:rsidRPr="00A17ED7" w:rsidRDefault="00443463" w:rsidP="005B20E6">
            <w:pPr>
              <w:autoSpaceDE w:val="0"/>
              <w:autoSpaceDN w:val="0"/>
              <w:adjustRightInd w:val="0"/>
            </w:pPr>
            <w:r w:rsidRPr="00A17ED7">
              <w:t>Хранение автотранспорта</w:t>
            </w:r>
          </w:p>
        </w:tc>
        <w:tc>
          <w:tcPr>
            <w:tcW w:w="274" w:type="pct"/>
            <w:shd w:val="clear" w:color="auto" w:fill="FFFFFF"/>
          </w:tcPr>
          <w:p w14:paraId="3A681CA7" w14:textId="77777777" w:rsidR="00443463" w:rsidRPr="00A17ED7" w:rsidRDefault="00443463" w:rsidP="005B20E6">
            <w:pPr>
              <w:ind w:left="142"/>
              <w:jc w:val="center"/>
            </w:pPr>
            <w:r w:rsidRPr="00A17ED7">
              <w:t>2.7.1</w:t>
            </w:r>
          </w:p>
        </w:tc>
        <w:tc>
          <w:tcPr>
            <w:tcW w:w="1025" w:type="pct"/>
            <w:shd w:val="clear" w:color="auto" w:fill="FFFFFF"/>
          </w:tcPr>
          <w:p w14:paraId="47201439" w14:textId="77777777" w:rsidR="00443463" w:rsidRPr="00A17ED7" w:rsidRDefault="00443463" w:rsidP="005B20E6">
            <w:pPr>
              <w:pStyle w:val="a5"/>
              <w:spacing w:before="0" w:after="0"/>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w:t>
            </w:r>
            <w:r w:rsidRPr="00A17ED7">
              <w:rPr>
                <w:rFonts w:ascii="Times New Roman" w:hAnsi="Times New Roman" w:cs="Times New Roman"/>
                <w:color w:val="auto"/>
                <w:sz w:val="24"/>
                <w:szCs w:val="24"/>
              </w:rPr>
              <w:lastRenderedPageBreak/>
              <w:t xml:space="preserve">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42" w:history="1">
              <w:r w:rsidRPr="00A17ED7">
                <w:rPr>
                  <w:rStyle w:val="afe"/>
                  <w:rFonts w:ascii="Times New Roman" w:hAnsi="Times New Roman" w:cs="Times New Roman"/>
                  <w:color w:val="auto"/>
                  <w:sz w:val="24"/>
                  <w:szCs w:val="24"/>
                  <w:u w:val="none"/>
                </w:rPr>
                <w:t>кодами 2.7.2</w:t>
              </w:r>
            </w:hyperlink>
            <w:r w:rsidRPr="00A17ED7">
              <w:rPr>
                <w:rFonts w:ascii="Times New Roman" w:hAnsi="Times New Roman" w:cs="Times New Roman"/>
                <w:color w:val="auto"/>
                <w:sz w:val="24"/>
                <w:szCs w:val="24"/>
              </w:rPr>
              <w:t xml:space="preserve">, </w:t>
            </w:r>
            <w:hyperlink r:id="rId43" w:history="1">
              <w:r w:rsidRPr="00A17ED7">
                <w:rPr>
                  <w:rStyle w:val="afe"/>
                  <w:rFonts w:ascii="Times New Roman" w:hAnsi="Times New Roman" w:cs="Times New Roman"/>
                  <w:color w:val="auto"/>
                  <w:sz w:val="24"/>
                  <w:szCs w:val="24"/>
                  <w:u w:val="none"/>
                </w:rPr>
                <w:t>4.9</w:t>
              </w:r>
              <w:r w:rsidRPr="00A17ED7">
                <w:rPr>
                  <w:rFonts w:ascii="Times New Roman" w:hAnsi="Times New Roman" w:cs="Times New Roman"/>
                  <w:color w:val="auto"/>
                  <w:sz w:val="24"/>
                  <w:szCs w:val="24"/>
                </w:rPr>
                <w:br/>
              </w:r>
            </w:hyperlink>
          </w:p>
        </w:tc>
        <w:tc>
          <w:tcPr>
            <w:tcW w:w="1275" w:type="pct"/>
            <w:shd w:val="clear" w:color="auto" w:fill="FFFFFF"/>
          </w:tcPr>
          <w:p w14:paraId="34B4BB94"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148CF3AF"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минимальные отступы от границ земельного участка в целях определения места допустимого размещения объекта - 0,5 м;</w:t>
            </w:r>
          </w:p>
          <w:p w14:paraId="7E6D4F05"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 м;</w:t>
            </w:r>
          </w:p>
          <w:p w14:paraId="427D79D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62B7ECDE" w14:textId="77777777" w:rsidR="00443463" w:rsidRPr="00A17ED7" w:rsidRDefault="00443463" w:rsidP="005B20E6">
            <w:pPr>
              <w:ind w:left="53" w:right="106"/>
            </w:pPr>
            <w:r w:rsidRPr="00A17ED7">
              <w:lastRenderedPageBreak/>
              <w:t xml:space="preserve">Отдельно стоящие, встроенно-пристроенные в объекты основного вида использования (жилые дома). При </w:t>
            </w:r>
            <w:r w:rsidRPr="00A17ED7">
              <w:lastRenderedPageBreak/>
              <w:t>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443463" w:rsidRPr="002D6C67" w14:paraId="5C9BBBD4" w14:textId="77777777" w:rsidTr="00443463">
        <w:trPr>
          <w:trHeight w:val="20"/>
          <w:jc w:val="center"/>
        </w:trPr>
        <w:tc>
          <w:tcPr>
            <w:tcW w:w="285" w:type="pct"/>
            <w:shd w:val="clear" w:color="auto" w:fill="FFFFFF"/>
          </w:tcPr>
          <w:p w14:paraId="3FD7337D" w14:textId="204C5811" w:rsidR="00443463" w:rsidRPr="00A17ED7" w:rsidRDefault="00443463" w:rsidP="00443463">
            <w:pPr>
              <w:autoSpaceDE w:val="0"/>
              <w:autoSpaceDN w:val="0"/>
              <w:adjustRightInd w:val="0"/>
              <w:ind w:left="85"/>
              <w:jc w:val="center"/>
            </w:pPr>
            <w:r>
              <w:lastRenderedPageBreak/>
              <w:t>3.3.</w:t>
            </w:r>
          </w:p>
        </w:tc>
        <w:tc>
          <w:tcPr>
            <w:tcW w:w="1209" w:type="pct"/>
            <w:shd w:val="clear" w:color="auto" w:fill="FFFFFF"/>
          </w:tcPr>
          <w:p w14:paraId="3648B8EF" w14:textId="641CCC51" w:rsidR="00443463" w:rsidRPr="00A17ED7" w:rsidRDefault="00443463" w:rsidP="005B20E6">
            <w:pPr>
              <w:autoSpaceDE w:val="0"/>
              <w:autoSpaceDN w:val="0"/>
              <w:adjustRightInd w:val="0"/>
              <w:ind w:left="85"/>
            </w:pPr>
            <w:r w:rsidRPr="00A17ED7">
              <w:t>Благоустройство территории</w:t>
            </w:r>
          </w:p>
        </w:tc>
        <w:tc>
          <w:tcPr>
            <w:tcW w:w="274" w:type="pct"/>
            <w:shd w:val="clear" w:color="auto" w:fill="FFFFFF"/>
          </w:tcPr>
          <w:p w14:paraId="1EEB67C4" w14:textId="77777777" w:rsidR="00443463" w:rsidRPr="00A17ED7" w:rsidRDefault="00443463" w:rsidP="005B20E6">
            <w:pPr>
              <w:jc w:val="center"/>
            </w:pPr>
            <w:r w:rsidRPr="00A17ED7">
              <w:t>12.0.2</w:t>
            </w:r>
          </w:p>
        </w:tc>
        <w:tc>
          <w:tcPr>
            <w:tcW w:w="1025" w:type="pct"/>
            <w:shd w:val="clear" w:color="auto" w:fill="FFFFFF"/>
          </w:tcPr>
          <w:p w14:paraId="47F893DC" w14:textId="77777777" w:rsidR="00443463" w:rsidRPr="00A17ED7" w:rsidRDefault="00443463" w:rsidP="005B20E6">
            <w:r w:rsidRPr="00A17ED7">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pct"/>
            <w:shd w:val="clear" w:color="auto" w:fill="FFFFFF"/>
          </w:tcPr>
          <w:p w14:paraId="264D279B"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78F52020"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6EDE5C04"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30 м;</w:t>
            </w:r>
          </w:p>
          <w:p w14:paraId="637CF0F9"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4B357379" w14:textId="77777777" w:rsidR="00443463" w:rsidRPr="00A17ED7" w:rsidRDefault="00443463" w:rsidP="005B20E6">
            <w:pPr>
              <w:ind w:left="85"/>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4D90A337" w14:textId="77777777" w:rsidTr="00443463">
        <w:trPr>
          <w:trHeight w:val="20"/>
          <w:jc w:val="center"/>
        </w:trPr>
        <w:tc>
          <w:tcPr>
            <w:tcW w:w="285" w:type="pct"/>
            <w:shd w:val="clear" w:color="auto" w:fill="FFFFFF"/>
          </w:tcPr>
          <w:p w14:paraId="355F5CFF"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tcPr>
          <w:p w14:paraId="5D8189CF" w14:textId="48E4E28E" w:rsidR="00443463" w:rsidRPr="00A17ED7" w:rsidRDefault="00443463" w:rsidP="005B20E6">
            <w:pPr>
              <w:pStyle w:val="3"/>
              <w:jc w:val="center"/>
              <w:rPr>
                <w:rFonts w:ascii="Times New Roman" w:hAnsi="Times New Roman"/>
                <w:b w:val="0"/>
                <w:sz w:val="24"/>
                <w:szCs w:val="24"/>
              </w:rPr>
            </w:pPr>
            <w:bookmarkStart w:id="195" w:name="_Toc170925249"/>
            <w:bookmarkStart w:id="196" w:name="_Toc171029827"/>
            <w:bookmarkStart w:id="197" w:name="_Toc171032048"/>
            <w:r>
              <w:rPr>
                <w:rFonts w:ascii="Times New Roman" w:hAnsi="Times New Roman"/>
                <w:sz w:val="24"/>
                <w:szCs w:val="24"/>
              </w:rPr>
              <w:t xml:space="preserve">Статья 20.2. </w:t>
            </w:r>
            <w:r w:rsidRPr="00A17ED7">
              <w:rPr>
                <w:rFonts w:ascii="Times New Roman" w:hAnsi="Times New Roman"/>
                <w:sz w:val="24"/>
                <w:szCs w:val="24"/>
              </w:rPr>
              <w:t>Зона административно-делового и социально-бытового назначения - ОД-1</w:t>
            </w:r>
            <w:bookmarkEnd w:id="195"/>
            <w:bookmarkEnd w:id="196"/>
            <w:bookmarkEnd w:id="197"/>
          </w:p>
        </w:tc>
      </w:tr>
      <w:tr w:rsidR="00443463" w:rsidRPr="002D6C67" w14:paraId="5DF02DED" w14:textId="77777777" w:rsidTr="00443463">
        <w:trPr>
          <w:trHeight w:val="20"/>
          <w:jc w:val="center"/>
        </w:trPr>
        <w:tc>
          <w:tcPr>
            <w:tcW w:w="285" w:type="pct"/>
            <w:shd w:val="clear" w:color="auto" w:fill="FFFFFF"/>
          </w:tcPr>
          <w:p w14:paraId="0480BE5E" w14:textId="5E6585CC" w:rsidR="00443463" w:rsidRPr="00A17ED7" w:rsidRDefault="00443463" w:rsidP="005B20E6">
            <w:pPr>
              <w:ind w:left="53" w:right="106"/>
              <w:jc w:val="center"/>
            </w:pPr>
            <w:r>
              <w:t>1.</w:t>
            </w:r>
          </w:p>
        </w:tc>
        <w:tc>
          <w:tcPr>
            <w:tcW w:w="4715" w:type="pct"/>
            <w:gridSpan w:val="5"/>
            <w:shd w:val="clear" w:color="auto" w:fill="FFFFFF"/>
          </w:tcPr>
          <w:p w14:paraId="40D246BA" w14:textId="267F80E6" w:rsidR="00443463" w:rsidRPr="00A17ED7" w:rsidRDefault="00443463" w:rsidP="005B20E6">
            <w:pPr>
              <w:ind w:left="53" w:right="106"/>
              <w:jc w:val="center"/>
            </w:pPr>
            <w:r w:rsidRPr="00A17ED7">
              <w:t>Основные виды разрешенного использования</w:t>
            </w:r>
          </w:p>
        </w:tc>
      </w:tr>
      <w:tr w:rsidR="00443463" w:rsidRPr="002D6C67" w14:paraId="74C0482C" w14:textId="77777777" w:rsidTr="00443463">
        <w:trPr>
          <w:trHeight w:val="20"/>
          <w:jc w:val="center"/>
        </w:trPr>
        <w:tc>
          <w:tcPr>
            <w:tcW w:w="285" w:type="pct"/>
            <w:shd w:val="clear" w:color="auto" w:fill="FFFFFF"/>
          </w:tcPr>
          <w:p w14:paraId="430E75F2" w14:textId="7DFD1008" w:rsidR="00443463" w:rsidRPr="00A17ED7" w:rsidRDefault="00443463" w:rsidP="00443463">
            <w:pPr>
              <w:autoSpaceDE w:val="0"/>
              <w:autoSpaceDN w:val="0"/>
              <w:adjustRightInd w:val="0"/>
              <w:jc w:val="center"/>
            </w:pPr>
            <w:r>
              <w:t>1.1.</w:t>
            </w:r>
          </w:p>
        </w:tc>
        <w:tc>
          <w:tcPr>
            <w:tcW w:w="1209" w:type="pct"/>
            <w:shd w:val="clear" w:color="auto" w:fill="FFFFFF"/>
          </w:tcPr>
          <w:p w14:paraId="621ECD90" w14:textId="5A13C236" w:rsidR="00443463" w:rsidRPr="00A17ED7" w:rsidRDefault="00443463" w:rsidP="005B20E6">
            <w:pPr>
              <w:autoSpaceDE w:val="0"/>
              <w:autoSpaceDN w:val="0"/>
              <w:adjustRightInd w:val="0"/>
            </w:pPr>
            <w:r w:rsidRPr="00A17ED7">
              <w:t>Деловое управление</w:t>
            </w:r>
          </w:p>
        </w:tc>
        <w:tc>
          <w:tcPr>
            <w:tcW w:w="274" w:type="pct"/>
            <w:shd w:val="clear" w:color="auto" w:fill="FFFFFF"/>
          </w:tcPr>
          <w:p w14:paraId="52C0FFCD" w14:textId="77777777" w:rsidR="00443463" w:rsidRPr="00A17ED7" w:rsidRDefault="00443463" w:rsidP="005B20E6">
            <w:pPr>
              <w:ind w:left="142"/>
              <w:jc w:val="center"/>
            </w:pPr>
            <w:r w:rsidRPr="00A17ED7">
              <w:t>4.1</w:t>
            </w:r>
          </w:p>
        </w:tc>
        <w:tc>
          <w:tcPr>
            <w:tcW w:w="1025" w:type="pct"/>
            <w:shd w:val="clear" w:color="auto" w:fill="FFFFFF"/>
          </w:tcPr>
          <w:p w14:paraId="51224A4A" w14:textId="77777777" w:rsidR="00443463" w:rsidRPr="00A17ED7" w:rsidRDefault="00443463" w:rsidP="005B20E6">
            <w:r w:rsidRPr="00A17ED7">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pct"/>
            <w:vMerge w:val="restart"/>
            <w:shd w:val="clear" w:color="auto" w:fill="FFFFFF"/>
          </w:tcPr>
          <w:p w14:paraId="2B88EB86" w14:textId="77777777" w:rsidR="00443463" w:rsidRPr="00A17ED7" w:rsidRDefault="00443463" w:rsidP="005B20E6">
            <w:pPr>
              <w:pStyle w:val="afb"/>
              <w:numPr>
                <w:ilvl w:val="0"/>
                <w:numId w:val="2"/>
              </w:numPr>
              <w:spacing w:after="0" w:line="240" w:lineRule="auto"/>
              <w:ind w:left="443"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для объектов административно-делового назначения минимальные размеры земельного участка - 700 кв.м;</w:t>
            </w:r>
          </w:p>
          <w:p w14:paraId="3EC04A13" w14:textId="77777777" w:rsidR="00443463" w:rsidRPr="00A17ED7" w:rsidRDefault="00443463" w:rsidP="005B20E6">
            <w:pPr>
              <w:pStyle w:val="afb"/>
              <w:numPr>
                <w:ilvl w:val="0"/>
                <w:numId w:val="2"/>
              </w:numPr>
              <w:spacing w:after="0" w:line="240" w:lineRule="auto"/>
              <w:ind w:left="443"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71E67EEF" w14:textId="77777777" w:rsidR="00443463" w:rsidRPr="00A17ED7" w:rsidRDefault="00443463" w:rsidP="005B20E6">
            <w:pPr>
              <w:pStyle w:val="afb"/>
              <w:numPr>
                <w:ilvl w:val="0"/>
                <w:numId w:val="2"/>
              </w:numPr>
              <w:spacing w:after="0" w:line="240" w:lineRule="auto"/>
              <w:ind w:left="443"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4;</w:t>
            </w:r>
          </w:p>
          <w:p w14:paraId="32A09455" w14:textId="77777777" w:rsidR="00443463" w:rsidRPr="00A17ED7" w:rsidRDefault="00443463" w:rsidP="005B20E6">
            <w:pPr>
              <w:pStyle w:val="afb"/>
              <w:numPr>
                <w:ilvl w:val="0"/>
                <w:numId w:val="2"/>
              </w:numPr>
              <w:spacing w:after="0" w:line="240" w:lineRule="auto"/>
              <w:ind w:left="443"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- 80</w:t>
            </w:r>
          </w:p>
        </w:tc>
        <w:tc>
          <w:tcPr>
            <w:tcW w:w="932" w:type="pct"/>
            <w:vMerge w:val="restart"/>
            <w:shd w:val="clear" w:color="auto" w:fill="FFFFFF"/>
          </w:tcPr>
          <w:p w14:paraId="55673DF2" w14:textId="77777777" w:rsidR="00443463" w:rsidRPr="00A17ED7" w:rsidRDefault="00443463" w:rsidP="005B20E6">
            <w:pPr>
              <w:ind w:left="53" w:right="106"/>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0389BB46" w14:textId="77777777" w:rsidTr="00443463">
        <w:trPr>
          <w:trHeight w:val="20"/>
          <w:jc w:val="center"/>
        </w:trPr>
        <w:tc>
          <w:tcPr>
            <w:tcW w:w="285" w:type="pct"/>
            <w:shd w:val="clear" w:color="auto" w:fill="FFFFFF"/>
          </w:tcPr>
          <w:p w14:paraId="6549356E" w14:textId="58207B52" w:rsidR="00443463" w:rsidRPr="00A17ED7" w:rsidRDefault="00443463" w:rsidP="00443463">
            <w:pPr>
              <w:autoSpaceDE w:val="0"/>
              <w:autoSpaceDN w:val="0"/>
              <w:adjustRightInd w:val="0"/>
              <w:jc w:val="center"/>
            </w:pPr>
            <w:r>
              <w:t>1.2.</w:t>
            </w:r>
          </w:p>
        </w:tc>
        <w:tc>
          <w:tcPr>
            <w:tcW w:w="1209" w:type="pct"/>
            <w:shd w:val="clear" w:color="auto" w:fill="FFFFFF"/>
          </w:tcPr>
          <w:p w14:paraId="0F9DC955" w14:textId="1CCFA713" w:rsidR="00443463" w:rsidRPr="00A17ED7" w:rsidRDefault="00443463" w:rsidP="005B20E6">
            <w:pPr>
              <w:autoSpaceDE w:val="0"/>
              <w:autoSpaceDN w:val="0"/>
              <w:adjustRightInd w:val="0"/>
            </w:pPr>
            <w:r w:rsidRPr="00A17ED7">
              <w:t>Банковская и страховая деятельность</w:t>
            </w:r>
          </w:p>
        </w:tc>
        <w:tc>
          <w:tcPr>
            <w:tcW w:w="274" w:type="pct"/>
            <w:shd w:val="clear" w:color="auto" w:fill="FFFFFF"/>
          </w:tcPr>
          <w:p w14:paraId="33417368" w14:textId="77777777" w:rsidR="00443463" w:rsidRPr="00A17ED7" w:rsidRDefault="00443463" w:rsidP="005B20E6">
            <w:pPr>
              <w:ind w:left="142"/>
              <w:jc w:val="center"/>
            </w:pPr>
            <w:r w:rsidRPr="00A17ED7">
              <w:t>4.5</w:t>
            </w:r>
          </w:p>
        </w:tc>
        <w:tc>
          <w:tcPr>
            <w:tcW w:w="1025" w:type="pct"/>
            <w:shd w:val="clear" w:color="auto" w:fill="FFFFFF"/>
          </w:tcPr>
          <w:p w14:paraId="70F53917" w14:textId="77777777" w:rsidR="00443463" w:rsidRPr="00A17ED7" w:rsidRDefault="00443463" w:rsidP="00A17ED7">
            <w:r w:rsidRPr="00A17ED7">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5" w:type="pct"/>
            <w:vMerge/>
            <w:shd w:val="clear" w:color="auto" w:fill="FFFFFF"/>
          </w:tcPr>
          <w:p w14:paraId="0A9C1F2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p>
        </w:tc>
        <w:tc>
          <w:tcPr>
            <w:tcW w:w="932" w:type="pct"/>
            <w:vMerge/>
            <w:shd w:val="clear" w:color="auto" w:fill="FFFFFF"/>
          </w:tcPr>
          <w:p w14:paraId="2264792F" w14:textId="77777777" w:rsidR="00443463" w:rsidRPr="00A17ED7" w:rsidRDefault="00443463" w:rsidP="005B20E6">
            <w:pPr>
              <w:ind w:left="53" w:right="106"/>
            </w:pPr>
          </w:p>
        </w:tc>
      </w:tr>
      <w:tr w:rsidR="00443463" w:rsidRPr="002D6C67" w14:paraId="0FC270ED" w14:textId="77777777" w:rsidTr="00443463">
        <w:trPr>
          <w:trHeight w:val="20"/>
          <w:jc w:val="center"/>
        </w:trPr>
        <w:tc>
          <w:tcPr>
            <w:tcW w:w="285" w:type="pct"/>
            <w:shd w:val="clear" w:color="auto" w:fill="FFFFFF"/>
          </w:tcPr>
          <w:p w14:paraId="6D6BE3E0" w14:textId="4D9E3F9A" w:rsidR="00443463" w:rsidRPr="00A17ED7" w:rsidRDefault="00443463" w:rsidP="00443463">
            <w:pPr>
              <w:autoSpaceDE w:val="0"/>
              <w:autoSpaceDN w:val="0"/>
              <w:adjustRightInd w:val="0"/>
              <w:jc w:val="center"/>
            </w:pPr>
            <w:r>
              <w:t>1.3.</w:t>
            </w:r>
          </w:p>
        </w:tc>
        <w:tc>
          <w:tcPr>
            <w:tcW w:w="1209" w:type="pct"/>
            <w:shd w:val="clear" w:color="auto" w:fill="FFFFFF"/>
          </w:tcPr>
          <w:p w14:paraId="55E20C93" w14:textId="44939946" w:rsidR="00443463" w:rsidRPr="00A17ED7" w:rsidRDefault="00443463" w:rsidP="005B20E6">
            <w:pPr>
              <w:autoSpaceDE w:val="0"/>
              <w:autoSpaceDN w:val="0"/>
              <w:adjustRightInd w:val="0"/>
            </w:pPr>
            <w:r w:rsidRPr="00A17ED7">
              <w:t>Общественное управление</w:t>
            </w:r>
          </w:p>
        </w:tc>
        <w:tc>
          <w:tcPr>
            <w:tcW w:w="274" w:type="pct"/>
            <w:shd w:val="clear" w:color="auto" w:fill="FFFFFF"/>
          </w:tcPr>
          <w:p w14:paraId="5C093A51" w14:textId="77777777" w:rsidR="00443463" w:rsidRPr="00A17ED7" w:rsidRDefault="00443463" w:rsidP="005B20E6">
            <w:pPr>
              <w:ind w:left="142"/>
              <w:jc w:val="center"/>
            </w:pPr>
            <w:r w:rsidRPr="00A17ED7">
              <w:t>3.8</w:t>
            </w:r>
          </w:p>
        </w:tc>
        <w:tc>
          <w:tcPr>
            <w:tcW w:w="1025" w:type="pct"/>
            <w:shd w:val="clear" w:color="auto" w:fill="FFFFFF"/>
          </w:tcPr>
          <w:p w14:paraId="690F2A3D"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предназначенных для размещения органов и </w:t>
            </w:r>
            <w:r w:rsidRPr="00A17ED7">
              <w:rPr>
                <w:rFonts w:ascii="Times New Roman" w:hAnsi="Times New Roman" w:cs="Times New Roman"/>
                <w:color w:val="auto"/>
                <w:sz w:val="24"/>
                <w:szCs w:val="24"/>
              </w:rPr>
              <w:lastRenderedPageBreak/>
              <w:t xml:space="preserve">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44" w:history="1">
              <w:r w:rsidRPr="00A17ED7">
                <w:rPr>
                  <w:rStyle w:val="afe"/>
                  <w:rFonts w:ascii="Times New Roman" w:hAnsi="Times New Roman" w:cs="Times New Roman"/>
                  <w:color w:val="auto"/>
                  <w:sz w:val="24"/>
                  <w:szCs w:val="24"/>
                  <w:u w:val="none"/>
                </w:rPr>
                <w:t>кодами 3.8.1</w:t>
              </w:r>
            </w:hyperlink>
            <w:r w:rsidRPr="00A17ED7">
              <w:rPr>
                <w:rFonts w:ascii="Times New Roman" w:hAnsi="Times New Roman" w:cs="Times New Roman"/>
                <w:color w:val="auto"/>
                <w:sz w:val="24"/>
                <w:szCs w:val="24"/>
              </w:rPr>
              <w:t xml:space="preserve"> - </w:t>
            </w:r>
            <w:hyperlink r:id="rId45" w:history="1">
              <w:r w:rsidRPr="00A17ED7">
                <w:rPr>
                  <w:rStyle w:val="afe"/>
                  <w:rFonts w:ascii="Times New Roman" w:hAnsi="Times New Roman" w:cs="Times New Roman"/>
                  <w:color w:val="auto"/>
                  <w:sz w:val="24"/>
                  <w:szCs w:val="24"/>
                  <w:u w:val="none"/>
                </w:rPr>
                <w:t>3.8.2</w:t>
              </w:r>
              <w:r w:rsidRPr="00A17ED7">
                <w:rPr>
                  <w:rFonts w:ascii="Times New Roman" w:hAnsi="Times New Roman" w:cs="Times New Roman"/>
                  <w:color w:val="auto"/>
                  <w:sz w:val="24"/>
                  <w:szCs w:val="24"/>
                </w:rPr>
                <w:br/>
              </w:r>
            </w:hyperlink>
          </w:p>
        </w:tc>
        <w:tc>
          <w:tcPr>
            <w:tcW w:w="1275" w:type="pct"/>
            <w:vMerge/>
            <w:shd w:val="clear" w:color="auto" w:fill="FFFFFF"/>
          </w:tcPr>
          <w:p w14:paraId="05D446D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p>
        </w:tc>
        <w:tc>
          <w:tcPr>
            <w:tcW w:w="932" w:type="pct"/>
            <w:vMerge/>
            <w:shd w:val="clear" w:color="auto" w:fill="FFFFFF"/>
          </w:tcPr>
          <w:p w14:paraId="3BADA5E7" w14:textId="77777777" w:rsidR="00443463" w:rsidRPr="00A17ED7" w:rsidRDefault="00443463" w:rsidP="005B20E6">
            <w:pPr>
              <w:ind w:left="53" w:right="106"/>
            </w:pPr>
          </w:p>
        </w:tc>
      </w:tr>
      <w:tr w:rsidR="00443463" w:rsidRPr="002D6C67" w14:paraId="5A1D3385" w14:textId="77777777" w:rsidTr="00443463">
        <w:trPr>
          <w:trHeight w:val="20"/>
          <w:jc w:val="center"/>
        </w:trPr>
        <w:tc>
          <w:tcPr>
            <w:tcW w:w="285" w:type="pct"/>
            <w:shd w:val="clear" w:color="auto" w:fill="FFFFFF"/>
          </w:tcPr>
          <w:p w14:paraId="4EACAC72" w14:textId="6AAF89C6" w:rsidR="00443463" w:rsidRPr="00A17ED7" w:rsidRDefault="00443463" w:rsidP="00443463">
            <w:pPr>
              <w:autoSpaceDE w:val="0"/>
              <w:autoSpaceDN w:val="0"/>
              <w:adjustRightInd w:val="0"/>
              <w:jc w:val="center"/>
            </w:pPr>
            <w:r>
              <w:t>1.4.</w:t>
            </w:r>
          </w:p>
        </w:tc>
        <w:tc>
          <w:tcPr>
            <w:tcW w:w="1209" w:type="pct"/>
            <w:shd w:val="clear" w:color="auto" w:fill="FFFFFF"/>
          </w:tcPr>
          <w:p w14:paraId="3172FE0E" w14:textId="5F11F339" w:rsidR="00443463" w:rsidRPr="00A17ED7" w:rsidRDefault="00443463" w:rsidP="005B20E6">
            <w:pPr>
              <w:autoSpaceDE w:val="0"/>
              <w:autoSpaceDN w:val="0"/>
              <w:adjustRightInd w:val="0"/>
              <w:jc w:val="both"/>
            </w:pPr>
            <w:r w:rsidRPr="00A17ED7">
              <w:t>Социальное обслуживание</w:t>
            </w:r>
          </w:p>
        </w:tc>
        <w:tc>
          <w:tcPr>
            <w:tcW w:w="274" w:type="pct"/>
            <w:shd w:val="clear" w:color="auto" w:fill="FFFFFF"/>
          </w:tcPr>
          <w:p w14:paraId="23891D47" w14:textId="77777777" w:rsidR="00443463" w:rsidRPr="00A17ED7" w:rsidRDefault="00443463" w:rsidP="005B20E6">
            <w:pPr>
              <w:ind w:left="142"/>
              <w:jc w:val="center"/>
            </w:pPr>
            <w:r w:rsidRPr="00A17ED7">
              <w:t>3.2</w:t>
            </w:r>
          </w:p>
        </w:tc>
        <w:tc>
          <w:tcPr>
            <w:tcW w:w="1025" w:type="pct"/>
            <w:shd w:val="clear" w:color="auto" w:fill="FFFFFF"/>
          </w:tcPr>
          <w:p w14:paraId="5E34FD7D"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46" w:history="1">
              <w:r w:rsidRPr="00A17ED7">
                <w:rPr>
                  <w:rStyle w:val="afe"/>
                  <w:rFonts w:ascii="Times New Roman" w:hAnsi="Times New Roman" w:cs="Times New Roman"/>
                  <w:color w:val="auto"/>
                  <w:sz w:val="24"/>
                  <w:szCs w:val="24"/>
                  <w:u w:val="none"/>
                </w:rPr>
                <w:t>кодами 3.2.1</w:t>
              </w:r>
            </w:hyperlink>
            <w:r w:rsidRPr="00A17ED7">
              <w:rPr>
                <w:rFonts w:ascii="Times New Roman" w:hAnsi="Times New Roman" w:cs="Times New Roman"/>
                <w:color w:val="auto"/>
                <w:sz w:val="24"/>
                <w:szCs w:val="24"/>
              </w:rPr>
              <w:t xml:space="preserve"> - </w:t>
            </w:r>
            <w:hyperlink r:id="rId47" w:history="1">
              <w:r w:rsidRPr="00A17ED7">
                <w:rPr>
                  <w:rStyle w:val="afe"/>
                  <w:rFonts w:ascii="Times New Roman" w:hAnsi="Times New Roman" w:cs="Times New Roman"/>
                  <w:color w:val="auto"/>
                  <w:sz w:val="24"/>
                  <w:szCs w:val="24"/>
                  <w:u w:val="none"/>
                </w:rPr>
                <w:t>3.2.4</w:t>
              </w:r>
              <w:r w:rsidRPr="00A17ED7">
                <w:rPr>
                  <w:rFonts w:ascii="Times New Roman" w:hAnsi="Times New Roman" w:cs="Times New Roman"/>
                  <w:color w:val="auto"/>
                  <w:sz w:val="24"/>
                  <w:szCs w:val="24"/>
                </w:rPr>
                <w:br/>
              </w:r>
            </w:hyperlink>
          </w:p>
        </w:tc>
        <w:tc>
          <w:tcPr>
            <w:tcW w:w="1275" w:type="pct"/>
            <w:shd w:val="clear" w:color="auto" w:fill="FFFFFF"/>
          </w:tcPr>
          <w:p w14:paraId="31ED964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- 700 кв.м.;</w:t>
            </w:r>
          </w:p>
          <w:p w14:paraId="02ABE56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178CB40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0BE343F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vMerge/>
            <w:shd w:val="clear" w:color="auto" w:fill="FFFFFF"/>
          </w:tcPr>
          <w:p w14:paraId="28B24566" w14:textId="77777777" w:rsidR="00443463" w:rsidRPr="00A17ED7" w:rsidRDefault="00443463" w:rsidP="005B20E6">
            <w:pPr>
              <w:ind w:left="53" w:right="106"/>
            </w:pPr>
          </w:p>
        </w:tc>
      </w:tr>
      <w:tr w:rsidR="00443463" w:rsidRPr="002D6C67" w14:paraId="757CA51D" w14:textId="77777777" w:rsidTr="00443463">
        <w:trPr>
          <w:trHeight w:val="20"/>
          <w:jc w:val="center"/>
        </w:trPr>
        <w:tc>
          <w:tcPr>
            <w:tcW w:w="285" w:type="pct"/>
            <w:shd w:val="clear" w:color="auto" w:fill="FFFFFF"/>
          </w:tcPr>
          <w:p w14:paraId="7ACE907B" w14:textId="5FF41FF9" w:rsidR="00443463" w:rsidRPr="00A17ED7" w:rsidRDefault="00443463" w:rsidP="00443463">
            <w:pPr>
              <w:autoSpaceDE w:val="0"/>
              <w:autoSpaceDN w:val="0"/>
              <w:adjustRightInd w:val="0"/>
              <w:jc w:val="center"/>
            </w:pPr>
            <w:r>
              <w:t>1.5.</w:t>
            </w:r>
          </w:p>
        </w:tc>
        <w:tc>
          <w:tcPr>
            <w:tcW w:w="1209" w:type="pct"/>
            <w:shd w:val="clear" w:color="auto" w:fill="FFFFFF"/>
          </w:tcPr>
          <w:p w14:paraId="2D4E4A83" w14:textId="516069FB" w:rsidR="00443463" w:rsidRPr="00A17ED7" w:rsidRDefault="00443463" w:rsidP="005B20E6">
            <w:pPr>
              <w:autoSpaceDE w:val="0"/>
              <w:autoSpaceDN w:val="0"/>
              <w:adjustRightInd w:val="0"/>
            </w:pPr>
            <w:r w:rsidRPr="00A17ED7">
              <w:t>Общественное питание</w:t>
            </w:r>
          </w:p>
        </w:tc>
        <w:tc>
          <w:tcPr>
            <w:tcW w:w="274" w:type="pct"/>
            <w:shd w:val="clear" w:color="auto" w:fill="FFFFFF"/>
          </w:tcPr>
          <w:p w14:paraId="2F8D4B39" w14:textId="77777777" w:rsidR="00443463" w:rsidRPr="00A17ED7" w:rsidRDefault="00443463" w:rsidP="005B20E6">
            <w:pPr>
              <w:ind w:left="142"/>
              <w:jc w:val="center"/>
            </w:pPr>
            <w:r w:rsidRPr="00A17ED7">
              <w:t>4.6</w:t>
            </w:r>
          </w:p>
        </w:tc>
        <w:tc>
          <w:tcPr>
            <w:tcW w:w="1025" w:type="pct"/>
            <w:shd w:val="clear" w:color="auto" w:fill="FFFFFF"/>
          </w:tcPr>
          <w:p w14:paraId="5A8B960F" w14:textId="77777777" w:rsidR="00443463" w:rsidRPr="00A17ED7" w:rsidRDefault="00443463" w:rsidP="005B20E6">
            <w:r w:rsidRPr="00A17ED7">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pct"/>
            <w:shd w:val="clear" w:color="auto" w:fill="FFFFFF"/>
          </w:tcPr>
          <w:p w14:paraId="38089AD0"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объектов общественного питания - до 100 мест - 2000 кв.м;</w:t>
            </w:r>
          </w:p>
          <w:p w14:paraId="3D27DD7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 xml:space="preserve">минимальные отступы от границ земельного участка в </w:t>
            </w:r>
            <w:r w:rsidRPr="00A17ED7">
              <w:rPr>
                <w:rFonts w:ascii="Times New Roman" w:eastAsia="Times New Roman" w:hAnsi="Times New Roman"/>
                <w:sz w:val="24"/>
                <w:szCs w:val="24"/>
                <w:lang w:eastAsia="ru-RU"/>
              </w:rPr>
              <w:lastRenderedPageBreak/>
              <w:t>целях определения места допустимого размещения объекта - 5 м;</w:t>
            </w:r>
          </w:p>
          <w:p w14:paraId="3D6868D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698AB99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vMerge/>
            <w:shd w:val="clear" w:color="auto" w:fill="FFFFFF"/>
          </w:tcPr>
          <w:p w14:paraId="09FE2275" w14:textId="77777777" w:rsidR="00443463" w:rsidRPr="00A17ED7" w:rsidRDefault="00443463" w:rsidP="005B20E6">
            <w:pPr>
              <w:ind w:left="53" w:right="106"/>
            </w:pPr>
          </w:p>
        </w:tc>
      </w:tr>
      <w:tr w:rsidR="00443463" w:rsidRPr="002D6C67" w14:paraId="281CA782" w14:textId="77777777" w:rsidTr="00443463">
        <w:trPr>
          <w:trHeight w:val="20"/>
          <w:jc w:val="center"/>
        </w:trPr>
        <w:tc>
          <w:tcPr>
            <w:tcW w:w="285" w:type="pct"/>
            <w:shd w:val="clear" w:color="auto" w:fill="FFFFFF"/>
          </w:tcPr>
          <w:p w14:paraId="7B5BC86B" w14:textId="2DD471F5" w:rsidR="00443463" w:rsidRPr="00A17ED7" w:rsidRDefault="00443463" w:rsidP="00443463">
            <w:pPr>
              <w:autoSpaceDE w:val="0"/>
              <w:autoSpaceDN w:val="0"/>
              <w:adjustRightInd w:val="0"/>
              <w:jc w:val="center"/>
            </w:pPr>
            <w:r>
              <w:t>1.6.</w:t>
            </w:r>
          </w:p>
        </w:tc>
        <w:tc>
          <w:tcPr>
            <w:tcW w:w="1209" w:type="pct"/>
            <w:shd w:val="clear" w:color="auto" w:fill="FFFFFF"/>
          </w:tcPr>
          <w:p w14:paraId="49D735BB" w14:textId="6189B7C4" w:rsidR="00443463" w:rsidRPr="00A17ED7" w:rsidRDefault="00443463" w:rsidP="005B20E6">
            <w:pPr>
              <w:autoSpaceDE w:val="0"/>
              <w:autoSpaceDN w:val="0"/>
              <w:adjustRightInd w:val="0"/>
            </w:pPr>
            <w:r w:rsidRPr="00A17ED7">
              <w:t>Магазины</w:t>
            </w:r>
          </w:p>
        </w:tc>
        <w:tc>
          <w:tcPr>
            <w:tcW w:w="274" w:type="pct"/>
            <w:shd w:val="clear" w:color="auto" w:fill="FFFFFF"/>
          </w:tcPr>
          <w:p w14:paraId="60352BDC" w14:textId="77777777" w:rsidR="00443463" w:rsidRPr="00A17ED7" w:rsidRDefault="00443463" w:rsidP="005B20E6">
            <w:pPr>
              <w:ind w:left="142"/>
              <w:jc w:val="center"/>
            </w:pPr>
            <w:r w:rsidRPr="00A17ED7">
              <w:t>4.4</w:t>
            </w:r>
          </w:p>
        </w:tc>
        <w:tc>
          <w:tcPr>
            <w:tcW w:w="1025" w:type="pct"/>
            <w:shd w:val="clear" w:color="auto" w:fill="FFFFFF"/>
          </w:tcPr>
          <w:p w14:paraId="72E08A75" w14:textId="77777777" w:rsidR="00443463" w:rsidRPr="00A17ED7" w:rsidRDefault="00443463" w:rsidP="005B20E6">
            <w:r w:rsidRPr="00A17ED7">
              <w:t>Размещение объектов капитального строительства, предназначенных для продажи товаров, торговая площадь которых составляет до 5000 кв. м</w:t>
            </w:r>
          </w:p>
        </w:tc>
        <w:tc>
          <w:tcPr>
            <w:tcW w:w="1275" w:type="pct"/>
            <w:shd w:val="clear" w:color="auto" w:fill="FFFFFF"/>
          </w:tcPr>
          <w:p w14:paraId="2B2CAE2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объектов торгового назначения - 200 кв.м;</w:t>
            </w:r>
          </w:p>
          <w:p w14:paraId="6C21ED8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6CA31CD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4895CC5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vMerge/>
            <w:shd w:val="clear" w:color="auto" w:fill="FFFFFF"/>
          </w:tcPr>
          <w:p w14:paraId="35CD82B8" w14:textId="77777777" w:rsidR="00443463" w:rsidRPr="00A17ED7" w:rsidRDefault="00443463" w:rsidP="005B20E6">
            <w:pPr>
              <w:ind w:left="53" w:right="106"/>
            </w:pPr>
          </w:p>
        </w:tc>
      </w:tr>
      <w:tr w:rsidR="00443463" w:rsidRPr="002D6C67" w14:paraId="0B28F7A2" w14:textId="77777777" w:rsidTr="00443463">
        <w:trPr>
          <w:trHeight w:val="20"/>
          <w:jc w:val="center"/>
        </w:trPr>
        <w:tc>
          <w:tcPr>
            <w:tcW w:w="285" w:type="pct"/>
            <w:shd w:val="clear" w:color="auto" w:fill="FFFFFF"/>
          </w:tcPr>
          <w:p w14:paraId="1AC68AEC" w14:textId="37CACB2E" w:rsidR="00443463" w:rsidRPr="00A17ED7" w:rsidRDefault="00443463" w:rsidP="00443463">
            <w:pPr>
              <w:autoSpaceDE w:val="0"/>
              <w:autoSpaceDN w:val="0"/>
              <w:adjustRightInd w:val="0"/>
              <w:jc w:val="center"/>
            </w:pPr>
            <w:r>
              <w:t>1.7.</w:t>
            </w:r>
          </w:p>
        </w:tc>
        <w:tc>
          <w:tcPr>
            <w:tcW w:w="1209" w:type="pct"/>
            <w:shd w:val="clear" w:color="auto" w:fill="FFFFFF"/>
          </w:tcPr>
          <w:p w14:paraId="6E52F7D2" w14:textId="0B24B87F" w:rsidR="00443463" w:rsidRPr="00A17ED7" w:rsidRDefault="00443463" w:rsidP="005B20E6">
            <w:pPr>
              <w:autoSpaceDE w:val="0"/>
              <w:autoSpaceDN w:val="0"/>
              <w:adjustRightInd w:val="0"/>
            </w:pPr>
            <w:r w:rsidRPr="00A17ED7">
              <w:t>Гостиничное обслуживание</w:t>
            </w:r>
          </w:p>
        </w:tc>
        <w:tc>
          <w:tcPr>
            <w:tcW w:w="274" w:type="pct"/>
            <w:shd w:val="clear" w:color="auto" w:fill="FFFFFF"/>
          </w:tcPr>
          <w:p w14:paraId="7FFA2C12" w14:textId="77777777" w:rsidR="00443463" w:rsidRPr="00A17ED7" w:rsidRDefault="00443463" w:rsidP="005B20E6">
            <w:pPr>
              <w:ind w:left="142"/>
              <w:jc w:val="center"/>
            </w:pPr>
            <w:r w:rsidRPr="00A17ED7">
              <w:t>4.7</w:t>
            </w:r>
          </w:p>
        </w:tc>
        <w:tc>
          <w:tcPr>
            <w:tcW w:w="1025" w:type="pct"/>
            <w:shd w:val="clear" w:color="auto" w:fill="FFFFFF"/>
          </w:tcPr>
          <w:p w14:paraId="3B79A740" w14:textId="77777777" w:rsidR="00443463" w:rsidRPr="00A17ED7" w:rsidRDefault="00443463" w:rsidP="005B20E6">
            <w:r w:rsidRPr="00A17ED7">
              <w:t>Размещение гостиниц</w:t>
            </w:r>
          </w:p>
        </w:tc>
        <w:tc>
          <w:tcPr>
            <w:tcW w:w="1275" w:type="pct"/>
            <w:shd w:val="clear" w:color="auto" w:fill="FFFFFF"/>
          </w:tcPr>
          <w:p w14:paraId="45120DB4"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- 55 кв.м, на 1 место;</w:t>
            </w:r>
          </w:p>
          <w:p w14:paraId="60A488D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 xml:space="preserve">минимальные отступы от границ земельного участка в целях определения места </w:t>
            </w:r>
            <w:r w:rsidRPr="00A17ED7">
              <w:rPr>
                <w:rFonts w:ascii="Times New Roman" w:eastAsia="Times New Roman" w:hAnsi="Times New Roman"/>
                <w:sz w:val="24"/>
                <w:szCs w:val="24"/>
                <w:lang w:eastAsia="ru-RU"/>
              </w:rPr>
              <w:lastRenderedPageBreak/>
              <w:t>допустимого размещения объекта - 5 м;</w:t>
            </w:r>
          </w:p>
          <w:p w14:paraId="23232AE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- 4</w:t>
            </w:r>
          </w:p>
        </w:tc>
        <w:tc>
          <w:tcPr>
            <w:tcW w:w="932" w:type="pct"/>
            <w:vMerge/>
            <w:shd w:val="clear" w:color="auto" w:fill="FFFFFF"/>
          </w:tcPr>
          <w:p w14:paraId="1732991F" w14:textId="77777777" w:rsidR="00443463" w:rsidRPr="00A17ED7" w:rsidRDefault="00443463" w:rsidP="005B20E6">
            <w:pPr>
              <w:ind w:left="53" w:right="106"/>
            </w:pPr>
          </w:p>
        </w:tc>
      </w:tr>
      <w:tr w:rsidR="00443463" w:rsidRPr="002D6C67" w14:paraId="0C0FB120" w14:textId="77777777" w:rsidTr="00443463">
        <w:trPr>
          <w:trHeight w:val="20"/>
          <w:jc w:val="center"/>
        </w:trPr>
        <w:tc>
          <w:tcPr>
            <w:tcW w:w="285" w:type="pct"/>
            <w:shd w:val="clear" w:color="auto" w:fill="FFFFFF"/>
          </w:tcPr>
          <w:p w14:paraId="31F460D4" w14:textId="40360BBE" w:rsidR="00443463" w:rsidRPr="00A17ED7" w:rsidRDefault="00443463" w:rsidP="00443463">
            <w:pPr>
              <w:autoSpaceDE w:val="0"/>
              <w:autoSpaceDN w:val="0"/>
              <w:adjustRightInd w:val="0"/>
              <w:jc w:val="center"/>
            </w:pPr>
            <w:r>
              <w:t>1.8.</w:t>
            </w:r>
          </w:p>
        </w:tc>
        <w:tc>
          <w:tcPr>
            <w:tcW w:w="1209" w:type="pct"/>
            <w:shd w:val="clear" w:color="auto" w:fill="FFFFFF"/>
          </w:tcPr>
          <w:p w14:paraId="3DB0AC43" w14:textId="4DCC4EB5" w:rsidR="00443463" w:rsidRPr="00A17ED7" w:rsidRDefault="00443463" w:rsidP="005B20E6">
            <w:pPr>
              <w:autoSpaceDE w:val="0"/>
              <w:autoSpaceDN w:val="0"/>
              <w:adjustRightInd w:val="0"/>
            </w:pPr>
            <w:r w:rsidRPr="00A17ED7">
              <w:t>Развлечения</w:t>
            </w:r>
          </w:p>
        </w:tc>
        <w:tc>
          <w:tcPr>
            <w:tcW w:w="274" w:type="pct"/>
            <w:shd w:val="clear" w:color="auto" w:fill="FFFFFF"/>
          </w:tcPr>
          <w:p w14:paraId="3DCD58D6" w14:textId="77777777" w:rsidR="00443463" w:rsidRPr="00A17ED7" w:rsidRDefault="00443463" w:rsidP="005B20E6">
            <w:pPr>
              <w:ind w:left="142"/>
              <w:jc w:val="center"/>
            </w:pPr>
            <w:r w:rsidRPr="00A17ED7">
              <w:t>4.8</w:t>
            </w:r>
          </w:p>
        </w:tc>
        <w:tc>
          <w:tcPr>
            <w:tcW w:w="1025" w:type="pct"/>
            <w:shd w:val="clear" w:color="auto" w:fill="FFFFFF"/>
          </w:tcPr>
          <w:p w14:paraId="09D5E30F"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48" w:history="1">
              <w:r w:rsidRPr="00A17ED7">
                <w:rPr>
                  <w:rStyle w:val="afe"/>
                  <w:rFonts w:ascii="Times New Roman" w:hAnsi="Times New Roman" w:cs="Times New Roman"/>
                  <w:color w:val="auto"/>
                  <w:sz w:val="24"/>
                  <w:szCs w:val="24"/>
                  <w:u w:val="none"/>
                </w:rPr>
                <w:t>кодами 4.8.1</w:t>
              </w:r>
            </w:hyperlink>
            <w:r w:rsidRPr="00A17ED7">
              <w:rPr>
                <w:rFonts w:ascii="Times New Roman" w:hAnsi="Times New Roman" w:cs="Times New Roman"/>
                <w:color w:val="auto"/>
                <w:sz w:val="24"/>
                <w:szCs w:val="24"/>
              </w:rPr>
              <w:t xml:space="preserve"> - </w:t>
            </w:r>
            <w:hyperlink r:id="rId49" w:history="1">
              <w:r w:rsidRPr="00A17ED7">
                <w:rPr>
                  <w:rStyle w:val="afe"/>
                  <w:rFonts w:ascii="Times New Roman" w:hAnsi="Times New Roman" w:cs="Times New Roman"/>
                  <w:color w:val="auto"/>
                  <w:sz w:val="24"/>
                  <w:szCs w:val="24"/>
                  <w:u w:val="none"/>
                </w:rPr>
                <w:t>4.8.3</w:t>
              </w:r>
              <w:r w:rsidRPr="00A17ED7">
                <w:rPr>
                  <w:rFonts w:ascii="Times New Roman" w:hAnsi="Times New Roman" w:cs="Times New Roman"/>
                  <w:color w:val="auto"/>
                  <w:sz w:val="24"/>
                  <w:szCs w:val="24"/>
                </w:rPr>
                <w:br/>
              </w:r>
            </w:hyperlink>
          </w:p>
        </w:tc>
        <w:tc>
          <w:tcPr>
            <w:tcW w:w="1275" w:type="pct"/>
            <w:shd w:val="clear" w:color="auto" w:fill="FFFFFF"/>
          </w:tcPr>
          <w:p w14:paraId="6D747DB4" w14:textId="77777777" w:rsidR="00443463" w:rsidRPr="00A17ED7" w:rsidRDefault="00443463" w:rsidP="005B20E6">
            <w:pPr>
              <w:pStyle w:val="afb"/>
              <w:numPr>
                <w:ilvl w:val="0"/>
                <w:numId w:val="2"/>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- 700 кв.м;</w:t>
            </w:r>
          </w:p>
          <w:p w14:paraId="290758A1" w14:textId="77777777" w:rsidR="00443463" w:rsidRPr="00A17ED7" w:rsidRDefault="00443463" w:rsidP="005B20E6">
            <w:pPr>
              <w:pStyle w:val="afb"/>
              <w:numPr>
                <w:ilvl w:val="0"/>
                <w:numId w:val="2"/>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19DFE43E" w14:textId="77777777" w:rsidR="00443463" w:rsidRPr="00A17ED7" w:rsidRDefault="00443463" w:rsidP="005B20E6">
            <w:pPr>
              <w:pStyle w:val="afb"/>
              <w:numPr>
                <w:ilvl w:val="0"/>
                <w:numId w:val="2"/>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4;</w:t>
            </w:r>
          </w:p>
          <w:p w14:paraId="3D43EA80"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vMerge/>
            <w:shd w:val="clear" w:color="auto" w:fill="FFFFFF"/>
          </w:tcPr>
          <w:p w14:paraId="71881161" w14:textId="77777777" w:rsidR="00443463" w:rsidRPr="00A17ED7" w:rsidRDefault="00443463" w:rsidP="005B20E6">
            <w:pPr>
              <w:ind w:left="53" w:right="106"/>
            </w:pPr>
          </w:p>
        </w:tc>
      </w:tr>
      <w:tr w:rsidR="00443463" w:rsidRPr="002D6C67" w14:paraId="741CB2BF" w14:textId="77777777" w:rsidTr="00443463">
        <w:trPr>
          <w:trHeight w:val="20"/>
          <w:jc w:val="center"/>
        </w:trPr>
        <w:tc>
          <w:tcPr>
            <w:tcW w:w="285" w:type="pct"/>
            <w:shd w:val="clear" w:color="auto" w:fill="FFFFFF"/>
          </w:tcPr>
          <w:p w14:paraId="5B156612" w14:textId="700CAF17" w:rsidR="00443463" w:rsidRPr="00A17ED7" w:rsidRDefault="00443463" w:rsidP="00443463">
            <w:pPr>
              <w:autoSpaceDE w:val="0"/>
              <w:autoSpaceDN w:val="0"/>
              <w:adjustRightInd w:val="0"/>
              <w:jc w:val="center"/>
            </w:pPr>
            <w:r>
              <w:t>1.9.</w:t>
            </w:r>
          </w:p>
        </w:tc>
        <w:tc>
          <w:tcPr>
            <w:tcW w:w="1209" w:type="pct"/>
            <w:shd w:val="clear" w:color="auto" w:fill="FFFFFF"/>
          </w:tcPr>
          <w:p w14:paraId="510AC7E7" w14:textId="07336E26" w:rsidR="00443463" w:rsidRPr="00A17ED7" w:rsidRDefault="00443463" w:rsidP="005B20E6">
            <w:pPr>
              <w:autoSpaceDE w:val="0"/>
              <w:autoSpaceDN w:val="0"/>
              <w:adjustRightInd w:val="0"/>
            </w:pPr>
            <w:r w:rsidRPr="00A17ED7">
              <w:t>Рынки</w:t>
            </w:r>
          </w:p>
        </w:tc>
        <w:tc>
          <w:tcPr>
            <w:tcW w:w="274" w:type="pct"/>
            <w:shd w:val="clear" w:color="auto" w:fill="FFFFFF"/>
          </w:tcPr>
          <w:p w14:paraId="25A3DA5D" w14:textId="77777777" w:rsidR="00443463" w:rsidRPr="00A17ED7" w:rsidRDefault="00443463" w:rsidP="005B20E6">
            <w:pPr>
              <w:ind w:left="142"/>
              <w:jc w:val="center"/>
            </w:pPr>
            <w:r w:rsidRPr="00A17ED7">
              <w:t>4.3</w:t>
            </w:r>
          </w:p>
        </w:tc>
        <w:tc>
          <w:tcPr>
            <w:tcW w:w="1025" w:type="pct"/>
            <w:shd w:val="clear" w:color="auto" w:fill="FFFFFF"/>
          </w:tcPr>
          <w:p w14:paraId="19FCD56A" w14:textId="77777777" w:rsidR="00443463" w:rsidRPr="00A17ED7" w:rsidRDefault="00443463" w:rsidP="005B20E6">
            <w:r w:rsidRPr="00A17ED7">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1393FCC2" w14:textId="77777777" w:rsidR="00443463" w:rsidRPr="00A17ED7" w:rsidRDefault="00443463" w:rsidP="005B20E6">
            <w:r w:rsidRPr="00A17ED7">
              <w:lastRenderedPageBreak/>
              <w:t xml:space="preserve">размещение гаражей и (или) стоянок для автомобилей сотрудников и посетителей рынка </w:t>
            </w:r>
          </w:p>
        </w:tc>
        <w:tc>
          <w:tcPr>
            <w:tcW w:w="1275" w:type="pct"/>
            <w:shd w:val="clear" w:color="auto" w:fill="FFFFFF"/>
          </w:tcPr>
          <w:p w14:paraId="2F544943" w14:textId="77777777" w:rsidR="00443463" w:rsidRPr="00A17ED7" w:rsidRDefault="00443463" w:rsidP="005B20E6">
            <w:pPr>
              <w:numPr>
                <w:ilvl w:val="0"/>
                <w:numId w:val="2"/>
              </w:numPr>
              <w:ind w:left="425" w:right="50"/>
              <w:contextualSpacing/>
            </w:pPr>
            <w:r w:rsidRPr="00A17ED7">
              <w:lastRenderedPageBreak/>
              <w:t>минимальные размеры земельного участка объектов торгового назначения - 200 кв.м;</w:t>
            </w:r>
          </w:p>
          <w:p w14:paraId="4F8B5E50" w14:textId="77777777" w:rsidR="00443463" w:rsidRPr="00A17ED7" w:rsidRDefault="00443463" w:rsidP="005B20E6">
            <w:pPr>
              <w:numPr>
                <w:ilvl w:val="0"/>
                <w:numId w:val="2"/>
              </w:numPr>
              <w:ind w:left="425" w:right="50"/>
              <w:contextualSpacing/>
            </w:pPr>
            <w:r w:rsidRPr="00A17ED7">
              <w:t>минимальные отступы от границ земельного участка в целях определения места допустимого размещения объекта - 5 м;</w:t>
            </w:r>
          </w:p>
          <w:p w14:paraId="30AE0E23" w14:textId="77777777" w:rsidR="00443463" w:rsidRPr="00A17ED7" w:rsidRDefault="00443463" w:rsidP="005B20E6">
            <w:pPr>
              <w:numPr>
                <w:ilvl w:val="0"/>
                <w:numId w:val="2"/>
              </w:numPr>
              <w:ind w:left="425" w:right="50"/>
              <w:contextualSpacing/>
            </w:pPr>
            <w:r w:rsidRPr="00A17ED7">
              <w:t>предельное количество этажей – 3;</w:t>
            </w:r>
          </w:p>
          <w:p w14:paraId="20611DD9"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максимальный процент застройки земельного участка - 50</w:t>
            </w:r>
          </w:p>
        </w:tc>
        <w:tc>
          <w:tcPr>
            <w:tcW w:w="932" w:type="pct"/>
            <w:vMerge/>
            <w:shd w:val="clear" w:color="auto" w:fill="FFFFFF"/>
          </w:tcPr>
          <w:p w14:paraId="48C2CC19" w14:textId="77777777" w:rsidR="00443463" w:rsidRPr="00A17ED7" w:rsidRDefault="00443463" w:rsidP="005B20E6">
            <w:pPr>
              <w:ind w:left="53" w:right="106"/>
            </w:pPr>
          </w:p>
        </w:tc>
      </w:tr>
      <w:tr w:rsidR="00443463" w:rsidRPr="002D6C67" w14:paraId="45BF84E7" w14:textId="77777777" w:rsidTr="00443463">
        <w:trPr>
          <w:trHeight w:val="20"/>
          <w:jc w:val="center"/>
        </w:trPr>
        <w:tc>
          <w:tcPr>
            <w:tcW w:w="285" w:type="pct"/>
            <w:shd w:val="clear" w:color="auto" w:fill="FFFFFF"/>
          </w:tcPr>
          <w:p w14:paraId="2850F0AA" w14:textId="2B3DD90C" w:rsidR="00443463" w:rsidRPr="00A17ED7" w:rsidRDefault="00443463" w:rsidP="00443463">
            <w:pPr>
              <w:autoSpaceDE w:val="0"/>
              <w:autoSpaceDN w:val="0"/>
              <w:adjustRightInd w:val="0"/>
              <w:jc w:val="center"/>
            </w:pPr>
            <w:r>
              <w:t>1.10.</w:t>
            </w:r>
          </w:p>
        </w:tc>
        <w:tc>
          <w:tcPr>
            <w:tcW w:w="1209" w:type="pct"/>
            <w:shd w:val="clear" w:color="auto" w:fill="FFFFFF"/>
          </w:tcPr>
          <w:p w14:paraId="0C023729" w14:textId="5EF99834" w:rsidR="00443463" w:rsidRPr="00A17ED7" w:rsidRDefault="00443463" w:rsidP="005B20E6">
            <w:pPr>
              <w:autoSpaceDE w:val="0"/>
              <w:autoSpaceDN w:val="0"/>
              <w:adjustRightInd w:val="0"/>
            </w:pPr>
            <w:r w:rsidRPr="00A17ED7">
              <w:t>Обеспечение внутреннего правопорядка</w:t>
            </w:r>
          </w:p>
        </w:tc>
        <w:tc>
          <w:tcPr>
            <w:tcW w:w="274" w:type="pct"/>
            <w:shd w:val="clear" w:color="auto" w:fill="FFFFFF"/>
          </w:tcPr>
          <w:p w14:paraId="4C0AD76A" w14:textId="77777777" w:rsidR="00443463" w:rsidRPr="00A17ED7" w:rsidRDefault="00443463" w:rsidP="005B20E6">
            <w:pPr>
              <w:ind w:left="142"/>
              <w:jc w:val="center"/>
            </w:pPr>
            <w:r w:rsidRPr="00A17ED7">
              <w:t>8.3</w:t>
            </w:r>
          </w:p>
        </w:tc>
        <w:tc>
          <w:tcPr>
            <w:tcW w:w="1025" w:type="pct"/>
            <w:shd w:val="clear" w:color="auto" w:fill="FFFFFF"/>
          </w:tcPr>
          <w:p w14:paraId="56F6EE33" w14:textId="77777777" w:rsidR="00443463" w:rsidRPr="00A17ED7" w:rsidRDefault="00443463" w:rsidP="005B20E6">
            <w:r w:rsidRPr="00A17ED7">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pct"/>
            <w:shd w:val="clear" w:color="auto" w:fill="FFFFFF"/>
          </w:tcPr>
          <w:p w14:paraId="5A1CFB8F"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24EB7F6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tc>
        <w:tc>
          <w:tcPr>
            <w:tcW w:w="932" w:type="pct"/>
            <w:shd w:val="clear" w:color="auto" w:fill="FFFFFF"/>
          </w:tcPr>
          <w:p w14:paraId="7983862E" w14:textId="77777777" w:rsidR="00443463" w:rsidRPr="00A17ED7" w:rsidRDefault="00443463" w:rsidP="005B20E6">
            <w:pPr>
              <w:ind w:left="53" w:right="106"/>
              <w:jc w:val="center"/>
            </w:pPr>
            <w:r w:rsidRPr="00A17ED7">
              <w:t>-</w:t>
            </w:r>
          </w:p>
        </w:tc>
      </w:tr>
      <w:tr w:rsidR="00443463" w:rsidRPr="002D6C67" w14:paraId="50E5007C" w14:textId="77777777" w:rsidTr="00443463">
        <w:trPr>
          <w:trHeight w:val="20"/>
          <w:jc w:val="center"/>
        </w:trPr>
        <w:tc>
          <w:tcPr>
            <w:tcW w:w="285" w:type="pct"/>
            <w:shd w:val="clear" w:color="auto" w:fill="FFFFFF"/>
          </w:tcPr>
          <w:p w14:paraId="1BF6F19E" w14:textId="707A46D9" w:rsidR="00443463" w:rsidRPr="00A17ED7" w:rsidRDefault="00443463" w:rsidP="00443463">
            <w:pPr>
              <w:autoSpaceDE w:val="0"/>
              <w:autoSpaceDN w:val="0"/>
              <w:adjustRightInd w:val="0"/>
              <w:jc w:val="center"/>
            </w:pPr>
            <w:r>
              <w:t>1.11.</w:t>
            </w:r>
          </w:p>
        </w:tc>
        <w:tc>
          <w:tcPr>
            <w:tcW w:w="1209" w:type="pct"/>
            <w:vMerge w:val="restart"/>
            <w:shd w:val="clear" w:color="auto" w:fill="FFFFFF"/>
          </w:tcPr>
          <w:p w14:paraId="5F5A64DD" w14:textId="442D6134" w:rsidR="00443463" w:rsidRPr="00A17ED7" w:rsidRDefault="00443463" w:rsidP="005B20E6">
            <w:pPr>
              <w:autoSpaceDE w:val="0"/>
              <w:autoSpaceDN w:val="0"/>
              <w:adjustRightInd w:val="0"/>
            </w:pPr>
            <w:r w:rsidRPr="00A17ED7">
              <w:t>Дошкольное, начальное и среднее общее образование</w:t>
            </w:r>
          </w:p>
        </w:tc>
        <w:tc>
          <w:tcPr>
            <w:tcW w:w="274" w:type="pct"/>
            <w:vMerge w:val="restart"/>
            <w:shd w:val="clear" w:color="auto" w:fill="FFFFFF"/>
          </w:tcPr>
          <w:p w14:paraId="29DC4F0C" w14:textId="77777777" w:rsidR="00443463" w:rsidRPr="00A17ED7" w:rsidRDefault="00443463" w:rsidP="005B20E6">
            <w:pPr>
              <w:ind w:left="142"/>
              <w:jc w:val="center"/>
            </w:pPr>
            <w:r w:rsidRPr="00A17ED7">
              <w:t>3.5.1</w:t>
            </w:r>
          </w:p>
        </w:tc>
        <w:tc>
          <w:tcPr>
            <w:tcW w:w="1025" w:type="pct"/>
            <w:vMerge w:val="restart"/>
            <w:shd w:val="clear" w:color="auto" w:fill="FFFFFF"/>
          </w:tcPr>
          <w:p w14:paraId="03D15442" w14:textId="77777777" w:rsidR="00443463" w:rsidRPr="00A17ED7" w:rsidRDefault="00443463" w:rsidP="00A17ED7">
            <w:r w:rsidRPr="00A17ED7">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w:t>
            </w:r>
            <w:r w:rsidRPr="00A17ED7">
              <w:lastRenderedPageBreak/>
              <w:t>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pct"/>
            <w:shd w:val="clear" w:color="auto" w:fill="FFFFFF"/>
          </w:tcPr>
          <w:p w14:paraId="109A13B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eastAsia="Times New Roman" w:hAnsi="Times New Roman"/>
                <w:bCs/>
                <w:sz w:val="24"/>
                <w:szCs w:val="24"/>
                <w:lang w:eastAsia="ru-RU"/>
              </w:rPr>
              <w:lastRenderedPageBreak/>
              <w:t>для объектов дошкольного образования минимальные размеры земельного участка для отдельно стоящего объекта:</w:t>
            </w:r>
          </w:p>
          <w:p w14:paraId="01F3F023" w14:textId="77777777" w:rsidR="00443463" w:rsidRPr="00A17ED7" w:rsidRDefault="00443463" w:rsidP="00A17ED7">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eastAsia="Times New Roman" w:hAnsi="Times New Roman"/>
                <w:bCs/>
                <w:sz w:val="24"/>
                <w:szCs w:val="24"/>
                <w:lang w:eastAsia="ru-RU"/>
              </w:rPr>
              <w:t xml:space="preserve">при вместимости до 100 мест - </w:t>
            </w:r>
            <w:r w:rsidRPr="00A17ED7">
              <w:rPr>
                <w:rFonts w:ascii="Times New Roman" w:eastAsia="Times New Roman" w:hAnsi="Times New Roman"/>
                <w:bCs/>
                <w:sz w:val="24"/>
                <w:szCs w:val="24"/>
                <w:lang w:eastAsia="ru-RU"/>
              </w:rPr>
              <w:br/>
              <w:t>40 кв.м, на 1 чел.;</w:t>
            </w:r>
          </w:p>
          <w:p w14:paraId="06502438" w14:textId="77777777" w:rsidR="00443463" w:rsidRPr="00A17ED7" w:rsidRDefault="00443463" w:rsidP="00A17ED7">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eastAsia="Times New Roman" w:hAnsi="Times New Roman"/>
                <w:bCs/>
                <w:sz w:val="24"/>
                <w:szCs w:val="24"/>
                <w:lang w:eastAsia="ru-RU"/>
              </w:rPr>
              <w:t xml:space="preserve">при вместимости свыше 100 мест - </w:t>
            </w:r>
            <w:r w:rsidRPr="00A17ED7">
              <w:rPr>
                <w:rFonts w:ascii="Times New Roman" w:eastAsia="Times New Roman" w:hAnsi="Times New Roman"/>
                <w:bCs/>
                <w:sz w:val="24"/>
                <w:szCs w:val="24"/>
                <w:lang w:eastAsia="ru-RU"/>
              </w:rPr>
              <w:br/>
              <w:t>35 кв.м, на 1 чел.</w:t>
            </w:r>
          </w:p>
          <w:p w14:paraId="4B8A1FFC"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eastAsia="Times New Roman" w:hAnsi="Times New Roman"/>
                <w:bCs/>
                <w:sz w:val="24"/>
                <w:szCs w:val="24"/>
                <w:lang w:eastAsia="ru-RU"/>
              </w:rPr>
              <w:t xml:space="preserve">минимальные отступы от границ земельного участка в </w:t>
            </w:r>
            <w:r w:rsidRPr="00A17ED7">
              <w:rPr>
                <w:rFonts w:ascii="Times New Roman" w:eastAsia="Times New Roman" w:hAnsi="Times New Roman"/>
                <w:bCs/>
                <w:sz w:val="24"/>
                <w:szCs w:val="24"/>
                <w:lang w:eastAsia="ru-RU"/>
              </w:rPr>
              <w:lastRenderedPageBreak/>
              <w:t>целях определения места допустимого размещения объекта - 5 м.;</w:t>
            </w:r>
          </w:p>
          <w:p w14:paraId="0CF9D464"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eastAsia="Times New Roman" w:hAnsi="Times New Roman"/>
                <w:bCs/>
                <w:sz w:val="24"/>
                <w:szCs w:val="24"/>
                <w:lang w:eastAsia="ru-RU"/>
              </w:rPr>
              <w:t xml:space="preserve">минимальный отступ от красной линии - </w:t>
            </w:r>
            <w:r w:rsidRPr="00A17ED7">
              <w:rPr>
                <w:rFonts w:ascii="Times New Roman" w:eastAsia="Times New Roman" w:hAnsi="Times New Roman"/>
                <w:bCs/>
                <w:sz w:val="24"/>
                <w:szCs w:val="24"/>
                <w:lang w:eastAsia="ru-RU"/>
              </w:rPr>
              <w:br/>
              <w:t>10 м.;</w:t>
            </w:r>
          </w:p>
          <w:p w14:paraId="6755C051" w14:textId="77777777" w:rsidR="00443463" w:rsidRPr="00A17ED7" w:rsidRDefault="00443463" w:rsidP="00A17ED7">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eastAsia="Times New Roman" w:hAnsi="Times New Roman"/>
                <w:bCs/>
                <w:sz w:val="24"/>
                <w:szCs w:val="24"/>
                <w:lang w:eastAsia="ru-RU"/>
              </w:rPr>
              <w:t>предельное количество этажей – 3;</w:t>
            </w:r>
          </w:p>
          <w:p w14:paraId="5FBFC1E9" w14:textId="77777777" w:rsidR="00443463" w:rsidRPr="00A17ED7" w:rsidRDefault="00443463" w:rsidP="00A17ED7">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eastAsia="Times New Roman" w:hAnsi="Times New Roman"/>
                <w:bCs/>
                <w:sz w:val="24"/>
                <w:szCs w:val="24"/>
                <w:lang w:eastAsia="ru-RU"/>
              </w:rPr>
              <w:t>максимальный процент застройки земельного участка – 20</w:t>
            </w:r>
          </w:p>
        </w:tc>
        <w:tc>
          <w:tcPr>
            <w:tcW w:w="932" w:type="pct"/>
            <w:shd w:val="clear" w:color="auto" w:fill="FFFFFF"/>
          </w:tcPr>
          <w:p w14:paraId="5A7EE35B" w14:textId="77777777" w:rsidR="00443463" w:rsidRPr="00A17ED7" w:rsidRDefault="00443463" w:rsidP="005B20E6">
            <w:pPr>
              <w:ind w:left="53" w:right="106"/>
            </w:pPr>
            <w:r w:rsidRPr="00A17ED7">
              <w:lastRenderedPageBreak/>
              <w:t xml:space="preserve">Иные требования к размещению объектов дошкольного образования установлены СанПиН 2.4.1.3049-13 Санитарно-эпидемиологические требования к устройству, содержанию и организации режима </w:t>
            </w:r>
            <w:r w:rsidRPr="00A17ED7">
              <w:lastRenderedPageBreak/>
              <w:t>работы в дошкольных организация</w:t>
            </w:r>
          </w:p>
        </w:tc>
      </w:tr>
      <w:tr w:rsidR="00443463" w:rsidRPr="002D6C67" w14:paraId="17A236F2" w14:textId="77777777" w:rsidTr="00443463">
        <w:trPr>
          <w:trHeight w:val="20"/>
          <w:jc w:val="center"/>
        </w:trPr>
        <w:tc>
          <w:tcPr>
            <w:tcW w:w="285" w:type="pct"/>
            <w:shd w:val="clear" w:color="auto" w:fill="FFFFFF"/>
          </w:tcPr>
          <w:p w14:paraId="73278884" w14:textId="77777777" w:rsidR="00443463" w:rsidRPr="00A17ED7" w:rsidRDefault="00443463" w:rsidP="005B20E6">
            <w:pPr>
              <w:autoSpaceDE w:val="0"/>
              <w:autoSpaceDN w:val="0"/>
              <w:adjustRightInd w:val="0"/>
            </w:pPr>
          </w:p>
        </w:tc>
        <w:tc>
          <w:tcPr>
            <w:tcW w:w="1209" w:type="pct"/>
            <w:vMerge/>
            <w:shd w:val="clear" w:color="auto" w:fill="FFFFFF"/>
          </w:tcPr>
          <w:p w14:paraId="7C507A7F" w14:textId="6B9FF930" w:rsidR="00443463" w:rsidRPr="00A17ED7" w:rsidRDefault="00443463" w:rsidP="005B20E6">
            <w:pPr>
              <w:autoSpaceDE w:val="0"/>
              <w:autoSpaceDN w:val="0"/>
              <w:adjustRightInd w:val="0"/>
            </w:pPr>
          </w:p>
        </w:tc>
        <w:tc>
          <w:tcPr>
            <w:tcW w:w="274" w:type="pct"/>
            <w:vMerge/>
            <w:shd w:val="clear" w:color="auto" w:fill="FFFFFF"/>
          </w:tcPr>
          <w:p w14:paraId="36785818" w14:textId="77777777" w:rsidR="00443463" w:rsidRPr="00A17ED7" w:rsidRDefault="00443463" w:rsidP="005B20E6">
            <w:pPr>
              <w:ind w:left="142"/>
              <w:jc w:val="center"/>
            </w:pPr>
          </w:p>
        </w:tc>
        <w:tc>
          <w:tcPr>
            <w:tcW w:w="1025" w:type="pct"/>
            <w:vMerge/>
            <w:shd w:val="clear" w:color="auto" w:fill="FFFFFF"/>
          </w:tcPr>
          <w:p w14:paraId="41D8513B"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jc w:val="both"/>
              <w:rPr>
                <w:rFonts w:ascii="Times New Roman" w:hAnsi="Times New Roman"/>
                <w:bCs/>
                <w:sz w:val="24"/>
                <w:szCs w:val="24"/>
              </w:rPr>
            </w:pPr>
          </w:p>
        </w:tc>
        <w:tc>
          <w:tcPr>
            <w:tcW w:w="1275" w:type="pct"/>
            <w:shd w:val="clear" w:color="auto" w:fill="FFFFFF"/>
          </w:tcPr>
          <w:p w14:paraId="22B12D5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для объектов общеобразовательного назначения минимальные размеры земельного участка при вместимости:</w:t>
            </w:r>
          </w:p>
          <w:p w14:paraId="0224FB1C" w14:textId="77777777" w:rsidR="00443463" w:rsidRPr="00A17ED7" w:rsidRDefault="00443463" w:rsidP="005B20E6">
            <w:pPr>
              <w:pStyle w:val="afb"/>
              <w:numPr>
                <w:ilvl w:val="0"/>
                <w:numId w:val="2"/>
              </w:numPr>
              <w:spacing w:after="0" w:line="240" w:lineRule="auto"/>
              <w:ind w:left="992"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до 400 мест - 70 кв.м, на 1 чел.;</w:t>
            </w:r>
          </w:p>
          <w:p w14:paraId="5FC223D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35E67BB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минимальный отступ от красной линии - 25 м.;</w:t>
            </w:r>
          </w:p>
          <w:p w14:paraId="66256004" w14:textId="77777777" w:rsidR="00443463" w:rsidRPr="00A17ED7" w:rsidRDefault="00443463" w:rsidP="005B20E6">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A17ED7">
              <w:rPr>
                <w:rFonts w:ascii="Times New Roman" w:eastAsia="Times New Roman" w:hAnsi="Times New Roman"/>
                <w:sz w:val="24"/>
                <w:szCs w:val="24"/>
                <w:lang w:eastAsia="ru-RU"/>
              </w:rPr>
              <w:t>предельное количество этажей – 4;</w:t>
            </w:r>
          </w:p>
          <w:p w14:paraId="42E1644D" w14:textId="77777777" w:rsidR="00443463" w:rsidRPr="00A17ED7" w:rsidRDefault="00443463" w:rsidP="005B20E6">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A17ED7">
              <w:rPr>
                <w:rFonts w:ascii="Times New Roman" w:eastAsia="Times New Roman" w:hAnsi="Times New Roman"/>
                <w:sz w:val="24"/>
                <w:szCs w:val="24"/>
                <w:lang w:eastAsia="ru-RU"/>
              </w:rPr>
              <w:lastRenderedPageBreak/>
              <w:t>максимальный процент застройки земельного участка – 40</w:t>
            </w:r>
          </w:p>
        </w:tc>
        <w:tc>
          <w:tcPr>
            <w:tcW w:w="932" w:type="pct"/>
            <w:shd w:val="clear" w:color="auto" w:fill="FFFFFF"/>
          </w:tcPr>
          <w:p w14:paraId="5BD1B88F" w14:textId="77777777" w:rsidR="00443463" w:rsidRPr="00A17ED7" w:rsidRDefault="00443463" w:rsidP="005B20E6">
            <w:pPr>
              <w:ind w:left="53" w:right="106"/>
            </w:pPr>
            <w:r w:rsidRPr="00A17ED7">
              <w:lastRenderedPageBreak/>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443463" w:rsidRPr="002D6C67" w14:paraId="75EFE969" w14:textId="77777777" w:rsidTr="00443463">
        <w:trPr>
          <w:trHeight w:val="20"/>
          <w:jc w:val="center"/>
        </w:trPr>
        <w:tc>
          <w:tcPr>
            <w:tcW w:w="285" w:type="pct"/>
            <w:shd w:val="clear" w:color="auto" w:fill="FFFFFF"/>
          </w:tcPr>
          <w:p w14:paraId="63CA0F89" w14:textId="0077FD93" w:rsidR="00443463" w:rsidRPr="00A17ED7" w:rsidRDefault="00443463" w:rsidP="00443463">
            <w:pPr>
              <w:autoSpaceDE w:val="0"/>
              <w:autoSpaceDN w:val="0"/>
              <w:adjustRightInd w:val="0"/>
              <w:jc w:val="center"/>
            </w:pPr>
            <w:r>
              <w:t>1.12.</w:t>
            </w:r>
          </w:p>
        </w:tc>
        <w:tc>
          <w:tcPr>
            <w:tcW w:w="1209" w:type="pct"/>
            <w:shd w:val="clear" w:color="auto" w:fill="FFFFFF"/>
          </w:tcPr>
          <w:p w14:paraId="45229218" w14:textId="4EAD2750" w:rsidR="00443463" w:rsidRPr="00A17ED7" w:rsidRDefault="00443463" w:rsidP="005B20E6">
            <w:pPr>
              <w:autoSpaceDE w:val="0"/>
              <w:autoSpaceDN w:val="0"/>
              <w:adjustRightInd w:val="0"/>
            </w:pPr>
            <w:r w:rsidRPr="00A17ED7">
              <w:t>Культурное развитие</w:t>
            </w:r>
          </w:p>
        </w:tc>
        <w:tc>
          <w:tcPr>
            <w:tcW w:w="274" w:type="pct"/>
            <w:shd w:val="clear" w:color="auto" w:fill="FFFFFF"/>
          </w:tcPr>
          <w:p w14:paraId="5A4B74B0" w14:textId="77777777" w:rsidR="00443463" w:rsidRPr="00A17ED7" w:rsidRDefault="00443463" w:rsidP="005B20E6">
            <w:pPr>
              <w:ind w:left="142"/>
              <w:jc w:val="center"/>
            </w:pPr>
            <w:r w:rsidRPr="00A17ED7">
              <w:t>3.6</w:t>
            </w:r>
          </w:p>
        </w:tc>
        <w:tc>
          <w:tcPr>
            <w:tcW w:w="1025" w:type="pct"/>
            <w:shd w:val="clear" w:color="auto" w:fill="FFFFFF"/>
          </w:tcPr>
          <w:p w14:paraId="1BC87934" w14:textId="77777777" w:rsidR="00443463" w:rsidRPr="00A17ED7" w:rsidRDefault="00443463" w:rsidP="005B20E6">
            <w:pPr>
              <w:pStyle w:val="a5"/>
              <w:spacing w:before="0" w:after="0"/>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0" w:history="1">
              <w:r w:rsidRPr="00A17ED7">
                <w:rPr>
                  <w:rStyle w:val="afe"/>
                  <w:rFonts w:ascii="Times New Roman" w:hAnsi="Times New Roman" w:cs="Times New Roman"/>
                  <w:color w:val="auto"/>
                  <w:sz w:val="24"/>
                  <w:szCs w:val="24"/>
                  <w:u w:val="none"/>
                </w:rPr>
                <w:t>кодами 3.6.1</w:t>
              </w:r>
            </w:hyperlink>
            <w:r w:rsidRPr="00A17ED7">
              <w:rPr>
                <w:rFonts w:ascii="Times New Roman" w:hAnsi="Times New Roman" w:cs="Times New Roman"/>
                <w:color w:val="auto"/>
                <w:sz w:val="24"/>
                <w:szCs w:val="24"/>
              </w:rPr>
              <w:t xml:space="preserve"> - </w:t>
            </w:r>
            <w:hyperlink r:id="rId51" w:history="1">
              <w:r w:rsidRPr="00A17ED7">
                <w:rPr>
                  <w:rStyle w:val="afe"/>
                  <w:rFonts w:ascii="Times New Roman" w:hAnsi="Times New Roman" w:cs="Times New Roman"/>
                  <w:color w:val="auto"/>
                  <w:sz w:val="24"/>
                  <w:szCs w:val="24"/>
                  <w:u w:val="none"/>
                </w:rPr>
                <w:t>3.6.3</w:t>
              </w:r>
              <w:r w:rsidRPr="00A17ED7">
                <w:rPr>
                  <w:rFonts w:ascii="Times New Roman" w:hAnsi="Times New Roman" w:cs="Times New Roman"/>
                  <w:color w:val="auto"/>
                  <w:sz w:val="24"/>
                  <w:szCs w:val="24"/>
                </w:rPr>
                <w:br/>
              </w:r>
            </w:hyperlink>
          </w:p>
        </w:tc>
        <w:tc>
          <w:tcPr>
            <w:tcW w:w="1275" w:type="pct"/>
            <w:shd w:val="clear" w:color="auto" w:fill="FFFFFF"/>
          </w:tcPr>
          <w:p w14:paraId="74DE7DA1" w14:textId="77777777" w:rsidR="00443463" w:rsidRPr="00A17ED7" w:rsidRDefault="00443463" w:rsidP="005B20E6">
            <w:pPr>
              <w:pStyle w:val="afb"/>
              <w:numPr>
                <w:ilvl w:val="0"/>
                <w:numId w:val="2"/>
              </w:numPr>
              <w:spacing w:after="0" w:line="240" w:lineRule="auto"/>
              <w:ind w:left="427"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16867D1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p w14:paraId="407A32C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2AFAB81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6F74FBE1" w14:textId="77777777" w:rsidR="00443463" w:rsidRPr="00A17ED7" w:rsidRDefault="00443463" w:rsidP="005B20E6">
            <w:pPr>
              <w:ind w:left="53" w:right="106"/>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10D98F22" w14:textId="77777777" w:rsidTr="00443463">
        <w:trPr>
          <w:trHeight w:val="20"/>
          <w:jc w:val="center"/>
        </w:trPr>
        <w:tc>
          <w:tcPr>
            <w:tcW w:w="285" w:type="pct"/>
            <w:shd w:val="clear" w:color="auto" w:fill="FFFFFF"/>
          </w:tcPr>
          <w:p w14:paraId="273FDE59" w14:textId="562E9F7C" w:rsidR="00443463" w:rsidRPr="00A17ED7" w:rsidRDefault="00443463" w:rsidP="00443463">
            <w:pPr>
              <w:autoSpaceDE w:val="0"/>
              <w:autoSpaceDN w:val="0"/>
              <w:adjustRightInd w:val="0"/>
              <w:jc w:val="center"/>
            </w:pPr>
            <w:r>
              <w:t>1.13.</w:t>
            </w:r>
          </w:p>
        </w:tc>
        <w:tc>
          <w:tcPr>
            <w:tcW w:w="1209" w:type="pct"/>
            <w:shd w:val="clear" w:color="auto" w:fill="FFFFFF"/>
          </w:tcPr>
          <w:p w14:paraId="0FDA58F5" w14:textId="59C2F50D" w:rsidR="00443463" w:rsidRPr="00A17ED7" w:rsidRDefault="00443463" w:rsidP="005B20E6">
            <w:pPr>
              <w:autoSpaceDE w:val="0"/>
              <w:autoSpaceDN w:val="0"/>
              <w:adjustRightInd w:val="0"/>
            </w:pPr>
            <w:r w:rsidRPr="00A17ED7">
              <w:t>Амбулаторно-поликлиническое обслуживание</w:t>
            </w:r>
          </w:p>
        </w:tc>
        <w:tc>
          <w:tcPr>
            <w:tcW w:w="274" w:type="pct"/>
            <w:shd w:val="clear" w:color="auto" w:fill="FFFFFF"/>
          </w:tcPr>
          <w:p w14:paraId="46937390" w14:textId="77777777" w:rsidR="00443463" w:rsidRPr="00A17ED7" w:rsidRDefault="00443463" w:rsidP="005B20E6">
            <w:pPr>
              <w:ind w:left="142"/>
              <w:jc w:val="center"/>
            </w:pPr>
            <w:r w:rsidRPr="00A17ED7">
              <w:t>3.4.1</w:t>
            </w:r>
          </w:p>
        </w:tc>
        <w:tc>
          <w:tcPr>
            <w:tcW w:w="1025" w:type="pct"/>
            <w:shd w:val="clear" w:color="auto" w:fill="FFFFFF"/>
          </w:tcPr>
          <w:p w14:paraId="21C53CDF" w14:textId="77777777" w:rsidR="00443463" w:rsidRPr="00A17ED7" w:rsidRDefault="00443463" w:rsidP="00A17ED7">
            <w:r w:rsidRPr="00A17ED7">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A17ED7">
              <w:lastRenderedPageBreak/>
              <w:t>матери и ребенка, диагностические центры, молочные кухни, станции донорства крови, клинические лаборатории)</w:t>
            </w:r>
          </w:p>
        </w:tc>
        <w:tc>
          <w:tcPr>
            <w:tcW w:w="1275" w:type="pct"/>
            <w:shd w:val="clear" w:color="auto" w:fill="FFFFFF"/>
          </w:tcPr>
          <w:p w14:paraId="26BCFD85"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минимальные размеры земельного участка:</w:t>
            </w:r>
          </w:p>
          <w:p w14:paraId="3B56AE3C" w14:textId="77777777" w:rsidR="00443463" w:rsidRPr="00A17ED7" w:rsidRDefault="00443463" w:rsidP="00D85507">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аптеки и стоматологические кабинеты -500 кв.м.;</w:t>
            </w:r>
          </w:p>
          <w:p w14:paraId="07670240" w14:textId="77777777" w:rsidR="00443463" w:rsidRPr="00A17ED7" w:rsidRDefault="00443463" w:rsidP="00D85507">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поликлиники - 3000 кв.м.;</w:t>
            </w:r>
          </w:p>
          <w:p w14:paraId="15CE0B8C"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p w14:paraId="1C9DB97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предельное количество этажей – 3;</w:t>
            </w:r>
          </w:p>
          <w:p w14:paraId="69E138F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005325B0" w14:textId="77777777" w:rsidR="00443463" w:rsidRPr="00A17ED7" w:rsidRDefault="00443463" w:rsidP="005B20E6">
            <w:pPr>
              <w:ind w:left="53" w:right="106"/>
            </w:pPr>
            <w:r w:rsidRPr="00A17ED7">
              <w:lastRenderedPageBreak/>
              <w:t xml:space="preserve">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w:t>
            </w:r>
            <w:r w:rsidRPr="00A17ED7">
              <w:lastRenderedPageBreak/>
              <w:t>строительства не учитываются</w:t>
            </w:r>
          </w:p>
        </w:tc>
      </w:tr>
      <w:tr w:rsidR="00443463" w:rsidRPr="002D6C67" w14:paraId="1799944E" w14:textId="77777777" w:rsidTr="00443463">
        <w:trPr>
          <w:trHeight w:val="20"/>
          <w:jc w:val="center"/>
        </w:trPr>
        <w:tc>
          <w:tcPr>
            <w:tcW w:w="285" w:type="pct"/>
            <w:shd w:val="clear" w:color="auto" w:fill="FFFFFF"/>
          </w:tcPr>
          <w:p w14:paraId="6DBCEA71" w14:textId="4B5F14FC" w:rsidR="00443463" w:rsidRPr="00A17ED7" w:rsidRDefault="00443463" w:rsidP="00443463">
            <w:pPr>
              <w:autoSpaceDE w:val="0"/>
              <w:autoSpaceDN w:val="0"/>
              <w:adjustRightInd w:val="0"/>
              <w:jc w:val="center"/>
            </w:pPr>
            <w:r>
              <w:lastRenderedPageBreak/>
              <w:t>1.14.</w:t>
            </w:r>
          </w:p>
        </w:tc>
        <w:tc>
          <w:tcPr>
            <w:tcW w:w="1209" w:type="pct"/>
            <w:shd w:val="clear" w:color="auto" w:fill="FFFFFF"/>
          </w:tcPr>
          <w:p w14:paraId="0554B5B1" w14:textId="5841C204" w:rsidR="00443463" w:rsidRPr="00A17ED7" w:rsidRDefault="00443463" w:rsidP="005B20E6">
            <w:pPr>
              <w:autoSpaceDE w:val="0"/>
              <w:autoSpaceDN w:val="0"/>
              <w:adjustRightInd w:val="0"/>
            </w:pPr>
            <w:r w:rsidRPr="00A17ED7">
              <w:t>Стационарное медицинское обслуживание</w:t>
            </w:r>
          </w:p>
        </w:tc>
        <w:tc>
          <w:tcPr>
            <w:tcW w:w="274" w:type="pct"/>
            <w:shd w:val="clear" w:color="auto" w:fill="FFFFFF"/>
          </w:tcPr>
          <w:p w14:paraId="1DCAFAD6" w14:textId="77777777" w:rsidR="00443463" w:rsidRPr="00A17ED7" w:rsidRDefault="00443463" w:rsidP="005B20E6">
            <w:pPr>
              <w:ind w:left="142"/>
              <w:jc w:val="center"/>
            </w:pPr>
            <w:r w:rsidRPr="00A17ED7">
              <w:t>3.4.2</w:t>
            </w:r>
          </w:p>
        </w:tc>
        <w:tc>
          <w:tcPr>
            <w:tcW w:w="1025" w:type="pct"/>
            <w:shd w:val="clear" w:color="auto" w:fill="FFFFFF"/>
          </w:tcPr>
          <w:p w14:paraId="0F059DDF" w14:textId="77777777" w:rsidR="00443463" w:rsidRPr="00A17ED7" w:rsidRDefault="00443463" w:rsidP="00A17ED7">
            <w:r w:rsidRPr="00A17ED7">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65862D8E" w14:textId="77777777" w:rsidR="00443463" w:rsidRPr="00A17ED7" w:rsidRDefault="00443463" w:rsidP="00A17ED7">
            <w:r w:rsidRPr="00A17ED7">
              <w:t xml:space="preserve">размещение станций скорой помощи; </w:t>
            </w:r>
          </w:p>
          <w:p w14:paraId="678E8D9B" w14:textId="77777777" w:rsidR="00443463" w:rsidRPr="00A17ED7" w:rsidRDefault="00443463" w:rsidP="00A17ED7">
            <w:r w:rsidRPr="00A17ED7">
              <w:t xml:space="preserve">размещение площадок санитарной авиации </w:t>
            </w:r>
          </w:p>
        </w:tc>
        <w:tc>
          <w:tcPr>
            <w:tcW w:w="1275" w:type="pct"/>
            <w:shd w:val="clear" w:color="auto" w:fill="FFFFFF"/>
          </w:tcPr>
          <w:p w14:paraId="62DB5829"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- 3000 кв.м;</w:t>
            </w:r>
          </w:p>
          <w:p w14:paraId="13D2097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7BC1FBA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4;</w:t>
            </w:r>
          </w:p>
          <w:p w14:paraId="5BDF7B2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2784400A" w14:textId="77777777" w:rsidR="00443463" w:rsidRPr="00A17ED7" w:rsidRDefault="00443463" w:rsidP="005B20E6">
            <w:pPr>
              <w:ind w:left="53" w:right="106"/>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60F2FFF4" w14:textId="77777777" w:rsidTr="00443463">
        <w:trPr>
          <w:trHeight w:val="20"/>
          <w:jc w:val="center"/>
        </w:trPr>
        <w:tc>
          <w:tcPr>
            <w:tcW w:w="285" w:type="pct"/>
            <w:shd w:val="clear" w:color="auto" w:fill="FFFFFF"/>
          </w:tcPr>
          <w:p w14:paraId="1DDC83EB" w14:textId="598A095A" w:rsidR="00443463" w:rsidRPr="00A17ED7" w:rsidRDefault="00443463" w:rsidP="00443463">
            <w:pPr>
              <w:autoSpaceDE w:val="0"/>
              <w:autoSpaceDN w:val="0"/>
              <w:adjustRightInd w:val="0"/>
              <w:jc w:val="center"/>
            </w:pPr>
            <w:r>
              <w:t>1.15.</w:t>
            </w:r>
          </w:p>
        </w:tc>
        <w:tc>
          <w:tcPr>
            <w:tcW w:w="1209" w:type="pct"/>
            <w:shd w:val="clear" w:color="auto" w:fill="FFFFFF"/>
          </w:tcPr>
          <w:p w14:paraId="79DB318D" w14:textId="037AECD6" w:rsidR="00443463" w:rsidRPr="00A17ED7" w:rsidRDefault="00443463" w:rsidP="005B20E6">
            <w:pPr>
              <w:autoSpaceDE w:val="0"/>
              <w:autoSpaceDN w:val="0"/>
              <w:adjustRightInd w:val="0"/>
            </w:pPr>
            <w:r w:rsidRPr="00A17ED7">
              <w:t>Спорт</w:t>
            </w:r>
          </w:p>
        </w:tc>
        <w:tc>
          <w:tcPr>
            <w:tcW w:w="274" w:type="pct"/>
            <w:shd w:val="clear" w:color="auto" w:fill="FFFFFF"/>
          </w:tcPr>
          <w:p w14:paraId="6908D76B" w14:textId="77777777" w:rsidR="00443463" w:rsidRPr="00A17ED7" w:rsidRDefault="00443463" w:rsidP="005B20E6">
            <w:pPr>
              <w:ind w:left="142"/>
              <w:jc w:val="center"/>
            </w:pPr>
            <w:r w:rsidRPr="00A17ED7">
              <w:t>5.1</w:t>
            </w:r>
          </w:p>
        </w:tc>
        <w:tc>
          <w:tcPr>
            <w:tcW w:w="1025" w:type="pct"/>
            <w:shd w:val="clear" w:color="auto" w:fill="FFFFFF"/>
          </w:tcPr>
          <w:p w14:paraId="133D24FA"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w:t>
            </w:r>
            <w:r w:rsidRPr="00A17ED7">
              <w:rPr>
                <w:rFonts w:ascii="Times New Roman" w:hAnsi="Times New Roman" w:cs="Times New Roman"/>
                <w:color w:val="auto"/>
                <w:sz w:val="24"/>
                <w:szCs w:val="24"/>
              </w:rPr>
              <w:lastRenderedPageBreak/>
              <w:t xml:space="preserve">использования с </w:t>
            </w:r>
            <w:hyperlink r:id="rId52" w:history="1">
              <w:r w:rsidRPr="00A17ED7">
                <w:rPr>
                  <w:rStyle w:val="afe"/>
                  <w:rFonts w:ascii="Times New Roman" w:hAnsi="Times New Roman" w:cs="Times New Roman"/>
                  <w:color w:val="auto"/>
                  <w:sz w:val="24"/>
                  <w:szCs w:val="24"/>
                  <w:u w:val="none"/>
                </w:rPr>
                <w:t>кодами 5.1.1</w:t>
              </w:r>
            </w:hyperlink>
            <w:r w:rsidRPr="00A17ED7">
              <w:rPr>
                <w:rFonts w:ascii="Times New Roman" w:hAnsi="Times New Roman" w:cs="Times New Roman"/>
                <w:color w:val="auto"/>
                <w:sz w:val="24"/>
                <w:szCs w:val="24"/>
              </w:rPr>
              <w:t xml:space="preserve"> - </w:t>
            </w:r>
            <w:hyperlink r:id="rId53" w:history="1">
              <w:r w:rsidRPr="00A17ED7">
                <w:rPr>
                  <w:rStyle w:val="afe"/>
                  <w:rFonts w:ascii="Times New Roman" w:hAnsi="Times New Roman" w:cs="Times New Roman"/>
                  <w:color w:val="auto"/>
                  <w:sz w:val="24"/>
                  <w:szCs w:val="24"/>
                  <w:u w:val="none"/>
                </w:rPr>
                <w:t>5.1.7</w:t>
              </w:r>
              <w:r w:rsidRPr="00A17ED7">
                <w:rPr>
                  <w:rFonts w:ascii="Times New Roman" w:hAnsi="Times New Roman" w:cs="Times New Roman"/>
                  <w:color w:val="auto"/>
                  <w:sz w:val="24"/>
                  <w:szCs w:val="24"/>
                </w:rPr>
                <w:br/>
              </w:r>
            </w:hyperlink>
          </w:p>
        </w:tc>
        <w:tc>
          <w:tcPr>
            <w:tcW w:w="1275" w:type="pct"/>
            <w:shd w:val="clear" w:color="auto" w:fill="FFFFFF"/>
          </w:tcPr>
          <w:p w14:paraId="2BC03D0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08F1DD7C"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 xml:space="preserve">минимальные отступы от границ земельного участка в </w:t>
            </w:r>
            <w:r w:rsidRPr="00A17ED7">
              <w:rPr>
                <w:rFonts w:ascii="Times New Roman" w:eastAsia="Times New Roman" w:hAnsi="Times New Roman"/>
                <w:sz w:val="24"/>
                <w:szCs w:val="24"/>
                <w:lang w:eastAsia="ru-RU"/>
              </w:rPr>
              <w:lastRenderedPageBreak/>
              <w:t>целях определения места допустимого размещения объекта - 5 м;</w:t>
            </w:r>
          </w:p>
          <w:p w14:paraId="41CA8A6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4;</w:t>
            </w:r>
          </w:p>
          <w:p w14:paraId="122C7FA4"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50297179" w14:textId="77777777" w:rsidR="00443463" w:rsidRPr="00A17ED7" w:rsidRDefault="00443463" w:rsidP="005B20E6">
            <w:pPr>
              <w:ind w:left="53" w:right="106"/>
            </w:pPr>
            <w:r w:rsidRPr="00A17ED7">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329DE8E1" w14:textId="77777777" w:rsidTr="00443463">
        <w:trPr>
          <w:trHeight w:val="20"/>
          <w:jc w:val="center"/>
        </w:trPr>
        <w:tc>
          <w:tcPr>
            <w:tcW w:w="285" w:type="pct"/>
            <w:shd w:val="clear" w:color="auto" w:fill="FFFFFF"/>
          </w:tcPr>
          <w:p w14:paraId="160B3DE9" w14:textId="3A7EEAAA" w:rsidR="00443463" w:rsidRPr="00A17ED7" w:rsidRDefault="00443463" w:rsidP="00443463">
            <w:pPr>
              <w:autoSpaceDE w:val="0"/>
              <w:autoSpaceDN w:val="0"/>
              <w:adjustRightInd w:val="0"/>
              <w:jc w:val="center"/>
            </w:pPr>
            <w:r>
              <w:t>1.16.</w:t>
            </w:r>
          </w:p>
        </w:tc>
        <w:tc>
          <w:tcPr>
            <w:tcW w:w="1209" w:type="pct"/>
            <w:shd w:val="clear" w:color="auto" w:fill="FFFFFF"/>
          </w:tcPr>
          <w:p w14:paraId="65521B0A" w14:textId="2FBD8E5C" w:rsidR="00443463" w:rsidRPr="00A17ED7" w:rsidRDefault="00443463" w:rsidP="005B20E6">
            <w:pPr>
              <w:autoSpaceDE w:val="0"/>
              <w:autoSpaceDN w:val="0"/>
              <w:adjustRightInd w:val="0"/>
              <w:jc w:val="both"/>
            </w:pPr>
            <w:r w:rsidRPr="00A17ED7">
              <w:t>Религиозное использование</w:t>
            </w:r>
          </w:p>
        </w:tc>
        <w:tc>
          <w:tcPr>
            <w:tcW w:w="274" w:type="pct"/>
            <w:shd w:val="clear" w:color="auto" w:fill="FFFFFF"/>
          </w:tcPr>
          <w:p w14:paraId="19E441F3" w14:textId="77777777" w:rsidR="00443463" w:rsidRPr="00A17ED7" w:rsidRDefault="00443463" w:rsidP="005B20E6">
            <w:pPr>
              <w:ind w:left="142"/>
              <w:jc w:val="center"/>
            </w:pPr>
            <w:r w:rsidRPr="00A17ED7">
              <w:t>3.7</w:t>
            </w:r>
          </w:p>
        </w:tc>
        <w:tc>
          <w:tcPr>
            <w:tcW w:w="1025" w:type="pct"/>
            <w:shd w:val="clear" w:color="auto" w:fill="FFFFFF"/>
          </w:tcPr>
          <w:p w14:paraId="64C2CFA8"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4" w:history="1">
              <w:r w:rsidRPr="00A17ED7">
                <w:rPr>
                  <w:rStyle w:val="afe"/>
                  <w:rFonts w:ascii="Times New Roman" w:hAnsi="Times New Roman" w:cs="Times New Roman"/>
                  <w:color w:val="auto"/>
                  <w:sz w:val="24"/>
                  <w:szCs w:val="24"/>
                  <w:u w:val="none"/>
                </w:rPr>
                <w:t>кодами 3.7.1</w:t>
              </w:r>
            </w:hyperlink>
            <w:r w:rsidRPr="00A17ED7">
              <w:rPr>
                <w:rFonts w:ascii="Times New Roman" w:hAnsi="Times New Roman" w:cs="Times New Roman"/>
                <w:color w:val="auto"/>
                <w:sz w:val="24"/>
                <w:szCs w:val="24"/>
              </w:rPr>
              <w:t xml:space="preserve"> - </w:t>
            </w:r>
            <w:hyperlink r:id="rId55" w:history="1">
              <w:r w:rsidRPr="00A17ED7">
                <w:rPr>
                  <w:rStyle w:val="afe"/>
                  <w:rFonts w:ascii="Times New Roman" w:hAnsi="Times New Roman" w:cs="Times New Roman"/>
                  <w:color w:val="auto"/>
                  <w:sz w:val="24"/>
                  <w:szCs w:val="24"/>
                  <w:u w:val="none"/>
                </w:rPr>
                <w:t>3.7.2</w:t>
              </w:r>
              <w:r w:rsidRPr="00A17ED7">
                <w:rPr>
                  <w:rFonts w:ascii="Times New Roman" w:hAnsi="Times New Roman" w:cs="Times New Roman"/>
                  <w:color w:val="auto"/>
                  <w:sz w:val="24"/>
                  <w:szCs w:val="24"/>
                </w:rPr>
                <w:br/>
              </w:r>
            </w:hyperlink>
          </w:p>
        </w:tc>
        <w:tc>
          <w:tcPr>
            <w:tcW w:w="1275" w:type="pct"/>
            <w:shd w:val="clear" w:color="auto" w:fill="FFFFFF"/>
          </w:tcPr>
          <w:p w14:paraId="20A54BB5" w14:textId="77777777" w:rsidR="00443463" w:rsidRPr="00A17ED7" w:rsidRDefault="00443463" w:rsidP="005B20E6">
            <w:pPr>
              <w:pStyle w:val="afb"/>
              <w:numPr>
                <w:ilvl w:val="0"/>
                <w:numId w:val="4"/>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005612E9" w14:textId="77777777" w:rsidR="00443463" w:rsidRPr="00A17ED7" w:rsidRDefault="00443463" w:rsidP="005B20E6">
            <w:pPr>
              <w:pStyle w:val="afb"/>
              <w:numPr>
                <w:ilvl w:val="0"/>
                <w:numId w:val="4"/>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012011F2" w14:textId="77777777" w:rsidR="00443463" w:rsidRPr="00A17ED7" w:rsidRDefault="00443463" w:rsidP="005B20E6">
            <w:pPr>
              <w:pStyle w:val="afb"/>
              <w:numPr>
                <w:ilvl w:val="0"/>
                <w:numId w:val="4"/>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- 30 м;</w:t>
            </w:r>
          </w:p>
          <w:p w14:paraId="465D2537" w14:textId="77777777" w:rsidR="00443463" w:rsidRPr="00A17ED7" w:rsidRDefault="00443463" w:rsidP="005B20E6">
            <w:pPr>
              <w:pStyle w:val="afb"/>
              <w:numPr>
                <w:ilvl w:val="0"/>
                <w:numId w:val="4"/>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7E698EF2" w14:textId="77777777" w:rsidR="00443463" w:rsidRPr="00A17ED7" w:rsidRDefault="00443463" w:rsidP="005B20E6">
            <w:pPr>
              <w:ind w:left="53" w:right="106"/>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64841474" w14:textId="77777777" w:rsidTr="00443463">
        <w:trPr>
          <w:trHeight w:val="1155"/>
          <w:jc w:val="center"/>
        </w:trPr>
        <w:tc>
          <w:tcPr>
            <w:tcW w:w="285" w:type="pct"/>
            <w:shd w:val="clear" w:color="auto" w:fill="FFFFFF"/>
          </w:tcPr>
          <w:p w14:paraId="2AF59EB4" w14:textId="5A0B3107" w:rsidR="00443463" w:rsidRPr="00A17ED7" w:rsidRDefault="00443463" w:rsidP="005B20E6">
            <w:pPr>
              <w:tabs>
                <w:tab w:val="left" w:pos="567"/>
                <w:tab w:val="left" w:pos="851"/>
                <w:tab w:val="left" w:pos="993"/>
              </w:tabs>
              <w:autoSpaceDE w:val="0"/>
              <w:autoSpaceDN w:val="0"/>
              <w:adjustRightInd w:val="0"/>
              <w:ind w:firstLine="142"/>
            </w:pPr>
            <w:r>
              <w:t>1.17.</w:t>
            </w:r>
          </w:p>
        </w:tc>
        <w:tc>
          <w:tcPr>
            <w:tcW w:w="1209" w:type="pct"/>
            <w:shd w:val="clear" w:color="auto" w:fill="FFFFFF"/>
          </w:tcPr>
          <w:p w14:paraId="6EFBC917" w14:textId="4852C8FE" w:rsidR="00443463" w:rsidRPr="00A17ED7" w:rsidRDefault="00443463" w:rsidP="005B20E6">
            <w:pPr>
              <w:tabs>
                <w:tab w:val="left" w:pos="567"/>
                <w:tab w:val="left" w:pos="851"/>
                <w:tab w:val="left" w:pos="993"/>
              </w:tabs>
              <w:autoSpaceDE w:val="0"/>
              <w:autoSpaceDN w:val="0"/>
              <w:adjustRightInd w:val="0"/>
              <w:ind w:firstLine="142"/>
            </w:pPr>
            <w:r w:rsidRPr="00A17ED7">
              <w:t>Улично-дорожная сеть</w:t>
            </w:r>
          </w:p>
        </w:tc>
        <w:tc>
          <w:tcPr>
            <w:tcW w:w="274" w:type="pct"/>
            <w:shd w:val="clear" w:color="auto" w:fill="FFFFFF"/>
          </w:tcPr>
          <w:p w14:paraId="4C5E70E4" w14:textId="77777777" w:rsidR="00443463" w:rsidRPr="00A17ED7" w:rsidRDefault="00443463" w:rsidP="005B20E6">
            <w:pPr>
              <w:tabs>
                <w:tab w:val="left" w:pos="567"/>
                <w:tab w:val="left" w:pos="851"/>
                <w:tab w:val="left" w:pos="993"/>
              </w:tabs>
              <w:ind w:firstLine="142"/>
              <w:jc w:val="center"/>
            </w:pPr>
            <w:r w:rsidRPr="00A17ED7">
              <w:t>12.0.1</w:t>
            </w:r>
          </w:p>
        </w:tc>
        <w:tc>
          <w:tcPr>
            <w:tcW w:w="1025" w:type="pct"/>
            <w:shd w:val="clear" w:color="auto" w:fill="FFFFFF"/>
          </w:tcPr>
          <w:p w14:paraId="5E1DA648"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объектов улично-дорожной сети: автомобильных дорог, трамвайных путей и пешеходных тротуаров в </w:t>
            </w:r>
            <w:r w:rsidRPr="00A17ED7">
              <w:rPr>
                <w:rFonts w:ascii="Times New Roman" w:hAnsi="Times New Roman" w:cs="Times New Roman"/>
                <w:color w:val="auto"/>
                <w:sz w:val="24"/>
                <w:szCs w:val="24"/>
              </w:rPr>
              <w:lastRenderedPageBreak/>
              <w:t>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280EEA0"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6" w:history="1">
              <w:r w:rsidRPr="00A17ED7">
                <w:rPr>
                  <w:rStyle w:val="afe"/>
                  <w:rFonts w:ascii="Times New Roman" w:hAnsi="Times New Roman" w:cs="Times New Roman"/>
                  <w:color w:val="auto"/>
                  <w:sz w:val="24"/>
                  <w:szCs w:val="24"/>
                  <w:u w:val="none"/>
                </w:rPr>
                <w:t>кодами 2.7.1</w:t>
              </w:r>
            </w:hyperlink>
            <w:r w:rsidRPr="00A17ED7">
              <w:rPr>
                <w:rFonts w:ascii="Times New Roman" w:hAnsi="Times New Roman" w:cs="Times New Roman"/>
                <w:color w:val="auto"/>
                <w:sz w:val="24"/>
                <w:szCs w:val="24"/>
              </w:rPr>
              <w:t xml:space="preserve">, </w:t>
            </w:r>
            <w:hyperlink r:id="rId57" w:history="1">
              <w:r w:rsidRPr="00A17ED7">
                <w:rPr>
                  <w:rStyle w:val="afe"/>
                  <w:rFonts w:ascii="Times New Roman" w:hAnsi="Times New Roman" w:cs="Times New Roman"/>
                  <w:color w:val="auto"/>
                  <w:sz w:val="24"/>
                  <w:szCs w:val="24"/>
                  <w:u w:val="none"/>
                </w:rPr>
                <w:t>4.9</w:t>
              </w:r>
            </w:hyperlink>
            <w:r w:rsidRPr="00A17ED7">
              <w:rPr>
                <w:rFonts w:ascii="Times New Roman" w:hAnsi="Times New Roman" w:cs="Times New Roman"/>
                <w:color w:val="auto"/>
                <w:sz w:val="24"/>
                <w:szCs w:val="24"/>
              </w:rPr>
              <w:t xml:space="preserve">, </w:t>
            </w:r>
            <w:hyperlink r:id="rId58" w:history="1">
              <w:r w:rsidRPr="00A17ED7">
                <w:rPr>
                  <w:rStyle w:val="afe"/>
                  <w:rFonts w:ascii="Times New Roman" w:hAnsi="Times New Roman" w:cs="Times New Roman"/>
                  <w:color w:val="auto"/>
                  <w:sz w:val="24"/>
                  <w:szCs w:val="24"/>
                  <w:u w:val="none"/>
                </w:rPr>
                <w:t>7.2.3</w:t>
              </w:r>
            </w:hyperlink>
            <w:r w:rsidRPr="00A17ED7">
              <w:rPr>
                <w:rFonts w:ascii="Times New Roman" w:hAnsi="Times New Roman" w:cs="Times New Roman"/>
                <w:color w:val="auto"/>
                <w:sz w:val="24"/>
                <w:szCs w:val="24"/>
              </w:rPr>
              <w:t xml:space="preserve">, а также некапитальных сооружений, предназначенных для охраны транспортных средств </w:t>
            </w:r>
          </w:p>
        </w:tc>
        <w:tc>
          <w:tcPr>
            <w:tcW w:w="1275" w:type="pct"/>
            <w:shd w:val="clear" w:color="auto" w:fill="FFFFFF"/>
          </w:tcPr>
          <w:p w14:paraId="174F3B22" w14:textId="77777777" w:rsidR="00443463" w:rsidRPr="00A17ED7" w:rsidRDefault="00443463" w:rsidP="00D85507">
            <w:pPr>
              <w:pStyle w:val="afb"/>
              <w:numPr>
                <w:ilvl w:val="0"/>
                <w:numId w:val="4"/>
              </w:numPr>
              <w:spacing w:after="0" w:line="240" w:lineRule="auto"/>
              <w:ind w:left="425"/>
              <w:contextualSpacing/>
              <w:rPr>
                <w:rFonts w:ascii="Times New Roman" w:eastAsia="Times New Roman" w:hAnsi="Times New Roman"/>
                <w:sz w:val="24"/>
                <w:szCs w:val="24"/>
                <w:lang w:eastAsia="ru-RU"/>
              </w:rPr>
            </w:pPr>
            <w:r w:rsidRPr="00D85507">
              <w:rPr>
                <w:rFonts w:ascii="Times New Roman" w:eastAsia="Times New Roman" w:hAnsi="Times New Roman"/>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D85507">
              <w:rPr>
                <w:rFonts w:ascii="Times New Roman" w:eastAsia="Times New Roman" w:hAnsi="Times New Roman"/>
                <w:sz w:val="24"/>
                <w:szCs w:val="24"/>
                <w:lang w:eastAsia="ru-RU"/>
              </w:rPr>
              <w:lastRenderedPageBreak/>
              <w:t>проектирования, техническими регламентами</w:t>
            </w:r>
          </w:p>
        </w:tc>
        <w:tc>
          <w:tcPr>
            <w:tcW w:w="932" w:type="pct"/>
            <w:shd w:val="clear" w:color="auto" w:fill="FFFFFF"/>
          </w:tcPr>
          <w:p w14:paraId="559C3402" w14:textId="77777777" w:rsidR="00443463" w:rsidRPr="00A17ED7" w:rsidRDefault="00443463" w:rsidP="005B20E6">
            <w:pPr>
              <w:ind w:left="85"/>
            </w:pPr>
            <w:r w:rsidRPr="00A17ED7">
              <w:lastRenderedPageBreak/>
              <w:t>-</w:t>
            </w:r>
          </w:p>
        </w:tc>
      </w:tr>
      <w:tr w:rsidR="00443463" w:rsidRPr="002D6C67" w14:paraId="56C6A4A3" w14:textId="77777777" w:rsidTr="00443463">
        <w:trPr>
          <w:trHeight w:val="20"/>
          <w:jc w:val="center"/>
        </w:trPr>
        <w:tc>
          <w:tcPr>
            <w:tcW w:w="285" w:type="pct"/>
            <w:shd w:val="clear" w:color="auto" w:fill="FFFFFF"/>
          </w:tcPr>
          <w:p w14:paraId="505C2C46" w14:textId="10621CE8" w:rsidR="00443463" w:rsidRPr="00A17ED7" w:rsidRDefault="00443463" w:rsidP="00443463">
            <w:pPr>
              <w:autoSpaceDE w:val="0"/>
              <w:autoSpaceDN w:val="0"/>
              <w:adjustRightInd w:val="0"/>
              <w:ind w:left="85"/>
              <w:jc w:val="center"/>
            </w:pPr>
            <w:r>
              <w:t>1.18.</w:t>
            </w:r>
          </w:p>
        </w:tc>
        <w:tc>
          <w:tcPr>
            <w:tcW w:w="1209" w:type="pct"/>
            <w:shd w:val="clear" w:color="auto" w:fill="FFFFFF"/>
          </w:tcPr>
          <w:p w14:paraId="3A119D47" w14:textId="2BD61E7B" w:rsidR="00443463" w:rsidRPr="00A17ED7" w:rsidRDefault="00443463" w:rsidP="005B20E6">
            <w:pPr>
              <w:autoSpaceDE w:val="0"/>
              <w:autoSpaceDN w:val="0"/>
              <w:adjustRightInd w:val="0"/>
              <w:ind w:left="85"/>
            </w:pPr>
            <w:r w:rsidRPr="00A17ED7">
              <w:t>Благоустройство территории</w:t>
            </w:r>
          </w:p>
        </w:tc>
        <w:tc>
          <w:tcPr>
            <w:tcW w:w="274" w:type="pct"/>
            <w:shd w:val="clear" w:color="auto" w:fill="FFFFFF"/>
          </w:tcPr>
          <w:p w14:paraId="50CB7F4A" w14:textId="77777777" w:rsidR="00443463" w:rsidRPr="00A17ED7" w:rsidRDefault="00443463" w:rsidP="005B20E6">
            <w:pPr>
              <w:jc w:val="center"/>
            </w:pPr>
            <w:r w:rsidRPr="00A17ED7">
              <w:t>12.0.2</w:t>
            </w:r>
          </w:p>
        </w:tc>
        <w:tc>
          <w:tcPr>
            <w:tcW w:w="1025" w:type="pct"/>
            <w:shd w:val="clear" w:color="auto" w:fill="FFFFFF"/>
          </w:tcPr>
          <w:p w14:paraId="29DF1333" w14:textId="77777777" w:rsidR="00443463" w:rsidRPr="00A17ED7" w:rsidRDefault="00443463" w:rsidP="00A17ED7">
            <w:r w:rsidRPr="00A17ED7">
              <w:t xml:space="preserve">Размещение декоративных, технических, планировочных, конструктивных устройств, элементов озеленения, различных видов </w:t>
            </w:r>
            <w:r w:rsidRPr="00A17ED7">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pct"/>
            <w:shd w:val="clear" w:color="auto" w:fill="FFFFFF"/>
          </w:tcPr>
          <w:p w14:paraId="6DF052C8"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37A4B8E5"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минимальные отступы от границ земельного участка в целях определения места допустимого размещения объекта – 5 м;</w:t>
            </w:r>
          </w:p>
          <w:p w14:paraId="4555F4F2"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30 м;</w:t>
            </w:r>
          </w:p>
          <w:p w14:paraId="0DA2B3E5"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35DC12B6" w14:textId="77777777" w:rsidR="00443463" w:rsidRPr="00A17ED7" w:rsidRDefault="00443463" w:rsidP="005B20E6">
            <w:pPr>
              <w:ind w:left="85"/>
            </w:pPr>
            <w:r w:rsidRPr="00A17ED7">
              <w:lastRenderedPageBreak/>
              <w:t xml:space="preserve">Нормативные показатели определяется в соответствии региональными и местными нормативами </w:t>
            </w:r>
            <w:r w:rsidRPr="00A17ED7">
              <w:lastRenderedPageBreak/>
              <w:t>градостроительного проектирования</w:t>
            </w:r>
          </w:p>
        </w:tc>
      </w:tr>
      <w:tr w:rsidR="00443463" w:rsidRPr="002D6C67" w14:paraId="22F349C8" w14:textId="77777777" w:rsidTr="00C46725">
        <w:trPr>
          <w:trHeight w:val="20"/>
          <w:jc w:val="center"/>
        </w:trPr>
        <w:tc>
          <w:tcPr>
            <w:tcW w:w="285" w:type="pct"/>
            <w:shd w:val="clear" w:color="auto" w:fill="FFFFFF"/>
          </w:tcPr>
          <w:p w14:paraId="6447995D" w14:textId="5D4C52E1" w:rsidR="00443463" w:rsidRPr="00A17ED7" w:rsidRDefault="00443463" w:rsidP="00C46725">
            <w:pPr>
              <w:tabs>
                <w:tab w:val="left" w:pos="567"/>
                <w:tab w:val="left" w:pos="851"/>
                <w:tab w:val="left" w:pos="993"/>
              </w:tabs>
              <w:autoSpaceDE w:val="0"/>
              <w:autoSpaceDN w:val="0"/>
              <w:adjustRightInd w:val="0"/>
              <w:ind w:firstLine="142"/>
              <w:jc w:val="center"/>
            </w:pPr>
            <w:r>
              <w:lastRenderedPageBreak/>
              <w:t>1.19.</w:t>
            </w:r>
          </w:p>
        </w:tc>
        <w:tc>
          <w:tcPr>
            <w:tcW w:w="1209" w:type="pct"/>
            <w:shd w:val="clear" w:color="auto" w:fill="FFFFFF"/>
          </w:tcPr>
          <w:p w14:paraId="1DA6D6DC" w14:textId="7B1B603A" w:rsidR="00443463" w:rsidRPr="00A17ED7" w:rsidRDefault="00443463" w:rsidP="005B20E6">
            <w:pPr>
              <w:tabs>
                <w:tab w:val="left" w:pos="567"/>
                <w:tab w:val="left" w:pos="851"/>
                <w:tab w:val="left" w:pos="993"/>
              </w:tabs>
              <w:autoSpaceDE w:val="0"/>
              <w:autoSpaceDN w:val="0"/>
              <w:adjustRightInd w:val="0"/>
              <w:ind w:firstLine="142"/>
            </w:pPr>
            <w:r w:rsidRPr="00A17ED7">
              <w:t>Коммунальное обслуживание</w:t>
            </w:r>
          </w:p>
        </w:tc>
        <w:tc>
          <w:tcPr>
            <w:tcW w:w="274" w:type="pct"/>
            <w:shd w:val="clear" w:color="auto" w:fill="FFFFFF"/>
          </w:tcPr>
          <w:p w14:paraId="248D8101" w14:textId="77777777" w:rsidR="00443463" w:rsidRPr="00A17ED7" w:rsidRDefault="00443463" w:rsidP="005B20E6">
            <w:pPr>
              <w:tabs>
                <w:tab w:val="left" w:pos="567"/>
                <w:tab w:val="left" w:pos="851"/>
                <w:tab w:val="left" w:pos="993"/>
              </w:tabs>
              <w:ind w:firstLine="142"/>
              <w:jc w:val="center"/>
            </w:pPr>
            <w:r w:rsidRPr="00A17ED7">
              <w:t>3.1</w:t>
            </w:r>
          </w:p>
        </w:tc>
        <w:tc>
          <w:tcPr>
            <w:tcW w:w="1025" w:type="pct"/>
            <w:shd w:val="clear" w:color="auto" w:fill="FFFFFF"/>
          </w:tcPr>
          <w:p w14:paraId="639AB6FD"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9"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 </w:t>
            </w:r>
            <w:hyperlink r:id="rId60" w:history="1">
              <w:r w:rsidRPr="00A17ED7">
                <w:rPr>
                  <w:rStyle w:val="afe"/>
                  <w:rFonts w:ascii="Times New Roman" w:hAnsi="Times New Roman" w:cs="Times New Roman"/>
                  <w:color w:val="auto"/>
                  <w:sz w:val="24"/>
                  <w:szCs w:val="24"/>
                  <w:u w:val="none"/>
                </w:rPr>
                <w:t>3.1.2</w:t>
              </w:r>
              <w:r w:rsidRPr="00A17ED7">
                <w:rPr>
                  <w:rFonts w:ascii="Times New Roman" w:hAnsi="Times New Roman" w:cs="Times New Roman"/>
                  <w:color w:val="auto"/>
                  <w:sz w:val="24"/>
                  <w:szCs w:val="24"/>
                </w:rPr>
                <w:br/>
              </w:r>
            </w:hyperlink>
          </w:p>
        </w:tc>
        <w:tc>
          <w:tcPr>
            <w:tcW w:w="1275" w:type="pct"/>
            <w:shd w:val="clear" w:color="auto" w:fill="FFFFFF"/>
          </w:tcPr>
          <w:p w14:paraId="416AE785" w14:textId="77777777" w:rsidR="00443463" w:rsidRPr="00A17ED7" w:rsidRDefault="00443463" w:rsidP="00D85507">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3D40AA77" w14:textId="77777777" w:rsidR="00443463" w:rsidRPr="00A17ED7" w:rsidRDefault="00443463" w:rsidP="00D85507">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не подлежит установлению;</w:t>
            </w:r>
          </w:p>
          <w:p w14:paraId="74D86634" w14:textId="77777777" w:rsidR="00443463" w:rsidRPr="00A17ED7" w:rsidRDefault="00443463" w:rsidP="00D85507">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не подлежит установлению;</w:t>
            </w:r>
          </w:p>
          <w:p w14:paraId="2CD5C3F7" w14:textId="77777777" w:rsidR="00443463" w:rsidRPr="00A17ED7" w:rsidRDefault="00443463" w:rsidP="00D85507">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не подлежит установлению</w:t>
            </w:r>
          </w:p>
          <w:p w14:paraId="1FCBA3F0" w14:textId="77777777" w:rsidR="00443463" w:rsidRPr="00A17ED7" w:rsidRDefault="00443463" w:rsidP="005B20E6">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p>
        </w:tc>
        <w:tc>
          <w:tcPr>
            <w:tcW w:w="932" w:type="pct"/>
            <w:shd w:val="clear" w:color="auto" w:fill="FFFFFF"/>
          </w:tcPr>
          <w:p w14:paraId="625CF36B" w14:textId="77777777" w:rsidR="00443463" w:rsidRPr="00A17ED7" w:rsidRDefault="00443463" w:rsidP="005B20E6">
            <w:pPr>
              <w:tabs>
                <w:tab w:val="left" w:pos="567"/>
                <w:tab w:val="left" w:pos="851"/>
                <w:tab w:val="left" w:pos="993"/>
              </w:tabs>
              <w:ind w:firstLine="142"/>
            </w:pPr>
            <w:r w:rsidRPr="00A17ED7">
              <w:t>-</w:t>
            </w:r>
          </w:p>
        </w:tc>
      </w:tr>
      <w:tr w:rsidR="00443463" w:rsidRPr="002D6C67" w14:paraId="570EB3FA" w14:textId="77777777" w:rsidTr="00443463">
        <w:trPr>
          <w:trHeight w:val="20"/>
          <w:jc w:val="center"/>
        </w:trPr>
        <w:tc>
          <w:tcPr>
            <w:tcW w:w="285" w:type="pct"/>
            <w:shd w:val="clear" w:color="auto" w:fill="FFFFFF"/>
          </w:tcPr>
          <w:p w14:paraId="2F37D6E6" w14:textId="783CEBF8" w:rsidR="00443463" w:rsidRPr="00A17ED7" w:rsidRDefault="00C46725" w:rsidP="005B20E6">
            <w:pPr>
              <w:ind w:left="53" w:right="106"/>
              <w:jc w:val="center"/>
            </w:pPr>
            <w:r>
              <w:t>2.</w:t>
            </w:r>
          </w:p>
        </w:tc>
        <w:tc>
          <w:tcPr>
            <w:tcW w:w="4715" w:type="pct"/>
            <w:gridSpan w:val="5"/>
            <w:shd w:val="clear" w:color="auto" w:fill="FFFFFF"/>
          </w:tcPr>
          <w:p w14:paraId="6A62456F" w14:textId="29D36E36" w:rsidR="00443463" w:rsidRPr="00A17ED7" w:rsidRDefault="00443463" w:rsidP="005B20E6">
            <w:pPr>
              <w:ind w:left="53" w:right="106"/>
              <w:jc w:val="center"/>
            </w:pPr>
            <w:r w:rsidRPr="00A17ED7">
              <w:t>Условно-разрешенные виды использования</w:t>
            </w:r>
          </w:p>
        </w:tc>
      </w:tr>
      <w:tr w:rsidR="00443463" w:rsidRPr="002D6C67" w14:paraId="1670B6CB" w14:textId="77777777" w:rsidTr="00443463">
        <w:trPr>
          <w:trHeight w:val="20"/>
          <w:jc w:val="center"/>
        </w:trPr>
        <w:tc>
          <w:tcPr>
            <w:tcW w:w="285" w:type="pct"/>
            <w:shd w:val="clear" w:color="auto" w:fill="FFFFFF"/>
          </w:tcPr>
          <w:p w14:paraId="751C3EE6" w14:textId="4B11A218" w:rsidR="00443463" w:rsidRPr="00A17ED7" w:rsidRDefault="00C46725" w:rsidP="005B20E6">
            <w:pPr>
              <w:autoSpaceDE w:val="0"/>
              <w:autoSpaceDN w:val="0"/>
              <w:adjustRightInd w:val="0"/>
              <w:ind w:left="137" w:right="108"/>
            </w:pPr>
            <w:r>
              <w:lastRenderedPageBreak/>
              <w:t>2.1.</w:t>
            </w:r>
          </w:p>
        </w:tc>
        <w:tc>
          <w:tcPr>
            <w:tcW w:w="1209" w:type="pct"/>
            <w:shd w:val="clear" w:color="auto" w:fill="FFFFFF"/>
          </w:tcPr>
          <w:p w14:paraId="6A1B52F0" w14:textId="0C3C01C3" w:rsidR="00443463" w:rsidRPr="00A17ED7" w:rsidRDefault="00443463" w:rsidP="005B20E6">
            <w:pPr>
              <w:autoSpaceDE w:val="0"/>
              <w:autoSpaceDN w:val="0"/>
              <w:adjustRightInd w:val="0"/>
              <w:ind w:left="137" w:right="108"/>
            </w:pPr>
            <w:r w:rsidRPr="00A17ED7">
              <w:t>Малоэтажная многоквартирная жилая застройка</w:t>
            </w:r>
          </w:p>
        </w:tc>
        <w:tc>
          <w:tcPr>
            <w:tcW w:w="274" w:type="pct"/>
            <w:shd w:val="clear" w:color="auto" w:fill="FFFFFF"/>
          </w:tcPr>
          <w:p w14:paraId="3549A837" w14:textId="77777777" w:rsidR="00443463" w:rsidRPr="00A17ED7" w:rsidRDefault="00443463" w:rsidP="005B20E6">
            <w:pPr>
              <w:ind w:left="142"/>
              <w:jc w:val="center"/>
            </w:pPr>
            <w:r w:rsidRPr="00A17ED7">
              <w:t>2.1.1</w:t>
            </w:r>
          </w:p>
        </w:tc>
        <w:tc>
          <w:tcPr>
            <w:tcW w:w="1025" w:type="pct"/>
            <w:shd w:val="clear" w:color="auto" w:fill="FFFFFF"/>
          </w:tcPr>
          <w:p w14:paraId="65C71674" w14:textId="77777777" w:rsidR="00443463" w:rsidRPr="00A17ED7" w:rsidRDefault="00443463" w:rsidP="00A17ED7">
            <w:r w:rsidRPr="00A17ED7">
              <w:t>Размещение малоэтажных многоквартирных домов (многоквартирные дома высотой до 4 этажей, включая мансардный);</w:t>
            </w:r>
          </w:p>
          <w:p w14:paraId="21B53D21" w14:textId="77777777" w:rsidR="00443463" w:rsidRPr="00A17ED7" w:rsidRDefault="00443463" w:rsidP="00A17ED7">
            <w:r w:rsidRPr="00A17ED7">
              <w:t xml:space="preserve">обустройство спортивных и детских площадок, площадок для отдыха; </w:t>
            </w:r>
          </w:p>
          <w:p w14:paraId="40F6DE6D" w14:textId="77777777" w:rsidR="00443463" w:rsidRPr="00A17ED7" w:rsidRDefault="00443463" w:rsidP="00A17ED7">
            <w:r w:rsidRPr="00A17ED7">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1275" w:type="pct"/>
            <w:shd w:val="clear" w:color="auto" w:fill="FFFFFF"/>
          </w:tcPr>
          <w:p w14:paraId="59BFC15B"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A17ED7">
              <w:rPr>
                <w:rFonts w:ascii="Times New Roman" w:hAnsi="Times New Roman"/>
                <w:bCs/>
                <w:sz w:val="24"/>
                <w:szCs w:val="24"/>
              </w:rPr>
              <w:t>минимальные размеры земельного участка - 1000 кв. м.;</w:t>
            </w:r>
          </w:p>
          <w:p w14:paraId="2C699E05"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A17ED7">
              <w:rPr>
                <w:rFonts w:ascii="Times New Roman" w:hAnsi="Times New Roman"/>
                <w:bCs/>
                <w:sz w:val="24"/>
                <w:szCs w:val="24"/>
              </w:rPr>
              <w:t>минимальные отступы от границ земельного участка до жилого дома - 3 м.; минимальные отступы от красных линий улиц - 5 м.;</w:t>
            </w:r>
          </w:p>
          <w:p w14:paraId="6ADFF71C"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A17ED7">
              <w:rPr>
                <w:rFonts w:ascii="Times New Roman" w:hAnsi="Times New Roman"/>
                <w:bCs/>
                <w:sz w:val="24"/>
                <w:szCs w:val="24"/>
              </w:rPr>
              <w:t>минимальные отступы от красных линий проездов - 3 м.;</w:t>
            </w:r>
          </w:p>
          <w:p w14:paraId="2D17F073"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A17ED7">
              <w:rPr>
                <w:rFonts w:ascii="Times New Roman" w:hAnsi="Times New Roman"/>
                <w:bCs/>
                <w:sz w:val="24"/>
                <w:szCs w:val="24"/>
              </w:rPr>
              <w:t>предельное количество этажей – до 4 надземных этажей без учета подвала (техподполья);</w:t>
            </w:r>
          </w:p>
          <w:p w14:paraId="0A702840" w14:textId="77777777" w:rsidR="00443463" w:rsidRPr="00A17ED7" w:rsidRDefault="00443463" w:rsidP="005B20E6">
            <w:pPr>
              <w:pStyle w:val="afb"/>
              <w:numPr>
                <w:ilvl w:val="0"/>
                <w:numId w:val="2"/>
              </w:numPr>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A17ED7">
              <w:rPr>
                <w:rFonts w:ascii="Times New Roman" w:hAnsi="Times New Roman"/>
                <w:bCs/>
                <w:sz w:val="24"/>
                <w:szCs w:val="24"/>
              </w:rPr>
              <w:t>максимальный процент застройки земельного участка - 64,6</w:t>
            </w:r>
          </w:p>
        </w:tc>
        <w:tc>
          <w:tcPr>
            <w:tcW w:w="932" w:type="pct"/>
            <w:shd w:val="clear" w:color="auto" w:fill="FFFFFF"/>
          </w:tcPr>
          <w:p w14:paraId="0BC4C2C5" w14:textId="77777777" w:rsidR="00443463" w:rsidRPr="00A17ED7" w:rsidRDefault="00443463" w:rsidP="005B20E6">
            <w:pPr>
              <w:ind w:left="53" w:right="106"/>
            </w:pPr>
            <w:r w:rsidRPr="00A17ED7">
              <w:t>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443463" w:rsidRPr="002D6C67" w14:paraId="32A4B623" w14:textId="77777777" w:rsidTr="00C46725">
        <w:trPr>
          <w:trHeight w:val="20"/>
          <w:jc w:val="center"/>
        </w:trPr>
        <w:tc>
          <w:tcPr>
            <w:tcW w:w="285" w:type="pct"/>
            <w:shd w:val="clear" w:color="auto" w:fill="FFFFFF"/>
          </w:tcPr>
          <w:p w14:paraId="135E6BBF" w14:textId="770989A7" w:rsidR="00443463" w:rsidRPr="00A17ED7" w:rsidRDefault="00C46725" w:rsidP="00C46725">
            <w:pPr>
              <w:autoSpaceDE w:val="0"/>
              <w:autoSpaceDN w:val="0"/>
              <w:adjustRightInd w:val="0"/>
              <w:jc w:val="center"/>
            </w:pPr>
            <w:r>
              <w:t>2.2.</w:t>
            </w:r>
          </w:p>
        </w:tc>
        <w:tc>
          <w:tcPr>
            <w:tcW w:w="1209" w:type="pct"/>
            <w:shd w:val="clear" w:color="auto" w:fill="FFFFFF"/>
          </w:tcPr>
          <w:p w14:paraId="7D213833" w14:textId="57A5EC13" w:rsidR="00443463" w:rsidRPr="00A17ED7" w:rsidRDefault="00443463" w:rsidP="005B20E6">
            <w:pPr>
              <w:autoSpaceDE w:val="0"/>
              <w:autoSpaceDN w:val="0"/>
              <w:adjustRightInd w:val="0"/>
              <w:jc w:val="both"/>
            </w:pPr>
            <w:r w:rsidRPr="00A17ED7">
              <w:t>Связь</w:t>
            </w:r>
          </w:p>
        </w:tc>
        <w:tc>
          <w:tcPr>
            <w:tcW w:w="274" w:type="pct"/>
            <w:shd w:val="clear" w:color="auto" w:fill="FFFFFF"/>
          </w:tcPr>
          <w:p w14:paraId="7E75EE0A" w14:textId="77777777" w:rsidR="00443463" w:rsidRPr="00A17ED7" w:rsidRDefault="00443463" w:rsidP="005B20E6">
            <w:pPr>
              <w:ind w:left="142"/>
              <w:jc w:val="center"/>
            </w:pPr>
            <w:r w:rsidRPr="00A17ED7">
              <w:t>6.8</w:t>
            </w:r>
          </w:p>
        </w:tc>
        <w:tc>
          <w:tcPr>
            <w:tcW w:w="1025" w:type="pct"/>
            <w:shd w:val="clear" w:color="auto" w:fill="FFFFFF"/>
          </w:tcPr>
          <w:p w14:paraId="0D39FD08"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A17ED7">
              <w:rPr>
                <w:rFonts w:ascii="Times New Roman" w:hAnsi="Times New Roman" w:cs="Times New Roman"/>
                <w:color w:val="auto"/>
                <w:sz w:val="24"/>
                <w:szCs w:val="24"/>
              </w:rPr>
              <w:lastRenderedPageBreak/>
              <w:t xml:space="preserve">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1"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w:t>
            </w:r>
            <w:hyperlink r:id="rId62" w:history="1">
              <w:r w:rsidRPr="00A17ED7">
                <w:rPr>
                  <w:rStyle w:val="afe"/>
                  <w:rFonts w:ascii="Times New Roman" w:hAnsi="Times New Roman" w:cs="Times New Roman"/>
                  <w:color w:val="auto"/>
                  <w:sz w:val="24"/>
                  <w:szCs w:val="24"/>
                  <w:u w:val="none"/>
                </w:rPr>
                <w:t>3.2.3</w:t>
              </w:r>
              <w:r w:rsidRPr="00A17ED7">
                <w:rPr>
                  <w:rFonts w:ascii="Times New Roman" w:hAnsi="Times New Roman" w:cs="Times New Roman"/>
                  <w:color w:val="auto"/>
                  <w:sz w:val="24"/>
                  <w:szCs w:val="24"/>
                </w:rPr>
                <w:br/>
              </w:r>
            </w:hyperlink>
          </w:p>
        </w:tc>
        <w:tc>
          <w:tcPr>
            <w:tcW w:w="1275" w:type="pct"/>
            <w:shd w:val="clear" w:color="auto" w:fill="FFFFFF"/>
          </w:tcPr>
          <w:p w14:paraId="04ACD814" w14:textId="77777777" w:rsidR="00443463" w:rsidRPr="00A17ED7" w:rsidRDefault="00443463" w:rsidP="005B20E6">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A17ED7">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75EA2545" w14:textId="77777777" w:rsidR="00443463" w:rsidRPr="00A17ED7" w:rsidRDefault="00443463" w:rsidP="005B20E6">
            <w:pPr>
              <w:ind w:left="53" w:right="106"/>
              <w:jc w:val="center"/>
            </w:pPr>
            <w:r w:rsidRPr="00A17ED7">
              <w:t>-</w:t>
            </w:r>
          </w:p>
        </w:tc>
      </w:tr>
      <w:tr w:rsidR="00443463" w:rsidRPr="002D6C67" w14:paraId="46FE8261" w14:textId="77777777" w:rsidTr="00443463">
        <w:trPr>
          <w:trHeight w:val="20"/>
          <w:jc w:val="center"/>
        </w:trPr>
        <w:tc>
          <w:tcPr>
            <w:tcW w:w="285" w:type="pct"/>
            <w:shd w:val="clear" w:color="auto" w:fill="FFFFFF"/>
          </w:tcPr>
          <w:p w14:paraId="5D7D3A6D" w14:textId="5330CB05" w:rsidR="00443463" w:rsidRPr="00A17ED7" w:rsidRDefault="00C46725" w:rsidP="005B20E6">
            <w:pPr>
              <w:ind w:left="53" w:right="106"/>
              <w:jc w:val="center"/>
            </w:pPr>
            <w:r>
              <w:t>3.</w:t>
            </w:r>
          </w:p>
        </w:tc>
        <w:tc>
          <w:tcPr>
            <w:tcW w:w="4715" w:type="pct"/>
            <w:gridSpan w:val="5"/>
            <w:shd w:val="clear" w:color="auto" w:fill="FFFFFF"/>
          </w:tcPr>
          <w:p w14:paraId="73EC301B" w14:textId="285845DF" w:rsidR="00443463" w:rsidRPr="00A17ED7" w:rsidRDefault="00443463" w:rsidP="005B20E6">
            <w:pPr>
              <w:ind w:left="53" w:right="106"/>
              <w:jc w:val="center"/>
            </w:pPr>
            <w:r w:rsidRPr="00A17ED7">
              <w:t>Вспомогательные виды разрешенного использования</w:t>
            </w:r>
          </w:p>
        </w:tc>
      </w:tr>
      <w:tr w:rsidR="00443463" w:rsidRPr="002D6C67" w14:paraId="5EAADEC0" w14:textId="77777777" w:rsidTr="00C46725">
        <w:trPr>
          <w:trHeight w:val="20"/>
          <w:jc w:val="center"/>
        </w:trPr>
        <w:tc>
          <w:tcPr>
            <w:tcW w:w="285" w:type="pct"/>
            <w:shd w:val="clear" w:color="auto" w:fill="FFFFFF"/>
          </w:tcPr>
          <w:p w14:paraId="6C99830E" w14:textId="6AEA76DC" w:rsidR="00443463" w:rsidRPr="00A17ED7" w:rsidRDefault="00C46725" w:rsidP="00C46725">
            <w:pPr>
              <w:autoSpaceDE w:val="0"/>
              <w:autoSpaceDN w:val="0"/>
              <w:adjustRightInd w:val="0"/>
              <w:ind w:left="85" w:right="85"/>
              <w:jc w:val="center"/>
            </w:pPr>
            <w:r>
              <w:t>3.1.</w:t>
            </w:r>
          </w:p>
        </w:tc>
        <w:tc>
          <w:tcPr>
            <w:tcW w:w="1209" w:type="pct"/>
            <w:shd w:val="clear" w:color="auto" w:fill="FFFFFF"/>
          </w:tcPr>
          <w:p w14:paraId="2CDCA5C5" w14:textId="28374D34" w:rsidR="00443463" w:rsidRPr="00A17ED7" w:rsidRDefault="00443463" w:rsidP="005B20E6">
            <w:pPr>
              <w:autoSpaceDE w:val="0"/>
              <w:autoSpaceDN w:val="0"/>
              <w:adjustRightInd w:val="0"/>
              <w:ind w:left="85" w:right="85"/>
            </w:pPr>
            <w:r w:rsidRPr="00A17ED7">
              <w:t>Служебные гаражи</w:t>
            </w:r>
          </w:p>
        </w:tc>
        <w:tc>
          <w:tcPr>
            <w:tcW w:w="274" w:type="pct"/>
            <w:shd w:val="clear" w:color="auto" w:fill="FFFFFF"/>
          </w:tcPr>
          <w:p w14:paraId="27D04AF0" w14:textId="77777777" w:rsidR="00443463" w:rsidRPr="00A17ED7" w:rsidRDefault="00443463" w:rsidP="005B20E6">
            <w:pPr>
              <w:jc w:val="center"/>
            </w:pPr>
            <w:r w:rsidRPr="00A17ED7">
              <w:t>4.9</w:t>
            </w:r>
          </w:p>
        </w:tc>
        <w:tc>
          <w:tcPr>
            <w:tcW w:w="1025" w:type="pct"/>
            <w:shd w:val="clear" w:color="auto" w:fill="FFFFFF"/>
          </w:tcPr>
          <w:p w14:paraId="7CD7A0E4"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3" w:history="1">
              <w:r w:rsidRPr="00A17ED7">
                <w:rPr>
                  <w:rStyle w:val="afe"/>
                  <w:rFonts w:ascii="Times New Roman" w:hAnsi="Times New Roman" w:cs="Times New Roman"/>
                  <w:color w:val="auto"/>
                  <w:sz w:val="24"/>
                  <w:szCs w:val="24"/>
                  <w:u w:val="none"/>
                </w:rPr>
                <w:t>кодами 3.0</w:t>
              </w:r>
            </w:hyperlink>
            <w:r w:rsidRPr="00A17ED7">
              <w:rPr>
                <w:rFonts w:ascii="Times New Roman" w:hAnsi="Times New Roman" w:cs="Times New Roman"/>
                <w:color w:val="auto"/>
                <w:sz w:val="24"/>
                <w:szCs w:val="24"/>
              </w:rPr>
              <w:t xml:space="preserve">, </w:t>
            </w:r>
            <w:hyperlink r:id="rId64" w:history="1">
              <w:r w:rsidRPr="00A17ED7">
                <w:rPr>
                  <w:rStyle w:val="afe"/>
                  <w:rFonts w:ascii="Times New Roman" w:hAnsi="Times New Roman" w:cs="Times New Roman"/>
                  <w:color w:val="auto"/>
                  <w:sz w:val="24"/>
                  <w:szCs w:val="24"/>
                  <w:u w:val="none"/>
                </w:rPr>
                <w:t>4.0</w:t>
              </w:r>
            </w:hyperlink>
            <w:r w:rsidRPr="00A17ED7">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5" w:type="pct"/>
            <w:shd w:val="clear" w:color="auto" w:fill="FFFFFF"/>
          </w:tcPr>
          <w:p w14:paraId="7744448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11052ED5"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0EE261BF"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 xml:space="preserve">предельная высота объекта – 3 м; </w:t>
            </w:r>
          </w:p>
          <w:p w14:paraId="1DCC90F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4BE30104" w14:textId="77777777" w:rsidR="00443463" w:rsidRPr="00A17ED7" w:rsidRDefault="00443463" w:rsidP="005B20E6">
            <w:pPr>
              <w:ind w:left="85" w:right="85"/>
            </w:pPr>
            <w:r w:rsidRPr="00A17ED7">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443463" w:rsidRPr="002D6C67" w14:paraId="3A6398EC" w14:textId="77777777" w:rsidTr="00C46725">
        <w:trPr>
          <w:trHeight w:val="20"/>
          <w:jc w:val="center"/>
        </w:trPr>
        <w:tc>
          <w:tcPr>
            <w:tcW w:w="285" w:type="pct"/>
            <w:shd w:val="clear" w:color="auto" w:fill="FFFFFF"/>
          </w:tcPr>
          <w:p w14:paraId="7F7E32C5" w14:textId="6699EE43" w:rsidR="00443463" w:rsidRPr="00A17ED7" w:rsidRDefault="00C46725" w:rsidP="00C46725">
            <w:pPr>
              <w:autoSpaceDE w:val="0"/>
              <w:autoSpaceDN w:val="0"/>
              <w:adjustRightInd w:val="0"/>
              <w:ind w:left="85"/>
              <w:jc w:val="center"/>
            </w:pPr>
            <w:r>
              <w:lastRenderedPageBreak/>
              <w:t>3.2.</w:t>
            </w:r>
          </w:p>
        </w:tc>
        <w:tc>
          <w:tcPr>
            <w:tcW w:w="1209" w:type="pct"/>
            <w:shd w:val="clear" w:color="auto" w:fill="FFFFFF"/>
          </w:tcPr>
          <w:p w14:paraId="5C3065F5" w14:textId="58458EA5" w:rsidR="00443463" w:rsidRPr="00A17ED7" w:rsidRDefault="00443463" w:rsidP="005B20E6">
            <w:pPr>
              <w:autoSpaceDE w:val="0"/>
              <w:autoSpaceDN w:val="0"/>
              <w:adjustRightInd w:val="0"/>
              <w:ind w:left="85"/>
            </w:pPr>
            <w:r w:rsidRPr="00A17ED7">
              <w:t>Благоустройство территории</w:t>
            </w:r>
          </w:p>
        </w:tc>
        <w:tc>
          <w:tcPr>
            <w:tcW w:w="274" w:type="pct"/>
            <w:shd w:val="clear" w:color="auto" w:fill="FFFFFF"/>
          </w:tcPr>
          <w:p w14:paraId="47C44BA9" w14:textId="77777777" w:rsidR="00443463" w:rsidRPr="00A17ED7" w:rsidRDefault="00443463" w:rsidP="005B20E6">
            <w:pPr>
              <w:jc w:val="center"/>
            </w:pPr>
            <w:r w:rsidRPr="00A17ED7">
              <w:t>12.0.2</w:t>
            </w:r>
          </w:p>
        </w:tc>
        <w:tc>
          <w:tcPr>
            <w:tcW w:w="1025" w:type="pct"/>
            <w:shd w:val="clear" w:color="auto" w:fill="FFFFFF"/>
          </w:tcPr>
          <w:p w14:paraId="50975C33" w14:textId="77777777" w:rsidR="00443463" w:rsidRPr="00A17ED7" w:rsidRDefault="00443463" w:rsidP="005B20E6">
            <w:r w:rsidRPr="00A17ED7">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pct"/>
            <w:shd w:val="clear" w:color="auto" w:fill="FFFFFF"/>
          </w:tcPr>
          <w:p w14:paraId="59B8E725"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25884F62"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795A2D60"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30 м;</w:t>
            </w:r>
          </w:p>
          <w:p w14:paraId="138BC6B8"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74534AA5" w14:textId="77777777" w:rsidR="00443463" w:rsidRPr="00A17ED7" w:rsidRDefault="00443463" w:rsidP="005B20E6">
            <w:pPr>
              <w:ind w:left="85"/>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6B18ADA0" w14:textId="77777777" w:rsidTr="00443463">
        <w:trPr>
          <w:trHeight w:val="20"/>
          <w:jc w:val="center"/>
        </w:trPr>
        <w:tc>
          <w:tcPr>
            <w:tcW w:w="285" w:type="pct"/>
            <w:shd w:val="clear" w:color="auto" w:fill="FFFFFF"/>
          </w:tcPr>
          <w:p w14:paraId="59F5A5EF"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tcPr>
          <w:p w14:paraId="19EE6EAD" w14:textId="60F1E65B" w:rsidR="00443463" w:rsidRPr="00A17ED7" w:rsidRDefault="00C46725" w:rsidP="005B20E6">
            <w:pPr>
              <w:pStyle w:val="3"/>
              <w:jc w:val="center"/>
              <w:rPr>
                <w:rFonts w:ascii="Times New Roman" w:hAnsi="Times New Roman"/>
                <w:sz w:val="24"/>
                <w:szCs w:val="24"/>
              </w:rPr>
            </w:pPr>
            <w:bookmarkStart w:id="198" w:name="_Toc170925250"/>
            <w:bookmarkStart w:id="199" w:name="_Toc171029828"/>
            <w:bookmarkStart w:id="200" w:name="_Toc171032049"/>
            <w:r>
              <w:rPr>
                <w:rFonts w:ascii="Times New Roman" w:hAnsi="Times New Roman"/>
                <w:sz w:val="24"/>
                <w:szCs w:val="24"/>
              </w:rPr>
              <w:t xml:space="preserve">Статья 20.3. </w:t>
            </w:r>
            <w:r w:rsidR="00443463" w:rsidRPr="00A17ED7">
              <w:rPr>
                <w:rFonts w:ascii="Times New Roman" w:hAnsi="Times New Roman"/>
                <w:sz w:val="24"/>
                <w:szCs w:val="24"/>
              </w:rPr>
              <w:t xml:space="preserve">Зона производственного назначения – </w:t>
            </w:r>
            <w:bookmarkEnd w:id="198"/>
            <w:r w:rsidR="00443463" w:rsidRPr="00A17ED7">
              <w:rPr>
                <w:rFonts w:ascii="Times New Roman" w:hAnsi="Times New Roman"/>
                <w:sz w:val="24"/>
                <w:szCs w:val="24"/>
              </w:rPr>
              <w:t>П-1.1</w:t>
            </w:r>
            <w:bookmarkEnd w:id="199"/>
            <w:bookmarkEnd w:id="200"/>
          </w:p>
        </w:tc>
      </w:tr>
      <w:tr w:rsidR="00443463" w:rsidRPr="002D6C67" w14:paraId="51957F1D" w14:textId="77777777" w:rsidTr="00443463">
        <w:trPr>
          <w:trHeight w:val="20"/>
          <w:jc w:val="center"/>
        </w:trPr>
        <w:tc>
          <w:tcPr>
            <w:tcW w:w="285" w:type="pct"/>
            <w:shd w:val="clear" w:color="auto" w:fill="FFFFFF"/>
          </w:tcPr>
          <w:p w14:paraId="4E15AB0A" w14:textId="6EEFBE5B" w:rsidR="00443463" w:rsidRPr="00A17ED7" w:rsidRDefault="00C46725" w:rsidP="005B20E6">
            <w:pPr>
              <w:ind w:left="53" w:right="106"/>
              <w:jc w:val="center"/>
            </w:pPr>
            <w:r>
              <w:t>1.</w:t>
            </w:r>
          </w:p>
        </w:tc>
        <w:tc>
          <w:tcPr>
            <w:tcW w:w="4715" w:type="pct"/>
            <w:gridSpan w:val="5"/>
            <w:shd w:val="clear" w:color="auto" w:fill="FFFFFF"/>
          </w:tcPr>
          <w:p w14:paraId="2CC9B79B" w14:textId="3FEBA494" w:rsidR="00443463" w:rsidRPr="00A17ED7" w:rsidRDefault="00443463" w:rsidP="005B20E6">
            <w:pPr>
              <w:ind w:left="53" w:right="106"/>
              <w:jc w:val="center"/>
            </w:pPr>
            <w:r w:rsidRPr="00A17ED7">
              <w:t>Основные виды разрешенного использования</w:t>
            </w:r>
          </w:p>
        </w:tc>
      </w:tr>
      <w:tr w:rsidR="00443463" w:rsidRPr="002D6C67" w14:paraId="6E6E921A" w14:textId="77777777" w:rsidTr="00C46725">
        <w:trPr>
          <w:trHeight w:val="20"/>
          <w:jc w:val="center"/>
        </w:trPr>
        <w:tc>
          <w:tcPr>
            <w:tcW w:w="285" w:type="pct"/>
            <w:shd w:val="clear" w:color="auto" w:fill="FFFFFF"/>
          </w:tcPr>
          <w:p w14:paraId="74FB5E0C" w14:textId="488944D3" w:rsidR="00443463" w:rsidRPr="00A17ED7" w:rsidRDefault="00C46725" w:rsidP="00C46725">
            <w:pPr>
              <w:autoSpaceDE w:val="0"/>
              <w:autoSpaceDN w:val="0"/>
              <w:adjustRightInd w:val="0"/>
              <w:jc w:val="center"/>
            </w:pPr>
            <w:r>
              <w:t>1.1.</w:t>
            </w:r>
          </w:p>
        </w:tc>
        <w:tc>
          <w:tcPr>
            <w:tcW w:w="1209" w:type="pct"/>
            <w:shd w:val="clear" w:color="auto" w:fill="FFFFFF"/>
          </w:tcPr>
          <w:p w14:paraId="6F3A5226" w14:textId="304F8057" w:rsidR="00443463" w:rsidRPr="00A17ED7" w:rsidRDefault="00443463" w:rsidP="005B20E6">
            <w:pPr>
              <w:autoSpaceDE w:val="0"/>
              <w:autoSpaceDN w:val="0"/>
              <w:adjustRightInd w:val="0"/>
            </w:pPr>
            <w:r w:rsidRPr="00A17ED7">
              <w:t>Производственная деятельность</w:t>
            </w:r>
          </w:p>
        </w:tc>
        <w:tc>
          <w:tcPr>
            <w:tcW w:w="274" w:type="pct"/>
            <w:shd w:val="clear" w:color="auto" w:fill="FFFFFF"/>
          </w:tcPr>
          <w:p w14:paraId="2B6E7B1C" w14:textId="77777777" w:rsidR="00443463" w:rsidRPr="00A17ED7" w:rsidRDefault="00443463" w:rsidP="005B20E6">
            <w:pPr>
              <w:ind w:left="142"/>
              <w:jc w:val="center"/>
            </w:pPr>
            <w:r w:rsidRPr="00A17ED7">
              <w:t>6.0</w:t>
            </w:r>
          </w:p>
        </w:tc>
        <w:tc>
          <w:tcPr>
            <w:tcW w:w="1025" w:type="pct"/>
            <w:shd w:val="clear" w:color="auto" w:fill="FFFFFF"/>
          </w:tcPr>
          <w:p w14:paraId="4875AC06" w14:textId="77777777" w:rsidR="00443463" w:rsidRPr="00A17ED7" w:rsidRDefault="00443463" w:rsidP="005B20E6">
            <w:r w:rsidRPr="00A17ED7">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275" w:type="pct"/>
            <w:shd w:val="clear" w:color="auto" w:fill="FFFFFF"/>
          </w:tcPr>
          <w:p w14:paraId="65554DA0"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148FDF1A" w14:textId="77777777" w:rsidR="00443463" w:rsidRPr="00A17ED7" w:rsidRDefault="00443463" w:rsidP="005B20E6">
            <w:pPr>
              <w:ind w:left="53" w:right="106"/>
            </w:pPr>
            <w:r w:rsidRPr="00A17ED7">
              <w:t xml:space="preserve">Размещение объектов осуществлять в соответствии с требованиями СанПиН 2.2.1/2.1.1.1200-03 Санитарно-защитные зоны и санитарная классификация предприятий, </w:t>
            </w:r>
            <w:r w:rsidRPr="00A17ED7">
              <w:lastRenderedPageBreak/>
              <w:t>сооружений и иных объектов</w:t>
            </w:r>
          </w:p>
        </w:tc>
      </w:tr>
      <w:tr w:rsidR="00443463" w:rsidRPr="002D6C67" w14:paraId="6BA00649" w14:textId="77777777" w:rsidTr="00C46725">
        <w:trPr>
          <w:trHeight w:val="20"/>
          <w:jc w:val="center"/>
        </w:trPr>
        <w:tc>
          <w:tcPr>
            <w:tcW w:w="285" w:type="pct"/>
            <w:shd w:val="clear" w:color="auto" w:fill="FFFFFF"/>
          </w:tcPr>
          <w:p w14:paraId="1D239DFC" w14:textId="5C2272C3" w:rsidR="00443463" w:rsidRPr="00A17ED7" w:rsidRDefault="00C46725" w:rsidP="00C46725">
            <w:pPr>
              <w:autoSpaceDE w:val="0"/>
              <w:autoSpaceDN w:val="0"/>
              <w:adjustRightInd w:val="0"/>
              <w:jc w:val="center"/>
            </w:pPr>
            <w:r>
              <w:lastRenderedPageBreak/>
              <w:t>1.2.</w:t>
            </w:r>
          </w:p>
        </w:tc>
        <w:tc>
          <w:tcPr>
            <w:tcW w:w="1209" w:type="pct"/>
            <w:shd w:val="clear" w:color="auto" w:fill="FFFFFF"/>
          </w:tcPr>
          <w:p w14:paraId="6874614B" w14:textId="664C6DF8" w:rsidR="00443463" w:rsidRPr="00A17ED7" w:rsidRDefault="00443463" w:rsidP="005B20E6">
            <w:pPr>
              <w:autoSpaceDE w:val="0"/>
              <w:autoSpaceDN w:val="0"/>
              <w:adjustRightInd w:val="0"/>
            </w:pPr>
            <w:r w:rsidRPr="00A17ED7">
              <w:t>Энергетика</w:t>
            </w:r>
          </w:p>
        </w:tc>
        <w:tc>
          <w:tcPr>
            <w:tcW w:w="274" w:type="pct"/>
            <w:shd w:val="clear" w:color="auto" w:fill="FFFFFF"/>
          </w:tcPr>
          <w:p w14:paraId="53C57069" w14:textId="77777777" w:rsidR="00443463" w:rsidRPr="00A17ED7" w:rsidRDefault="00443463" w:rsidP="005B20E6">
            <w:pPr>
              <w:ind w:left="142"/>
              <w:jc w:val="center"/>
            </w:pPr>
            <w:r w:rsidRPr="00A17ED7">
              <w:t>6.7</w:t>
            </w:r>
          </w:p>
        </w:tc>
        <w:tc>
          <w:tcPr>
            <w:tcW w:w="1025" w:type="pct"/>
            <w:shd w:val="clear" w:color="auto" w:fill="FFFFFF"/>
          </w:tcPr>
          <w:p w14:paraId="587647C8"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4CACA31D"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65" w:history="1">
              <w:r w:rsidRPr="00A17ED7">
                <w:rPr>
                  <w:rStyle w:val="afe"/>
                  <w:rFonts w:ascii="Times New Roman" w:hAnsi="Times New Roman" w:cs="Times New Roman"/>
                  <w:color w:val="auto"/>
                  <w:sz w:val="24"/>
                  <w:szCs w:val="24"/>
                  <w:u w:val="none"/>
                </w:rPr>
                <w:t>кодом 3.1</w:t>
              </w:r>
            </w:hyperlink>
            <w:r w:rsidRPr="00A17ED7">
              <w:rPr>
                <w:rFonts w:ascii="Times New Roman" w:hAnsi="Times New Roman" w:cs="Times New Roman"/>
                <w:color w:val="auto"/>
                <w:sz w:val="24"/>
                <w:szCs w:val="24"/>
              </w:rPr>
              <w:t xml:space="preserve"> </w:t>
            </w:r>
          </w:p>
        </w:tc>
        <w:tc>
          <w:tcPr>
            <w:tcW w:w="1275" w:type="pct"/>
            <w:shd w:val="clear" w:color="auto" w:fill="FFFFFF"/>
          </w:tcPr>
          <w:p w14:paraId="15FA791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4504FE63"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58984A06" w14:textId="77777777" w:rsidTr="00C46725">
        <w:trPr>
          <w:trHeight w:val="20"/>
          <w:jc w:val="center"/>
        </w:trPr>
        <w:tc>
          <w:tcPr>
            <w:tcW w:w="285" w:type="pct"/>
            <w:shd w:val="clear" w:color="auto" w:fill="FFFFFF"/>
          </w:tcPr>
          <w:p w14:paraId="4AD201FF" w14:textId="0C0BC87B" w:rsidR="00443463" w:rsidRPr="00A17ED7" w:rsidRDefault="00C46725" w:rsidP="00C46725">
            <w:pPr>
              <w:autoSpaceDE w:val="0"/>
              <w:autoSpaceDN w:val="0"/>
              <w:adjustRightInd w:val="0"/>
              <w:jc w:val="center"/>
            </w:pPr>
            <w:r>
              <w:t>1.3.</w:t>
            </w:r>
          </w:p>
        </w:tc>
        <w:tc>
          <w:tcPr>
            <w:tcW w:w="1209" w:type="pct"/>
            <w:shd w:val="clear" w:color="auto" w:fill="FFFFFF"/>
          </w:tcPr>
          <w:p w14:paraId="751E150E" w14:textId="7A708CAF" w:rsidR="00443463" w:rsidRPr="00A17ED7" w:rsidRDefault="00443463" w:rsidP="005B20E6">
            <w:pPr>
              <w:autoSpaceDE w:val="0"/>
              <w:autoSpaceDN w:val="0"/>
              <w:adjustRightInd w:val="0"/>
            </w:pPr>
            <w:r w:rsidRPr="00A17ED7">
              <w:t>Связь</w:t>
            </w:r>
          </w:p>
        </w:tc>
        <w:tc>
          <w:tcPr>
            <w:tcW w:w="274" w:type="pct"/>
            <w:shd w:val="clear" w:color="auto" w:fill="FFFFFF"/>
          </w:tcPr>
          <w:p w14:paraId="1E1AA1B7" w14:textId="77777777" w:rsidR="00443463" w:rsidRPr="00A17ED7" w:rsidRDefault="00443463" w:rsidP="005B20E6">
            <w:pPr>
              <w:ind w:left="142"/>
              <w:jc w:val="center"/>
            </w:pPr>
            <w:r w:rsidRPr="00A17ED7">
              <w:t>6.8</w:t>
            </w:r>
          </w:p>
        </w:tc>
        <w:tc>
          <w:tcPr>
            <w:tcW w:w="1025" w:type="pct"/>
            <w:shd w:val="clear" w:color="auto" w:fill="FFFFFF"/>
          </w:tcPr>
          <w:p w14:paraId="7EBAA50C"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A17ED7">
              <w:rPr>
                <w:rFonts w:ascii="Times New Roman" w:hAnsi="Times New Roman" w:cs="Times New Roman"/>
                <w:color w:val="auto"/>
                <w:sz w:val="24"/>
                <w:szCs w:val="24"/>
              </w:rPr>
              <w:lastRenderedPageBreak/>
              <w:t xml:space="preserve">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6"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w:t>
            </w:r>
            <w:hyperlink r:id="rId67" w:history="1">
              <w:r w:rsidRPr="00A17ED7">
                <w:rPr>
                  <w:rStyle w:val="afe"/>
                  <w:rFonts w:ascii="Times New Roman" w:hAnsi="Times New Roman" w:cs="Times New Roman"/>
                  <w:color w:val="auto"/>
                  <w:sz w:val="24"/>
                  <w:szCs w:val="24"/>
                  <w:u w:val="none"/>
                </w:rPr>
                <w:t>3.2.3</w:t>
              </w:r>
              <w:r w:rsidRPr="00A17ED7">
                <w:rPr>
                  <w:rFonts w:ascii="Times New Roman" w:hAnsi="Times New Roman" w:cs="Times New Roman"/>
                  <w:color w:val="auto"/>
                  <w:sz w:val="24"/>
                  <w:szCs w:val="24"/>
                </w:rPr>
                <w:br/>
              </w:r>
            </w:hyperlink>
          </w:p>
        </w:tc>
        <w:tc>
          <w:tcPr>
            <w:tcW w:w="1275" w:type="pct"/>
            <w:shd w:val="clear" w:color="auto" w:fill="FFFFFF"/>
          </w:tcPr>
          <w:p w14:paraId="595AA6B5" w14:textId="77777777" w:rsidR="00443463" w:rsidRPr="00A17ED7" w:rsidRDefault="00443463" w:rsidP="005B20E6">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A17ED7">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05BA5695" w14:textId="77777777" w:rsidR="00443463" w:rsidRPr="00A17ED7" w:rsidRDefault="00443463" w:rsidP="005B20E6">
            <w:pPr>
              <w:ind w:left="53" w:right="106"/>
            </w:pPr>
            <w:r w:rsidRPr="00A17ED7">
              <w:t xml:space="preserve">Размещение объектов осуществлять в соответствии с требованиями СанПиН 2.2.1/2.1.1.1200-03 Санитарно-защитные зоны и санитарная классификация </w:t>
            </w:r>
            <w:r w:rsidRPr="00A17ED7">
              <w:lastRenderedPageBreak/>
              <w:t>предприятий, сооружений и иных объектов</w:t>
            </w:r>
          </w:p>
        </w:tc>
      </w:tr>
      <w:tr w:rsidR="00443463" w:rsidRPr="002D6C67" w14:paraId="1694CD3D" w14:textId="77777777" w:rsidTr="00C46725">
        <w:trPr>
          <w:trHeight w:val="20"/>
          <w:jc w:val="center"/>
        </w:trPr>
        <w:tc>
          <w:tcPr>
            <w:tcW w:w="285" w:type="pct"/>
            <w:shd w:val="clear" w:color="auto" w:fill="FFFFFF"/>
          </w:tcPr>
          <w:p w14:paraId="18BA3DDC" w14:textId="745EF82D" w:rsidR="00443463" w:rsidRPr="00A17ED7" w:rsidRDefault="00C46725" w:rsidP="00C46725">
            <w:pPr>
              <w:autoSpaceDE w:val="0"/>
              <w:autoSpaceDN w:val="0"/>
              <w:adjustRightInd w:val="0"/>
              <w:jc w:val="center"/>
            </w:pPr>
            <w:r>
              <w:lastRenderedPageBreak/>
              <w:t>1.4.</w:t>
            </w:r>
          </w:p>
        </w:tc>
        <w:tc>
          <w:tcPr>
            <w:tcW w:w="1209" w:type="pct"/>
            <w:shd w:val="clear" w:color="auto" w:fill="FFFFFF"/>
          </w:tcPr>
          <w:p w14:paraId="655CB559" w14:textId="75A3672E" w:rsidR="00443463" w:rsidRPr="00A17ED7" w:rsidRDefault="00443463" w:rsidP="005B20E6">
            <w:pPr>
              <w:autoSpaceDE w:val="0"/>
              <w:autoSpaceDN w:val="0"/>
              <w:adjustRightInd w:val="0"/>
            </w:pPr>
            <w:r w:rsidRPr="00A17ED7">
              <w:t>Склады</w:t>
            </w:r>
          </w:p>
        </w:tc>
        <w:tc>
          <w:tcPr>
            <w:tcW w:w="274" w:type="pct"/>
            <w:shd w:val="clear" w:color="auto" w:fill="FFFFFF"/>
          </w:tcPr>
          <w:p w14:paraId="30A60A20" w14:textId="77777777" w:rsidR="00443463" w:rsidRPr="00A17ED7" w:rsidRDefault="00443463" w:rsidP="005B20E6">
            <w:pPr>
              <w:ind w:left="142"/>
              <w:jc w:val="center"/>
            </w:pPr>
            <w:r w:rsidRPr="00A17ED7">
              <w:t>6.9</w:t>
            </w:r>
          </w:p>
        </w:tc>
        <w:tc>
          <w:tcPr>
            <w:tcW w:w="1025" w:type="pct"/>
            <w:shd w:val="clear" w:color="auto" w:fill="FFFFFF"/>
          </w:tcPr>
          <w:p w14:paraId="6CDF2B97" w14:textId="77777777" w:rsidR="00443463" w:rsidRPr="00A17ED7" w:rsidRDefault="00443463" w:rsidP="005B20E6">
            <w:r w:rsidRPr="00A17ED7">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A17ED7">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5" w:type="pct"/>
            <w:shd w:val="clear" w:color="auto" w:fill="FFFFFF"/>
          </w:tcPr>
          <w:p w14:paraId="4898220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0F5DA522"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084FF582" w14:textId="77777777" w:rsidTr="00C46725">
        <w:trPr>
          <w:trHeight w:val="20"/>
          <w:jc w:val="center"/>
        </w:trPr>
        <w:tc>
          <w:tcPr>
            <w:tcW w:w="285" w:type="pct"/>
            <w:shd w:val="clear" w:color="auto" w:fill="FFFFFF"/>
          </w:tcPr>
          <w:p w14:paraId="2E6F1DB1" w14:textId="613F2702" w:rsidR="00443463" w:rsidRPr="00A17ED7" w:rsidRDefault="00C46725" w:rsidP="00C46725">
            <w:pPr>
              <w:tabs>
                <w:tab w:val="left" w:pos="567"/>
                <w:tab w:val="left" w:pos="851"/>
                <w:tab w:val="left" w:pos="993"/>
              </w:tabs>
              <w:autoSpaceDE w:val="0"/>
              <w:autoSpaceDN w:val="0"/>
              <w:adjustRightInd w:val="0"/>
              <w:ind w:firstLine="142"/>
              <w:jc w:val="center"/>
            </w:pPr>
            <w:r>
              <w:t>1.5.</w:t>
            </w:r>
          </w:p>
        </w:tc>
        <w:tc>
          <w:tcPr>
            <w:tcW w:w="1209" w:type="pct"/>
            <w:shd w:val="clear" w:color="auto" w:fill="FFFFFF"/>
          </w:tcPr>
          <w:p w14:paraId="6592665D" w14:textId="3BE3D4FF" w:rsidR="00443463" w:rsidRPr="00A17ED7" w:rsidRDefault="00443463" w:rsidP="005B20E6">
            <w:pPr>
              <w:tabs>
                <w:tab w:val="left" w:pos="567"/>
                <w:tab w:val="left" w:pos="851"/>
                <w:tab w:val="left" w:pos="993"/>
              </w:tabs>
              <w:autoSpaceDE w:val="0"/>
              <w:autoSpaceDN w:val="0"/>
              <w:adjustRightInd w:val="0"/>
              <w:ind w:firstLine="142"/>
            </w:pPr>
            <w:r w:rsidRPr="00A17ED7">
              <w:t>Коммунальное обслуживание</w:t>
            </w:r>
          </w:p>
        </w:tc>
        <w:tc>
          <w:tcPr>
            <w:tcW w:w="274" w:type="pct"/>
            <w:shd w:val="clear" w:color="auto" w:fill="FFFFFF"/>
          </w:tcPr>
          <w:p w14:paraId="3C6DE962" w14:textId="77777777" w:rsidR="00443463" w:rsidRPr="00A17ED7" w:rsidRDefault="00443463" w:rsidP="005B20E6">
            <w:pPr>
              <w:tabs>
                <w:tab w:val="left" w:pos="567"/>
                <w:tab w:val="left" w:pos="851"/>
                <w:tab w:val="left" w:pos="993"/>
              </w:tabs>
              <w:ind w:firstLine="142"/>
              <w:jc w:val="center"/>
            </w:pPr>
            <w:r w:rsidRPr="00A17ED7">
              <w:t>3.1</w:t>
            </w:r>
          </w:p>
        </w:tc>
        <w:tc>
          <w:tcPr>
            <w:tcW w:w="1025" w:type="pct"/>
            <w:shd w:val="clear" w:color="auto" w:fill="FFFFFF"/>
          </w:tcPr>
          <w:p w14:paraId="5F9F2825"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8"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 </w:t>
            </w:r>
            <w:hyperlink r:id="rId69" w:history="1">
              <w:r w:rsidRPr="00A17ED7">
                <w:rPr>
                  <w:rStyle w:val="afe"/>
                  <w:rFonts w:ascii="Times New Roman" w:hAnsi="Times New Roman" w:cs="Times New Roman"/>
                  <w:color w:val="auto"/>
                  <w:sz w:val="24"/>
                  <w:szCs w:val="24"/>
                  <w:u w:val="none"/>
                </w:rPr>
                <w:t>3.1.2</w:t>
              </w:r>
              <w:r w:rsidRPr="00A17ED7">
                <w:rPr>
                  <w:rFonts w:ascii="Times New Roman" w:hAnsi="Times New Roman" w:cs="Times New Roman"/>
                  <w:color w:val="auto"/>
                  <w:sz w:val="24"/>
                  <w:szCs w:val="24"/>
                </w:rPr>
                <w:br/>
              </w:r>
            </w:hyperlink>
          </w:p>
          <w:p w14:paraId="77D40195" w14:textId="77777777" w:rsidR="00443463" w:rsidRPr="00A17ED7" w:rsidRDefault="00443463" w:rsidP="005B20E6">
            <w:pPr>
              <w:ind w:right="50"/>
              <w:rPr>
                <w:bCs/>
              </w:rPr>
            </w:pPr>
          </w:p>
        </w:tc>
        <w:tc>
          <w:tcPr>
            <w:tcW w:w="1275" w:type="pct"/>
            <w:shd w:val="clear" w:color="auto" w:fill="FFFFFF"/>
          </w:tcPr>
          <w:p w14:paraId="1B4DB1C9"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минимальные размеры земельного участка определяются в соответствии с техническими регламентами по заданию на проектирование.</w:t>
            </w:r>
          </w:p>
          <w:p w14:paraId="0EAA1ADA"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минимальные отступы от границ земельного участка в целях определения места допустимого размещения объекта – не подлежит установлению;</w:t>
            </w:r>
          </w:p>
          <w:p w14:paraId="2ED4E4D4"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предельная высота объекта – не подлежит установлению;</w:t>
            </w:r>
          </w:p>
          <w:p w14:paraId="385B655E"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максимальный процент застройки земельного участка – не подлежит установлению</w:t>
            </w:r>
          </w:p>
        </w:tc>
        <w:tc>
          <w:tcPr>
            <w:tcW w:w="932" w:type="pct"/>
            <w:shd w:val="clear" w:color="auto" w:fill="FFFFFF"/>
          </w:tcPr>
          <w:p w14:paraId="254CA483" w14:textId="77777777" w:rsidR="00443463" w:rsidRPr="00A17ED7" w:rsidRDefault="00443463" w:rsidP="005B20E6">
            <w:pPr>
              <w:tabs>
                <w:tab w:val="left" w:pos="567"/>
                <w:tab w:val="left" w:pos="851"/>
                <w:tab w:val="left" w:pos="993"/>
              </w:tabs>
              <w:ind w:firstLine="142"/>
            </w:pPr>
            <w:r w:rsidRPr="00A17ED7">
              <w:t>-</w:t>
            </w:r>
          </w:p>
        </w:tc>
      </w:tr>
      <w:tr w:rsidR="00C46725" w:rsidRPr="002D6C67" w14:paraId="6411AA9F" w14:textId="77777777" w:rsidTr="00C46725">
        <w:trPr>
          <w:trHeight w:val="20"/>
          <w:jc w:val="center"/>
        </w:trPr>
        <w:tc>
          <w:tcPr>
            <w:tcW w:w="285" w:type="pct"/>
            <w:shd w:val="clear" w:color="auto" w:fill="FFFFFF"/>
          </w:tcPr>
          <w:p w14:paraId="44EB079F" w14:textId="77FEE18C" w:rsidR="00C46725" w:rsidRDefault="00C46725" w:rsidP="00C46725">
            <w:pPr>
              <w:tabs>
                <w:tab w:val="left" w:pos="567"/>
                <w:tab w:val="left" w:pos="851"/>
                <w:tab w:val="left" w:pos="993"/>
              </w:tabs>
              <w:autoSpaceDE w:val="0"/>
              <w:autoSpaceDN w:val="0"/>
              <w:adjustRightInd w:val="0"/>
              <w:ind w:firstLine="142"/>
              <w:jc w:val="center"/>
            </w:pPr>
            <w:r>
              <w:t>1.6.</w:t>
            </w:r>
          </w:p>
        </w:tc>
        <w:tc>
          <w:tcPr>
            <w:tcW w:w="1209" w:type="pct"/>
            <w:shd w:val="clear" w:color="auto" w:fill="FFFFFF"/>
          </w:tcPr>
          <w:p w14:paraId="07903EF9" w14:textId="6B14C8BA" w:rsidR="00C46725" w:rsidRPr="00C46725" w:rsidRDefault="00C46725" w:rsidP="00C46725">
            <w:pPr>
              <w:tabs>
                <w:tab w:val="left" w:pos="567"/>
                <w:tab w:val="left" w:pos="851"/>
                <w:tab w:val="left" w:pos="993"/>
              </w:tabs>
              <w:autoSpaceDE w:val="0"/>
              <w:autoSpaceDN w:val="0"/>
              <w:adjustRightInd w:val="0"/>
              <w:ind w:firstLine="142"/>
            </w:pPr>
            <w:r w:rsidRPr="00C46725">
              <w:t>Благоустройство территории</w:t>
            </w:r>
          </w:p>
        </w:tc>
        <w:tc>
          <w:tcPr>
            <w:tcW w:w="274" w:type="pct"/>
            <w:shd w:val="clear" w:color="auto" w:fill="FFFFFF"/>
          </w:tcPr>
          <w:p w14:paraId="43CC92A0" w14:textId="176586CE" w:rsidR="00C46725" w:rsidRPr="00C46725" w:rsidRDefault="00C46725" w:rsidP="00C46725">
            <w:pPr>
              <w:tabs>
                <w:tab w:val="left" w:pos="567"/>
                <w:tab w:val="left" w:pos="851"/>
                <w:tab w:val="left" w:pos="993"/>
              </w:tabs>
              <w:ind w:firstLine="142"/>
              <w:jc w:val="center"/>
            </w:pPr>
            <w:r w:rsidRPr="00C46725">
              <w:t>12.0.2</w:t>
            </w:r>
          </w:p>
        </w:tc>
        <w:tc>
          <w:tcPr>
            <w:tcW w:w="1025" w:type="pct"/>
            <w:shd w:val="clear" w:color="auto" w:fill="FFFFFF"/>
          </w:tcPr>
          <w:p w14:paraId="1A21D87F" w14:textId="2CF1415D" w:rsidR="00C46725" w:rsidRPr="00C46725" w:rsidRDefault="00C46725" w:rsidP="00C46725">
            <w:pPr>
              <w:pStyle w:val="a5"/>
              <w:spacing w:before="0" w:after="0"/>
              <w:jc w:val="left"/>
              <w:rPr>
                <w:rFonts w:ascii="Times New Roman" w:hAnsi="Times New Roman" w:cs="Times New Roman"/>
                <w:color w:val="auto"/>
                <w:sz w:val="24"/>
                <w:szCs w:val="24"/>
              </w:rPr>
            </w:pPr>
            <w:r w:rsidRPr="00C46725">
              <w:rPr>
                <w:rFonts w:ascii="Times New Roman" w:hAnsi="Times New Roman" w:cs="Times New Roman"/>
                <w:sz w:val="24"/>
                <w:szCs w:val="24"/>
              </w:rPr>
              <w:t xml:space="preserve">Размещение декоративных, технических, планировочных, конструктивных устройств, элементов озеленения, </w:t>
            </w:r>
            <w:r w:rsidRPr="00C46725">
              <w:rPr>
                <w:rFonts w:ascii="Times New Roman" w:hAnsi="Times New Roman" w:cs="Times New Roman"/>
                <w:sz w:val="24"/>
                <w:szCs w:val="24"/>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pct"/>
            <w:shd w:val="clear" w:color="auto" w:fill="FFFFFF"/>
          </w:tcPr>
          <w:p w14:paraId="3E654CED" w14:textId="77777777" w:rsidR="00C46725" w:rsidRPr="00C46725" w:rsidRDefault="00C46725" w:rsidP="00C46725">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C46725">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4F44E628" w14:textId="77777777" w:rsidR="00C46725" w:rsidRPr="00C46725" w:rsidRDefault="00C46725" w:rsidP="00C46725">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C46725">
              <w:rPr>
                <w:rFonts w:ascii="Times New Roman" w:eastAsia="Times New Roman" w:hAnsi="Times New Roman"/>
                <w:sz w:val="24"/>
                <w:szCs w:val="24"/>
                <w:lang w:eastAsia="ru-RU"/>
              </w:rPr>
              <w:lastRenderedPageBreak/>
              <w:t>минимальные отступы от границ земельного участка в целях определения места допустимого размещения объекта – 5 м;</w:t>
            </w:r>
          </w:p>
          <w:p w14:paraId="213E6001" w14:textId="77777777" w:rsidR="00C46725" w:rsidRPr="00C46725" w:rsidRDefault="00C46725" w:rsidP="00C46725">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C46725">
              <w:rPr>
                <w:rFonts w:ascii="Times New Roman" w:eastAsia="Times New Roman" w:hAnsi="Times New Roman"/>
                <w:sz w:val="24"/>
                <w:szCs w:val="24"/>
                <w:lang w:eastAsia="ru-RU"/>
              </w:rPr>
              <w:t>предельная высота объекта – 30 м;</w:t>
            </w:r>
          </w:p>
          <w:p w14:paraId="1F7B47D8" w14:textId="70F5C72C" w:rsidR="00C46725" w:rsidRPr="00C46725" w:rsidRDefault="00C46725" w:rsidP="00C46725">
            <w:pPr>
              <w:pStyle w:val="afb"/>
              <w:numPr>
                <w:ilvl w:val="0"/>
                <w:numId w:val="2"/>
              </w:numPr>
              <w:spacing w:after="0" w:line="240" w:lineRule="auto"/>
              <w:ind w:left="425" w:right="50"/>
              <w:contextualSpacing/>
              <w:rPr>
                <w:rFonts w:ascii="Times New Roman" w:hAnsi="Times New Roman"/>
                <w:bCs/>
                <w:sz w:val="24"/>
                <w:szCs w:val="24"/>
              </w:rPr>
            </w:pPr>
            <w:r w:rsidRPr="00C46725">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577FFCCA" w14:textId="1FE6E7C2" w:rsidR="00C46725" w:rsidRPr="00C46725" w:rsidRDefault="00C46725" w:rsidP="00C46725">
            <w:pPr>
              <w:tabs>
                <w:tab w:val="left" w:pos="567"/>
                <w:tab w:val="left" w:pos="851"/>
                <w:tab w:val="left" w:pos="993"/>
              </w:tabs>
              <w:ind w:firstLine="142"/>
            </w:pPr>
            <w:r w:rsidRPr="00C46725">
              <w:lastRenderedPageBreak/>
              <w:t xml:space="preserve">Нормативные показатели определяется в соответствии региональными и местными нормативами </w:t>
            </w:r>
            <w:r w:rsidRPr="00C46725">
              <w:lastRenderedPageBreak/>
              <w:t>градостроительного проектирования</w:t>
            </w:r>
          </w:p>
        </w:tc>
      </w:tr>
      <w:tr w:rsidR="00C46725" w:rsidRPr="002D6C67" w14:paraId="52192CDF" w14:textId="77777777" w:rsidTr="00C46725">
        <w:trPr>
          <w:trHeight w:val="20"/>
          <w:jc w:val="center"/>
        </w:trPr>
        <w:tc>
          <w:tcPr>
            <w:tcW w:w="285" w:type="pct"/>
            <w:shd w:val="clear" w:color="auto" w:fill="FFFFFF"/>
          </w:tcPr>
          <w:p w14:paraId="683C68B2" w14:textId="452CC0D1" w:rsidR="00C46725" w:rsidRDefault="00C46725" w:rsidP="00C46725">
            <w:pPr>
              <w:tabs>
                <w:tab w:val="left" w:pos="567"/>
                <w:tab w:val="left" w:pos="851"/>
                <w:tab w:val="left" w:pos="993"/>
              </w:tabs>
              <w:autoSpaceDE w:val="0"/>
              <w:autoSpaceDN w:val="0"/>
              <w:adjustRightInd w:val="0"/>
              <w:ind w:firstLine="142"/>
              <w:jc w:val="center"/>
            </w:pPr>
            <w:r>
              <w:lastRenderedPageBreak/>
              <w:t>1.7.</w:t>
            </w:r>
          </w:p>
        </w:tc>
        <w:tc>
          <w:tcPr>
            <w:tcW w:w="1209" w:type="pct"/>
            <w:shd w:val="clear" w:color="auto" w:fill="FFFFFF"/>
          </w:tcPr>
          <w:p w14:paraId="70895CE3" w14:textId="088FA70A" w:rsidR="00C46725" w:rsidRPr="00C46725" w:rsidRDefault="00C46725" w:rsidP="00C46725">
            <w:pPr>
              <w:tabs>
                <w:tab w:val="left" w:pos="567"/>
                <w:tab w:val="left" w:pos="851"/>
                <w:tab w:val="left" w:pos="993"/>
              </w:tabs>
              <w:autoSpaceDE w:val="0"/>
              <w:autoSpaceDN w:val="0"/>
              <w:adjustRightInd w:val="0"/>
              <w:ind w:firstLine="142"/>
            </w:pPr>
            <w:r w:rsidRPr="00C46725">
              <w:t>Улично-дорожная сеть</w:t>
            </w:r>
          </w:p>
        </w:tc>
        <w:tc>
          <w:tcPr>
            <w:tcW w:w="274" w:type="pct"/>
            <w:shd w:val="clear" w:color="auto" w:fill="FFFFFF"/>
          </w:tcPr>
          <w:p w14:paraId="60BD63B4" w14:textId="0A07D7D1" w:rsidR="00C46725" w:rsidRPr="00C46725" w:rsidRDefault="00C46725" w:rsidP="00C46725">
            <w:pPr>
              <w:tabs>
                <w:tab w:val="left" w:pos="567"/>
                <w:tab w:val="left" w:pos="851"/>
                <w:tab w:val="left" w:pos="993"/>
              </w:tabs>
              <w:ind w:firstLine="142"/>
              <w:jc w:val="center"/>
            </w:pPr>
            <w:r w:rsidRPr="00C46725">
              <w:t>12.0.1</w:t>
            </w:r>
          </w:p>
        </w:tc>
        <w:tc>
          <w:tcPr>
            <w:tcW w:w="1025" w:type="pct"/>
            <w:shd w:val="clear" w:color="auto" w:fill="FFFFFF"/>
          </w:tcPr>
          <w:p w14:paraId="69EF34B4" w14:textId="77777777" w:rsidR="00C46725" w:rsidRPr="00C46725" w:rsidRDefault="00C46725" w:rsidP="00C46725">
            <w:pPr>
              <w:pStyle w:val="a5"/>
              <w:spacing w:before="0" w:after="0"/>
              <w:jc w:val="left"/>
              <w:rPr>
                <w:rFonts w:ascii="Times New Roman" w:hAnsi="Times New Roman" w:cs="Times New Roman"/>
                <w:color w:val="auto"/>
                <w:sz w:val="24"/>
                <w:szCs w:val="24"/>
              </w:rPr>
            </w:pPr>
            <w:r w:rsidRPr="00C46725">
              <w:rPr>
                <w:rFonts w:ascii="Times New Roman" w:hAnsi="Times New Roman" w:cs="Times New Roman"/>
                <w:color w:val="auto"/>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CA6D851" w14:textId="18C5DE0C" w:rsidR="00C46725" w:rsidRPr="00C46725" w:rsidRDefault="00C46725" w:rsidP="00C46725">
            <w:pPr>
              <w:pStyle w:val="a5"/>
              <w:spacing w:before="0" w:after="0"/>
              <w:jc w:val="left"/>
              <w:rPr>
                <w:rFonts w:ascii="Times New Roman" w:hAnsi="Times New Roman" w:cs="Times New Roman"/>
                <w:color w:val="auto"/>
                <w:sz w:val="24"/>
                <w:szCs w:val="24"/>
              </w:rPr>
            </w:pPr>
            <w:r w:rsidRPr="00C46725">
              <w:rPr>
                <w:rFonts w:ascii="Times New Roman" w:hAnsi="Times New Roman" w:cs="Times New Roman"/>
                <w:color w:val="auto"/>
                <w:sz w:val="24"/>
                <w:szCs w:val="24"/>
              </w:rPr>
              <w:t xml:space="preserve">размещение придорожных стоянок (парковок) транспортных </w:t>
            </w:r>
            <w:r w:rsidRPr="00C46725">
              <w:rPr>
                <w:rFonts w:ascii="Times New Roman" w:hAnsi="Times New Roman" w:cs="Times New Roman"/>
                <w:color w:val="auto"/>
                <w:sz w:val="24"/>
                <w:szCs w:val="24"/>
              </w:rPr>
              <w:lastRenderedPageBreak/>
              <w:t xml:space="preserve">средств в границах городских улиц и дорог, за исключением предусмотренных видами разрешенного использования с </w:t>
            </w:r>
            <w:hyperlink r:id="rId70" w:history="1">
              <w:r w:rsidRPr="00C46725">
                <w:rPr>
                  <w:rStyle w:val="afe"/>
                  <w:rFonts w:ascii="Times New Roman" w:hAnsi="Times New Roman" w:cs="Times New Roman"/>
                  <w:color w:val="auto"/>
                  <w:sz w:val="24"/>
                  <w:szCs w:val="24"/>
                  <w:u w:val="none"/>
                </w:rPr>
                <w:t>кодами 2.7.1</w:t>
              </w:r>
            </w:hyperlink>
            <w:r w:rsidRPr="00C46725">
              <w:rPr>
                <w:rFonts w:ascii="Times New Roman" w:hAnsi="Times New Roman" w:cs="Times New Roman"/>
                <w:color w:val="auto"/>
                <w:sz w:val="24"/>
                <w:szCs w:val="24"/>
              </w:rPr>
              <w:t xml:space="preserve">, </w:t>
            </w:r>
            <w:hyperlink r:id="rId71" w:history="1">
              <w:r w:rsidRPr="00C46725">
                <w:rPr>
                  <w:rStyle w:val="afe"/>
                  <w:rFonts w:ascii="Times New Roman" w:hAnsi="Times New Roman" w:cs="Times New Roman"/>
                  <w:color w:val="auto"/>
                  <w:sz w:val="24"/>
                  <w:szCs w:val="24"/>
                  <w:u w:val="none"/>
                </w:rPr>
                <w:t>4.9</w:t>
              </w:r>
            </w:hyperlink>
            <w:r w:rsidRPr="00C46725">
              <w:rPr>
                <w:rFonts w:ascii="Times New Roman" w:hAnsi="Times New Roman" w:cs="Times New Roman"/>
                <w:color w:val="auto"/>
                <w:sz w:val="24"/>
                <w:szCs w:val="24"/>
              </w:rPr>
              <w:t xml:space="preserve">, </w:t>
            </w:r>
            <w:hyperlink r:id="rId72" w:history="1">
              <w:r w:rsidRPr="00C46725">
                <w:rPr>
                  <w:rStyle w:val="afe"/>
                  <w:rFonts w:ascii="Times New Roman" w:hAnsi="Times New Roman" w:cs="Times New Roman"/>
                  <w:color w:val="auto"/>
                  <w:sz w:val="24"/>
                  <w:szCs w:val="24"/>
                  <w:u w:val="none"/>
                </w:rPr>
                <w:t>7.2.3</w:t>
              </w:r>
            </w:hyperlink>
            <w:r w:rsidRPr="00C46725">
              <w:rPr>
                <w:rFonts w:ascii="Times New Roman" w:hAnsi="Times New Roman" w:cs="Times New Roman"/>
                <w:color w:val="auto"/>
                <w:sz w:val="24"/>
                <w:szCs w:val="24"/>
              </w:rPr>
              <w:t xml:space="preserve">, а также некапитальных сооружений, предназначенных для охраны транспортных средств </w:t>
            </w:r>
          </w:p>
        </w:tc>
        <w:tc>
          <w:tcPr>
            <w:tcW w:w="1275" w:type="pct"/>
            <w:shd w:val="clear" w:color="auto" w:fill="FFFFFF"/>
          </w:tcPr>
          <w:p w14:paraId="07C572CC" w14:textId="79E4211D" w:rsidR="00C46725" w:rsidRPr="00C46725" w:rsidRDefault="00C46725" w:rsidP="00C46725">
            <w:pPr>
              <w:pStyle w:val="afb"/>
              <w:numPr>
                <w:ilvl w:val="0"/>
                <w:numId w:val="2"/>
              </w:numPr>
              <w:spacing w:after="0" w:line="240" w:lineRule="auto"/>
              <w:ind w:left="425" w:right="50"/>
              <w:contextualSpacing/>
              <w:rPr>
                <w:rFonts w:ascii="Times New Roman" w:hAnsi="Times New Roman"/>
                <w:bCs/>
                <w:sz w:val="24"/>
                <w:szCs w:val="24"/>
              </w:rPr>
            </w:pPr>
            <w:r w:rsidRPr="00C46725">
              <w:rPr>
                <w:rFonts w:ascii="Times New Roman" w:eastAsia="Times New Roman" w:hAnsi="Times New Roman"/>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3CD1A7A5" w14:textId="77777777" w:rsidR="00C46725" w:rsidRPr="00A17ED7" w:rsidRDefault="00C46725" w:rsidP="00C46725">
            <w:pPr>
              <w:tabs>
                <w:tab w:val="left" w:pos="567"/>
                <w:tab w:val="left" w:pos="851"/>
                <w:tab w:val="left" w:pos="993"/>
              </w:tabs>
              <w:ind w:firstLine="142"/>
            </w:pPr>
          </w:p>
        </w:tc>
      </w:tr>
      <w:tr w:rsidR="00443463" w:rsidRPr="002D6C67" w14:paraId="15FBC213" w14:textId="77777777" w:rsidTr="00443463">
        <w:trPr>
          <w:trHeight w:val="20"/>
          <w:jc w:val="center"/>
        </w:trPr>
        <w:tc>
          <w:tcPr>
            <w:tcW w:w="285" w:type="pct"/>
            <w:shd w:val="clear" w:color="auto" w:fill="FFFFFF"/>
          </w:tcPr>
          <w:p w14:paraId="72049336" w14:textId="5359193B" w:rsidR="00443463" w:rsidRPr="00A17ED7" w:rsidRDefault="00C46725" w:rsidP="005B20E6">
            <w:pPr>
              <w:ind w:left="53" w:right="106"/>
              <w:jc w:val="center"/>
            </w:pPr>
            <w:r>
              <w:t>2.</w:t>
            </w:r>
          </w:p>
        </w:tc>
        <w:tc>
          <w:tcPr>
            <w:tcW w:w="4715" w:type="pct"/>
            <w:gridSpan w:val="5"/>
            <w:shd w:val="clear" w:color="auto" w:fill="FFFFFF"/>
          </w:tcPr>
          <w:p w14:paraId="7E8A2D60" w14:textId="77D2EE15" w:rsidR="00443463" w:rsidRPr="00A17ED7" w:rsidRDefault="00443463" w:rsidP="005B20E6">
            <w:pPr>
              <w:ind w:left="53" w:right="106"/>
              <w:jc w:val="center"/>
            </w:pPr>
            <w:r w:rsidRPr="00A17ED7">
              <w:t>Условно-разрешенные виды использования</w:t>
            </w:r>
          </w:p>
        </w:tc>
      </w:tr>
      <w:tr w:rsidR="00443463" w:rsidRPr="002D6C67" w14:paraId="4039CEE1" w14:textId="77777777" w:rsidTr="00C46725">
        <w:trPr>
          <w:trHeight w:val="20"/>
          <w:jc w:val="center"/>
        </w:trPr>
        <w:tc>
          <w:tcPr>
            <w:tcW w:w="285" w:type="pct"/>
            <w:shd w:val="clear" w:color="auto" w:fill="FFFFFF"/>
          </w:tcPr>
          <w:p w14:paraId="25C896C3" w14:textId="441BF37C" w:rsidR="00443463" w:rsidRPr="00A17ED7" w:rsidRDefault="00C46725" w:rsidP="00C46725">
            <w:pPr>
              <w:autoSpaceDE w:val="0"/>
              <w:autoSpaceDN w:val="0"/>
              <w:adjustRightInd w:val="0"/>
              <w:jc w:val="center"/>
            </w:pPr>
            <w:r>
              <w:t>2.1.</w:t>
            </w:r>
          </w:p>
        </w:tc>
        <w:tc>
          <w:tcPr>
            <w:tcW w:w="1209" w:type="pct"/>
            <w:shd w:val="clear" w:color="auto" w:fill="FFFFFF"/>
          </w:tcPr>
          <w:p w14:paraId="765112AA" w14:textId="34907AED" w:rsidR="00443463" w:rsidRPr="00A17ED7" w:rsidRDefault="00443463" w:rsidP="005B20E6">
            <w:pPr>
              <w:autoSpaceDE w:val="0"/>
              <w:autoSpaceDN w:val="0"/>
              <w:adjustRightInd w:val="0"/>
            </w:pPr>
            <w:r w:rsidRPr="00A17ED7">
              <w:t>Общественное питание</w:t>
            </w:r>
          </w:p>
        </w:tc>
        <w:tc>
          <w:tcPr>
            <w:tcW w:w="274" w:type="pct"/>
            <w:shd w:val="clear" w:color="auto" w:fill="FFFFFF"/>
          </w:tcPr>
          <w:p w14:paraId="1F45F3B4" w14:textId="77777777" w:rsidR="00443463" w:rsidRPr="00A17ED7" w:rsidRDefault="00443463" w:rsidP="005B20E6">
            <w:pPr>
              <w:ind w:left="142"/>
              <w:jc w:val="center"/>
            </w:pPr>
            <w:r w:rsidRPr="00A17ED7">
              <w:t>4.6</w:t>
            </w:r>
          </w:p>
        </w:tc>
        <w:tc>
          <w:tcPr>
            <w:tcW w:w="1025" w:type="pct"/>
            <w:shd w:val="clear" w:color="auto" w:fill="FFFFFF"/>
          </w:tcPr>
          <w:p w14:paraId="59A30240" w14:textId="77777777" w:rsidR="00443463" w:rsidRPr="00A17ED7" w:rsidRDefault="00443463" w:rsidP="005B20E6">
            <w:r w:rsidRPr="00A17ED7">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pct"/>
            <w:shd w:val="clear" w:color="auto" w:fill="FFFFFF"/>
          </w:tcPr>
          <w:p w14:paraId="5D9A447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объектов общественного питания - до 100 мест - 2000 кв.м;</w:t>
            </w:r>
          </w:p>
          <w:p w14:paraId="02425731"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461795DE"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11DD3FC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6FE50691" w14:textId="77777777" w:rsidR="00443463" w:rsidRPr="00A17ED7" w:rsidRDefault="00443463" w:rsidP="005B20E6">
            <w:pPr>
              <w:ind w:left="53" w:right="106"/>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152A5972" w14:textId="77777777" w:rsidTr="00C46725">
        <w:trPr>
          <w:trHeight w:val="20"/>
          <w:jc w:val="center"/>
        </w:trPr>
        <w:tc>
          <w:tcPr>
            <w:tcW w:w="285" w:type="pct"/>
            <w:shd w:val="clear" w:color="auto" w:fill="FFFFFF"/>
          </w:tcPr>
          <w:p w14:paraId="61EFE50C" w14:textId="371F69EB" w:rsidR="00443463" w:rsidRPr="00A17ED7" w:rsidRDefault="00C46725" w:rsidP="00C46725">
            <w:pPr>
              <w:autoSpaceDE w:val="0"/>
              <w:autoSpaceDN w:val="0"/>
              <w:adjustRightInd w:val="0"/>
              <w:jc w:val="center"/>
            </w:pPr>
            <w:r>
              <w:lastRenderedPageBreak/>
              <w:t>2.2.</w:t>
            </w:r>
          </w:p>
        </w:tc>
        <w:tc>
          <w:tcPr>
            <w:tcW w:w="1209" w:type="pct"/>
            <w:shd w:val="clear" w:color="auto" w:fill="FFFFFF"/>
          </w:tcPr>
          <w:p w14:paraId="04C25E4A" w14:textId="1B4C8751" w:rsidR="00443463" w:rsidRPr="00A17ED7" w:rsidRDefault="00443463" w:rsidP="005B20E6">
            <w:pPr>
              <w:autoSpaceDE w:val="0"/>
              <w:autoSpaceDN w:val="0"/>
              <w:adjustRightInd w:val="0"/>
            </w:pPr>
            <w:r w:rsidRPr="00A17ED7">
              <w:t>Магазины</w:t>
            </w:r>
          </w:p>
        </w:tc>
        <w:tc>
          <w:tcPr>
            <w:tcW w:w="274" w:type="pct"/>
            <w:shd w:val="clear" w:color="auto" w:fill="FFFFFF"/>
          </w:tcPr>
          <w:p w14:paraId="2FA7FA7A" w14:textId="77777777" w:rsidR="00443463" w:rsidRPr="00A17ED7" w:rsidRDefault="00443463" w:rsidP="005B20E6">
            <w:pPr>
              <w:ind w:left="142"/>
              <w:jc w:val="center"/>
            </w:pPr>
            <w:r w:rsidRPr="00A17ED7">
              <w:t>4.4</w:t>
            </w:r>
          </w:p>
        </w:tc>
        <w:tc>
          <w:tcPr>
            <w:tcW w:w="1025" w:type="pct"/>
            <w:shd w:val="clear" w:color="auto" w:fill="FFFFFF"/>
          </w:tcPr>
          <w:p w14:paraId="5A40D9A2" w14:textId="77777777" w:rsidR="00443463" w:rsidRPr="00A17ED7" w:rsidRDefault="00443463" w:rsidP="005B20E6">
            <w:r w:rsidRPr="00A17ED7">
              <w:t>Размещение объектов капитального строительства, предназначенных для продажи товаров, торговая площадь которых составляет до 5000 кв. м</w:t>
            </w:r>
          </w:p>
          <w:p w14:paraId="04EA085A" w14:textId="77777777" w:rsidR="00443463" w:rsidRPr="00A17ED7" w:rsidRDefault="00443463" w:rsidP="005B20E6">
            <w:pPr>
              <w:autoSpaceDE w:val="0"/>
              <w:autoSpaceDN w:val="0"/>
              <w:adjustRightInd w:val="0"/>
              <w:ind w:right="59"/>
              <w:rPr>
                <w:bCs/>
              </w:rPr>
            </w:pPr>
          </w:p>
        </w:tc>
        <w:tc>
          <w:tcPr>
            <w:tcW w:w="1275" w:type="pct"/>
            <w:shd w:val="clear" w:color="auto" w:fill="FFFFFF"/>
          </w:tcPr>
          <w:p w14:paraId="214F18C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объектов торгового назначения - 200 кв.м. минимальные отступы от границ земельного участка в целях определения места допустимого размещения объекта - 5 м;</w:t>
            </w:r>
          </w:p>
          <w:p w14:paraId="7276209E"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38CE528C"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5E419628" w14:textId="77777777" w:rsidR="00443463" w:rsidRPr="00A17ED7" w:rsidRDefault="00443463" w:rsidP="005B20E6">
            <w:pPr>
              <w:ind w:left="53" w:right="106"/>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13134633" w14:textId="77777777" w:rsidTr="00C46725">
        <w:trPr>
          <w:trHeight w:val="20"/>
          <w:jc w:val="center"/>
        </w:trPr>
        <w:tc>
          <w:tcPr>
            <w:tcW w:w="285" w:type="pct"/>
            <w:shd w:val="clear" w:color="auto" w:fill="FFFFFF"/>
          </w:tcPr>
          <w:p w14:paraId="7ADAD5A6" w14:textId="0BDD24DF" w:rsidR="00443463" w:rsidRPr="00A17ED7" w:rsidRDefault="00C46725" w:rsidP="00C46725">
            <w:pPr>
              <w:autoSpaceDE w:val="0"/>
              <w:autoSpaceDN w:val="0"/>
              <w:adjustRightInd w:val="0"/>
              <w:jc w:val="center"/>
            </w:pPr>
            <w:r>
              <w:t>2.3.</w:t>
            </w:r>
          </w:p>
        </w:tc>
        <w:tc>
          <w:tcPr>
            <w:tcW w:w="1209" w:type="pct"/>
            <w:shd w:val="clear" w:color="auto" w:fill="FFFFFF"/>
          </w:tcPr>
          <w:p w14:paraId="14B626E2" w14:textId="4B32E728" w:rsidR="00443463" w:rsidRPr="00A17ED7" w:rsidRDefault="00443463" w:rsidP="005B20E6">
            <w:pPr>
              <w:autoSpaceDE w:val="0"/>
              <w:autoSpaceDN w:val="0"/>
              <w:adjustRightInd w:val="0"/>
            </w:pPr>
            <w:r w:rsidRPr="00A17ED7">
              <w:t>Обеспечение внутреннего правопорядка</w:t>
            </w:r>
          </w:p>
        </w:tc>
        <w:tc>
          <w:tcPr>
            <w:tcW w:w="274" w:type="pct"/>
            <w:shd w:val="clear" w:color="auto" w:fill="FFFFFF"/>
          </w:tcPr>
          <w:p w14:paraId="2AFE75FC" w14:textId="77777777" w:rsidR="00443463" w:rsidRPr="00A17ED7" w:rsidRDefault="00443463" w:rsidP="005B20E6">
            <w:pPr>
              <w:ind w:left="142"/>
              <w:jc w:val="center"/>
            </w:pPr>
            <w:r w:rsidRPr="00A17ED7">
              <w:t>8.3</w:t>
            </w:r>
          </w:p>
        </w:tc>
        <w:tc>
          <w:tcPr>
            <w:tcW w:w="1025" w:type="pct"/>
            <w:shd w:val="clear" w:color="auto" w:fill="FFFFFF"/>
          </w:tcPr>
          <w:p w14:paraId="7F00FBC4" w14:textId="77777777" w:rsidR="00443463" w:rsidRPr="00A17ED7" w:rsidRDefault="00443463" w:rsidP="005B20E6">
            <w:r w:rsidRPr="00A17ED7">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pct"/>
            <w:shd w:val="clear" w:color="auto" w:fill="FFFFFF"/>
          </w:tcPr>
          <w:p w14:paraId="63C7896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78EE661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tc>
        <w:tc>
          <w:tcPr>
            <w:tcW w:w="932" w:type="pct"/>
            <w:shd w:val="clear" w:color="auto" w:fill="FFFFFF"/>
          </w:tcPr>
          <w:p w14:paraId="6CD06DDA" w14:textId="77777777" w:rsidR="00443463" w:rsidRPr="00A17ED7" w:rsidRDefault="00443463" w:rsidP="005B20E6">
            <w:pPr>
              <w:ind w:left="53" w:right="106"/>
              <w:jc w:val="center"/>
            </w:pPr>
            <w:r w:rsidRPr="00A17ED7">
              <w:t>-</w:t>
            </w:r>
          </w:p>
        </w:tc>
      </w:tr>
      <w:tr w:rsidR="00443463" w:rsidRPr="002D6C67" w14:paraId="09F5E0B8" w14:textId="77777777" w:rsidTr="00443463">
        <w:trPr>
          <w:trHeight w:val="20"/>
          <w:jc w:val="center"/>
        </w:trPr>
        <w:tc>
          <w:tcPr>
            <w:tcW w:w="285" w:type="pct"/>
            <w:shd w:val="clear" w:color="auto" w:fill="FFFFFF"/>
          </w:tcPr>
          <w:p w14:paraId="22C32213" w14:textId="44D44836" w:rsidR="00443463" w:rsidRPr="00A17ED7" w:rsidRDefault="00C46725" w:rsidP="005B20E6">
            <w:pPr>
              <w:ind w:left="53" w:right="106"/>
              <w:jc w:val="center"/>
            </w:pPr>
            <w:r>
              <w:t>3.</w:t>
            </w:r>
          </w:p>
        </w:tc>
        <w:tc>
          <w:tcPr>
            <w:tcW w:w="4715" w:type="pct"/>
            <w:gridSpan w:val="5"/>
            <w:shd w:val="clear" w:color="auto" w:fill="FFFFFF"/>
          </w:tcPr>
          <w:p w14:paraId="50B34F4B" w14:textId="452475AC" w:rsidR="00443463" w:rsidRPr="00A17ED7" w:rsidRDefault="00443463" w:rsidP="005B20E6">
            <w:pPr>
              <w:ind w:left="53" w:right="106"/>
              <w:jc w:val="center"/>
            </w:pPr>
            <w:r w:rsidRPr="00A17ED7">
              <w:t>Вспомогательные виды разрешенного использования</w:t>
            </w:r>
          </w:p>
        </w:tc>
      </w:tr>
      <w:tr w:rsidR="00443463" w:rsidRPr="002D6C67" w14:paraId="3A355FEB" w14:textId="77777777" w:rsidTr="00C46725">
        <w:trPr>
          <w:trHeight w:val="20"/>
          <w:jc w:val="center"/>
        </w:trPr>
        <w:tc>
          <w:tcPr>
            <w:tcW w:w="285" w:type="pct"/>
            <w:shd w:val="clear" w:color="auto" w:fill="FFFFFF"/>
          </w:tcPr>
          <w:p w14:paraId="7B5120F2" w14:textId="6B308CF7" w:rsidR="00443463" w:rsidRPr="00A17ED7" w:rsidRDefault="00C46725" w:rsidP="00C46725">
            <w:pPr>
              <w:autoSpaceDE w:val="0"/>
              <w:autoSpaceDN w:val="0"/>
              <w:adjustRightInd w:val="0"/>
              <w:jc w:val="center"/>
            </w:pPr>
            <w:r>
              <w:lastRenderedPageBreak/>
              <w:t>3.1.</w:t>
            </w:r>
          </w:p>
        </w:tc>
        <w:tc>
          <w:tcPr>
            <w:tcW w:w="1209" w:type="pct"/>
            <w:shd w:val="clear" w:color="auto" w:fill="FFFFFF"/>
          </w:tcPr>
          <w:p w14:paraId="38BA989C" w14:textId="32FEFD88" w:rsidR="00443463" w:rsidRPr="00A17ED7" w:rsidRDefault="00443463" w:rsidP="005B20E6">
            <w:pPr>
              <w:autoSpaceDE w:val="0"/>
              <w:autoSpaceDN w:val="0"/>
              <w:adjustRightInd w:val="0"/>
            </w:pPr>
            <w:r w:rsidRPr="00A17ED7">
              <w:t>Служебные гаражи</w:t>
            </w:r>
          </w:p>
        </w:tc>
        <w:tc>
          <w:tcPr>
            <w:tcW w:w="274" w:type="pct"/>
            <w:shd w:val="clear" w:color="auto" w:fill="FFFFFF"/>
          </w:tcPr>
          <w:p w14:paraId="697D6120" w14:textId="77777777" w:rsidR="00443463" w:rsidRPr="00A17ED7" w:rsidRDefault="00443463" w:rsidP="005B20E6">
            <w:pPr>
              <w:ind w:left="142"/>
              <w:jc w:val="center"/>
            </w:pPr>
            <w:r w:rsidRPr="00A17ED7">
              <w:t>4.9</w:t>
            </w:r>
          </w:p>
        </w:tc>
        <w:tc>
          <w:tcPr>
            <w:tcW w:w="1025" w:type="pct"/>
            <w:shd w:val="clear" w:color="auto" w:fill="FFFFFF"/>
          </w:tcPr>
          <w:p w14:paraId="0A03FB45"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3" w:history="1">
              <w:r w:rsidRPr="00A17ED7">
                <w:rPr>
                  <w:rStyle w:val="afe"/>
                  <w:rFonts w:ascii="Times New Roman" w:hAnsi="Times New Roman" w:cs="Times New Roman"/>
                  <w:color w:val="auto"/>
                  <w:sz w:val="24"/>
                  <w:szCs w:val="24"/>
                  <w:u w:val="none"/>
                </w:rPr>
                <w:t>кодами 3.0</w:t>
              </w:r>
            </w:hyperlink>
            <w:r w:rsidRPr="00A17ED7">
              <w:rPr>
                <w:rFonts w:ascii="Times New Roman" w:hAnsi="Times New Roman" w:cs="Times New Roman"/>
                <w:color w:val="auto"/>
                <w:sz w:val="24"/>
                <w:szCs w:val="24"/>
              </w:rPr>
              <w:t xml:space="preserve">, </w:t>
            </w:r>
            <w:hyperlink r:id="rId74" w:history="1">
              <w:r w:rsidRPr="00A17ED7">
                <w:rPr>
                  <w:rStyle w:val="afe"/>
                  <w:rFonts w:ascii="Times New Roman" w:hAnsi="Times New Roman" w:cs="Times New Roman"/>
                  <w:color w:val="auto"/>
                  <w:sz w:val="24"/>
                  <w:szCs w:val="24"/>
                  <w:u w:val="none"/>
                </w:rPr>
                <w:t>4.0</w:t>
              </w:r>
            </w:hyperlink>
            <w:r w:rsidRPr="00A17ED7">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p w14:paraId="55CB3618" w14:textId="77777777" w:rsidR="00443463" w:rsidRPr="00A17ED7" w:rsidRDefault="00443463" w:rsidP="005B20E6">
            <w:pPr>
              <w:autoSpaceDE w:val="0"/>
              <w:autoSpaceDN w:val="0"/>
              <w:adjustRightInd w:val="0"/>
              <w:ind w:right="59"/>
              <w:rPr>
                <w:bCs/>
              </w:rPr>
            </w:pPr>
          </w:p>
        </w:tc>
        <w:tc>
          <w:tcPr>
            <w:tcW w:w="1275" w:type="pct"/>
            <w:shd w:val="clear" w:color="auto" w:fill="FFFFFF"/>
          </w:tcPr>
          <w:p w14:paraId="6FE7211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10EE530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21F48A11"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 м;</w:t>
            </w:r>
          </w:p>
          <w:p w14:paraId="3D61631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5C22B2E2" w14:textId="77777777" w:rsidR="00443463" w:rsidRPr="00A17ED7" w:rsidRDefault="00443463" w:rsidP="005B20E6">
            <w:pPr>
              <w:ind w:left="53" w:right="106"/>
            </w:pPr>
            <w:r w:rsidRPr="00A17ED7">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443463" w:rsidRPr="002D6C67" w14:paraId="196F350D" w14:textId="77777777" w:rsidTr="00443463">
        <w:trPr>
          <w:trHeight w:val="20"/>
          <w:jc w:val="center"/>
        </w:trPr>
        <w:tc>
          <w:tcPr>
            <w:tcW w:w="285" w:type="pct"/>
            <w:shd w:val="clear" w:color="auto" w:fill="FFFFFF"/>
          </w:tcPr>
          <w:p w14:paraId="6233524C"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tcPr>
          <w:p w14:paraId="2CAD8FB7" w14:textId="17E0038C" w:rsidR="00443463" w:rsidRPr="00A17ED7" w:rsidRDefault="00C46725" w:rsidP="005B20E6">
            <w:pPr>
              <w:pStyle w:val="3"/>
              <w:jc w:val="center"/>
              <w:rPr>
                <w:rFonts w:ascii="Times New Roman" w:hAnsi="Times New Roman"/>
                <w:sz w:val="24"/>
                <w:szCs w:val="24"/>
              </w:rPr>
            </w:pPr>
            <w:bookmarkStart w:id="201" w:name="_Toc171029829"/>
            <w:bookmarkStart w:id="202" w:name="_Toc171032050"/>
            <w:r>
              <w:rPr>
                <w:rFonts w:ascii="Times New Roman" w:hAnsi="Times New Roman"/>
                <w:sz w:val="24"/>
                <w:szCs w:val="24"/>
              </w:rPr>
              <w:t xml:space="preserve">Статья 20.4. </w:t>
            </w:r>
            <w:r w:rsidR="00443463" w:rsidRPr="00A17ED7">
              <w:rPr>
                <w:rFonts w:ascii="Times New Roman" w:hAnsi="Times New Roman"/>
                <w:sz w:val="24"/>
                <w:szCs w:val="24"/>
              </w:rPr>
              <w:t>Зона производственного назначения, расположенная вне границ населенных пунктов – П-1</w:t>
            </w:r>
            <w:bookmarkEnd w:id="201"/>
            <w:bookmarkEnd w:id="202"/>
          </w:p>
        </w:tc>
      </w:tr>
      <w:tr w:rsidR="00443463" w:rsidRPr="002D6C67" w14:paraId="3BFA847D" w14:textId="77777777" w:rsidTr="00443463">
        <w:trPr>
          <w:trHeight w:val="20"/>
          <w:jc w:val="center"/>
        </w:trPr>
        <w:tc>
          <w:tcPr>
            <w:tcW w:w="285" w:type="pct"/>
            <w:shd w:val="clear" w:color="auto" w:fill="FFFFFF"/>
          </w:tcPr>
          <w:p w14:paraId="3B72EE8C" w14:textId="5590B6E9" w:rsidR="00443463" w:rsidRPr="00A17ED7" w:rsidRDefault="00C46725" w:rsidP="005B20E6">
            <w:pPr>
              <w:ind w:left="53" w:right="106"/>
              <w:jc w:val="center"/>
            </w:pPr>
            <w:r>
              <w:t>1.</w:t>
            </w:r>
          </w:p>
        </w:tc>
        <w:tc>
          <w:tcPr>
            <w:tcW w:w="4715" w:type="pct"/>
            <w:gridSpan w:val="5"/>
            <w:shd w:val="clear" w:color="auto" w:fill="FFFFFF"/>
          </w:tcPr>
          <w:p w14:paraId="5A52F7D5" w14:textId="65E91FB9" w:rsidR="00443463" w:rsidRPr="00A17ED7" w:rsidRDefault="00443463" w:rsidP="005B20E6">
            <w:pPr>
              <w:ind w:left="53" w:right="106"/>
              <w:jc w:val="center"/>
            </w:pPr>
            <w:r w:rsidRPr="00A17ED7">
              <w:t>Основные виды разрешенного использования</w:t>
            </w:r>
          </w:p>
        </w:tc>
      </w:tr>
      <w:tr w:rsidR="00443463" w:rsidRPr="002D6C67" w14:paraId="342DD685" w14:textId="77777777" w:rsidTr="00C46725">
        <w:trPr>
          <w:trHeight w:val="20"/>
          <w:jc w:val="center"/>
        </w:trPr>
        <w:tc>
          <w:tcPr>
            <w:tcW w:w="285" w:type="pct"/>
            <w:shd w:val="clear" w:color="auto" w:fill="FFFFFF"/>
          </w:tcPr>
          <w:p w14:paraId="15EABA8C" w14:textId="7E044E00" w:rsidR="00443463" w:rsidRPr="00A17ED7" w:rsidRDefault="00C46725" w:rsidP="00C46725">
            <w:pPr>
              <w:autoSpaceDE w:val="0"/>
              <w:autoSpaceDN w:val="0"/>
              <w:adjustRightInd w:val="0"/>
              <w:jc w:val="center"/>
            </w:pPr>
            <w:r>
              <w:t>1.1.</w:t>
            </w:r>
          </w:p>
        </w:tc>
        <w:tc>
          <w:tcPr>
            <w:tcW w:w="1209" w:type="pct"/>
            <w:shd w:val="clear" w:color="auto" w:fill="FFFFFF"/>
          </w:tcPr>
          <w:p w14:paraId="14B98EA6" w14:textId="433651BE" w:rsidR="00443463" w:rsidRPr="00A17ED7" w:rsidRDefault="00443463" w:rsidP="005B20E6">
            <w:pPr>
              <w:autoSpaceDE w:val="0"/>
              <w:autoSpaceDN w:val="0"/>
              <w:adjustRightInd w:val="0"/>
            </w:pPr>
            <w:r w:rsidRPr="00A17ED7">
              <w:t>Производственная деятельность</w:t>
            </w:r>
          </w:p>
        </w:tc>
        <w:tc>
          <w:tcPr>
            <w:tcW w:w="274" w:type="pct"/>
            <w:shd w:val="clear" w:color="auto" w:fill="FFFFFF"/>
          </w:tcPr>
          <w:p w14:paraId="2DA2249D" w14:textId="77777777" w:rsidR="00443463" w:rsidRPr="00A17ED7" w:rsidRDefault="00443463" w:rsidP="005B20E6">
            <w:pPr>
              <w:ind w:left="142"/>
              <w:jc w:val="center"/>
            </w:pPr>
            <w:r w:rsidRPr="00A17ED7">
              <w:t>6.0</w:t>
            </w:r>
          </w:p>
        </w:tc>
        <w:tc>
          <w:tcPr>
            <w:tcW w:w="1025" w:type="pct"/>
            <w:shd w:val="clear" w:color="auto" w:fill="FFFFFF"/>
          </w:tcPr>
          <w:p w14:paraId="40635840" w14:textId="77777777" w:rsidR="00443463" w:rsidRPr="00A17ED7" w:rsidRDefault="00443463" w:rsidP="005B20E6">
            <w:pPr>
              <w:pStyle w:val="a5"/>
              <w:spacing w:before="0" w:after="0"/>
              <w:rPr>
                <w:rFonts w:ascii="Times New Roman" w:hAnsi="Times New Roman" w:cs="Times New Roman"/>
                <w:color w:val="auto"/>
                <w:sz w:val="24"/>
                <w:szCs w:val="24"/>
              </w:rPr>
            </w:pPr>
            <w:r w:rsidRPr="00A17ED7">
              <w:rPr>
                <w:rFonts w:ascii="Times New Roman" w:hAnsi="Times New Roman" w:cs="Times New Roman"/>
                <w:color w:val="auto"/>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275" w:type="pct"/>
            <w:shd w:val="clear" w:color="auto" w:fill="FFFFFF"/>
          </w:tcPr>
          <w:p w14:paraId="3E3D787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5742AE84" w14:textId="77777777" w:rsidR="00443463" w:rsidRPr="00A17ED7" w:rsidRDefault="00443463" w:rsidP="005B20E6">
            <w:pPr>
              <w:ind w:left="53" w:right="106"/>
            </w:pPr>
            <w:r w:rsidRPr="00A17ED7">
              <w:t xml:space="preserve">Размещение объектов осуществлять в соответствии с требованиями СанПиН 2.2.1/2.1.1.1200-03 Санитарно-защитные зоны и санитарная классификация предприятий, </w:t>
            </w:r>
            <w:r w:rsidRPr="00A17ED7">
              <w:lastRenderedPageBreak/>
              <w:t>сооружений и иных объектов</w:t>
            </w:r>
          </w:p>
        </w:tc>
      </w:tr>
      <w:tr w:rsidR="00443463" w:rsidRPr="002D6C67" w14:paraId="37B84872" w14:textId="77777777" w:rsidTr="00C46725">
        <w:trPr>
          <w:trHeight w:val="20"/>
          <w:jc w:val="center"/>
        </w:trPr>
        <w:tc>
          <w:tcPr>
            <w:tcW w:w="285" w:type="pct"/>
            <w:shd w:val="clear" w:color="auto" w:fill="FFFFFF"/>
          </w:tcPr>
          <w:p w14:paraId="3C26FC28" w14:textId="087DEB0B" w:rsidR="00443463" w:rsidRPr="00A17ED7" w:rsidRDefault="00C46725" w:rsidP="00C46725">
            <w:pPr>
              <w:autoSpaceDE w:val="0"/>
              <w:autoSpaceDN w:val="0"/>
              <w:adjustRightInd w:val="0"/>
              <w:jc w:val="center"/>
            </w:pPr>
            <w:r>
              <w:lastRenderedPageBreak/>
              <w:t>1.2.</w:t>
            </w:r>
          </w:p>
        </w:tc>
        <w:tc>
          <w:tcPr>
            <w:tcW w:w="1209" w:type="pct"/>
            <w:shd w:val="clear" w:color="auto" w:fill="FFFFFF"/>
          </w:tcPr>
          <w:p w14:paraId="5D8B7A9D" w14:textId="69033C23" w:rsidR="00443463" w:rsidRPr="00A17ED7" w:rsidRDefault="00443463" w:rsidP="005B20E6">
            <w:pPr>
              <w:autoSpaceDE w:val="0"/>
              <w:autoSpaceDN w:val="0"/>
              <w:adjustRightInd w:val="0"/>
            </w:pPr>
            <w:r w:rsidRPr="00A17ED7">
              <w:t>Недропользование</w:t>
            </w:r>
          </w:p>
        </w:tc>
        <w:tc>
          <w:tcPr>
            <w:tcW w:w="274" w:type="pct"/>
            <w:shd w:val="clear" w:color="auto" w:fill="FFFFFF"/>
          </w:tcPr>
          <w:p w14:paraId="4AEBD21E" w14:textId="77777777" w:rsidR="00443463" w:rsidRPr="00A17ED7" w:rsidRDefault="00443463" w:rsidP="005B20E6">
            <w:pPr>
              <w:ind w:left="142"/>
              <w:jc w:val="center"/>
            </w:pPr>
            <w:r w:rsidRPr="00A17ED7">
              <w:t>6.1</w:t>
            </w:r>
          </w:p>
        </w:tc>
        <w:tc>
          <w:tcPr>
            <w:tcW w:w="1025" w:type="pct"/>
            <w:shd w:val="clear" w:color="auto" w:fill="FFFFFF"/>
          </w:tcPr>
          <w:p w14:paraId="53E8B71E" w14:textId="77777777" w:rsidR="00443463" w:rsidRPr="00A17ED7" w:rsidRDefault="00443463" w:rsidP="005B20E6">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shd w:val="clear" w:color="auto" w:fill="FFFFFF"/>
              </w:rPr>
              <w:t>Осуществление геологических изысканий;</w:t>
            </w:r>
            <w:r w:rsidRPr="00A17ED7">
              <w:rPr>
                <w:rFonts w:ascii="Times New Roman" w:hAnsi="Times New Roman" w:cs="Times New Roman"/>
                <w:color w:val="auto"/>
                <w:sz w:val="24"/>
                <w:szCs w:val="24"/>
              </w:rPr>
              <w:br/>
            </w:r>
            <w:r w:rsidRPr="00A17ED7">
              <w:rPr>
                <w:rFonts w:ascii="Times New Roman" w:hAnsi="Times New Roman" w:cs="Times New Roman"/>
                <w:color w:val="auto"/>
                <w:sz w:val="24"/>
                <w:szCs w:val="24"/>
                <w:shd w:val="clear" w:color="auto" w:fill="FFFFFF"/>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sidRPr="00A17ED7">
              <w:rPr>
                <w:rFonts w:ascii="Times New Roman" w:hAnsi="Times New Roman" w:cs="Times New Roman"/>
                <w:color w:val="auto"/>
                <w:sz w:val="24"/>
                <w:szCs w:val="24"/>
              </w:rPr>
              <w:br/>
            </w:r>
            <w:r w:rsidRPr="00A17ED7">
              <w:rPr>
                <w:rFonts w:ascii="Times New Roman" w:hAnsi="Times New Roman" w:cs="Times New Roman"/>
                <w:color w:val="auto"/>
                <w:sz w:val="24"/>
                <w:szCs w:val="24"/>
                <w:shd w:val="clear" w:color="auto" w:fill="FFFFFF"/>
              </w:rPr>
              <w:t>размещение объектов капитального строительства, необходимых для подготовки сырья к транспортировке и (или) промышленной переработке;</w:t>
            </w:r>
            <w:r w:rsidRPr="00A17ED7">
              <w:rPr>
                <w:rFonts w:ascii="Times New Roman" w:hAnsi="Times New Roman" w:cs="Times New Roman"/>
                <w:color w:val="auto"/>
                <w:sz w:val="24"/>
                <w:szCs w:val="24"/>
              </w:rPr>
              <w:br/>
            </w:r>
            <w:r w:rsidRPr="00A17ED7">
              <w:rPr>
                <w:rFonts w:ascii="Times New Roman" w:hAnsi="Times New Roman" w:cs="Times New Roman"/>
                <w:color w:val="auto"/>
                <w:sz w:val="24"/>
                <w:szCs w:val="24"/>
                <w:shd w:val="clear" w:color="auto" w:fill="FFFFFF"/>
              </w:rPr>
              <w:t xml:space="preserve">размещение объектов капитального строительства, предназначенных для проживания в них сотрудников, осуществляющих </w:t>
            </w:r>
            <w:r w:rsidRPr="00A17ED7">
              <w:rPr>
                <w:rFonts w:ascii="Times New Roman" w:hAnsi="Times New Roman" w:cs="Times New Roman"/>
                <w:color w:val="auto"/>
                <w:sz w:val="24"/>
                <w:szCs w:val="24"/>
                <w:shd w:val="clear" w:color="auto" w:fill="FFFFFF"/>
              </w:rPr>
              <w:lastRenderedPageBreak/>
              <w:t>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275" w:type="pct"/>
            <w:shd w:val="clear" w:color="auto" w:fill="FFFFFF"/>
          </w:tcPr>
          <w:p w14:paraId="21C5DB2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3E755E87"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7B4E0306" w14:textId="77777777" w:rsidTr="00C46725">
        <w:trPr>
          <w:trHeight w:val="20"/>
          <w:jc w:val="center"/>
        </w:trPr>
        <w:tc>
          <w:tcPr>
            <w:tcW w:w="285" w:type="pct"/>
            <w:shd w:val="clear" w:color="auto" w:fill="FFFFFF"/>
          </w:tcPr>
          <w:p w14:paraId="43B121ED" w14:textId="438C0271" w:rsidR="00443463" w:rsidRPr="00A17ED7" w:rsidRDefault="00C46725" w:rsidP="00C46725">
            <w:pPr>
              <w:autoSpaceDE w:val="0"/>
              <w:autoSpaceDN w:val="0"/>
              <w:adjustRightInd w:val="0"/>
              <w:jc w:val="center"/>
            </w:pPr>
            <w:r>
              <w:t>1.3.</w:t>
            </w:r>
          </w:p>
        </w:tc>
        <w:tc>
          <w:tcPr>
            <w:tcW w:w="1209" w:type="pct"/>
            <w:shd w:val="clear" w:color="auto" w:fill="FFFFFF"/>
          </w:tcPr>
          <w:p w14:paraId="33C00A5E" w14:textId="3EA46485" w:rsidR="00443463" w:rsidRPr="00A17ED7" w:rsidRDefault="00443463" w:rsidP="005B20E6">
            <w:pPr>
              <w:autoSpaceDE w:val="0"/>
              <w:autoSpaceDN w:val="0"/>
              <w:adjustRightInd w:val="0"/>
            </w:pPr>
            <w:r w:rsidRPr="00A17ED7">
              <w:t>Энергетика</w:t>
            </w:r>
          </w:p>
        </w:tc>
        <w:tc>
          <w:tcPr>
            <w:tcW w:w="274" w:type="pct"/>
            <w:shd w:val="clear" w:color="auto" w:fill="FFFFFF"/>
          </w:tcPr>
          <w:p w14:paraId="695A8087" w14:textId="77777777" w:rsidR="00443463" w:rsidRPr="00A17ED7" w:rsidRDefault="00443463" w:rsidP="005B20E6">
            <w:pPr>
              <w:ind w:left="142"/>
              <w:jc w:val="center"/>
            </w:pPr>
            <w:r w:rsidRPr="00A17ED7">
              <w:t>6.7</w:t>
            </w:r>
          </w:p>
        </w:tc>
        <w:tc>
          <w:tcPr>
            <w:tcW w:w="1025" w:type="pct"/>
            <w:shd w:val="clear" w:color="auto" w:fill="FFFFFF"/>
          </w:tcPr>
          <w:p w14:paraId="5001A6B7" w14:textId="77777777" w:rsidR="00443463" w:rsidRPr="00A17ED7" w:rsidRDefault="00443463" w:rsidP="005B20E6">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6A6594FE" w14:textId="77777777" w:rsidR="00443463" w:rsidRPr="00A17ED7" w:rsidRDefault="00443463" w:rsidP="005B20E6">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75" w:history="1">
              <w:r w:rsidRPr="00A17ED7">
                <w:rPr>
                  <w:rStyle w:val="afe"/>
                  <w:rFonts w:ascii="Times New Roman" w:hAnsi="Times New Roman" w:cs="Times New Roman"/>
                  <w:color w:val="auto"/>
                  <w:sz w:val="24"/>
                  <w:szCs w:val="24"/>
                  <w:u w:val="none"/>
                </w:rPr>
                <w:t>кодом 3.1</w:t>
              </w:r>
            </w:hyperlink>
            <w:r w:rsidRPr="00A17ED7">
              <w:rPr>
                <w:rFonts w:ascii="Times New Roman" w:hAnsi="Times New Roman" w:cs="Times New Roman"/>
                <w:color w:val="auto"/>
                <w:sz w:val="24"/>
                <w:szCs w:val="24"/>
              </w:rPr>
              <w:t xml:space="preserve"> </w:t>
            </w:r>
          </w:p>
        </w:tc>
        <w:tc>
          <w:tcPr>
            <w:tcW w:w="1275" w:type="pct"/>
            <w:shd w:val="clear" w:color="auto" w:fill="FFFFFF"/>
          </w:tcPr>
          <w:p w14:paraId="5611BE4C"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01BE4447"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10580EDA" w14:textId="77777777" w:rsidTr="00C46725">
        <w:trPr>
          <w:trHeight w:val="20"/>
          <w:jc w:val="center"/>
        </w:trPr>
        <w:tc>
          <w:tcPr>
            <w:tcW w:w="285" w:type="pct"/>
            <w:shd w:val="clear" w:color="auto" w:fill="FFFFFF"/>
          </w:tcPr>
          <w:p w14:paraId="32B309DD" w14:textId="02E4BF71" w:rsidR="00443463" w:rsidRPr="00A17ED7" w:rsidRDefault="00C46725" w:rsidP="00C46725">
            <w:pPr>
              <w:autoSpaceDE w:val="0"/>
              <w:autoSpaceDN w:val="0"/>
              <w:adjustRightInd w:val="0"/>
              <w:jc w:val="center"/>
            </w:pPr>
            <w:r>
              <w:t>1.4.</w:t>
            </w:r>
          </w:p>
        </w:tc>
        <w:tc>
          <w:tcPr>
            <w:tcW w:w="1209" w:type="pct"/>
            <w:shd w:val="clear" w:color="auto" w:fill="FFFFFF"/>
          </w:tcPr>
          <w:p w14:paraId="7AD6F5F7" w14:textId="7D6F523E" w:rsidR="00443463" w:rsidRPr="00A17ED7" w:rsidRDefault="00443463" w:rsidP="005B20E6">
            <w:pPr>
              <w:autoSpaceDE w:val="0"/>
              <w:autoSpaceDN w:val="0"/>
              <w:adjustRightInd w:val="0"/>
            </w:pPr>
            <w:r w:rsidRPr="00A17ED7">
              <w:t>Связь</w:t>
            </w:r>
          </w:p>
        </w:tc>
        <w:tc>
          <w:tcPr>
            <w:tcW w:w="274" w:type="pct"/>
            <w:shd w:val="clear" w:color="auto" w:fill="FFFFFF"/>
          </w:tcPr>
          <w:p w14:paraId="23A6EE28" w14:textId="77777777" w:rsidR="00443463" w:rsidRPr="00A17ED7" w:rsidRDefault="00443463" w:rsidP="005B20E6">
            <w:pPr>
              <w:ind w:left="142"/>
              <w:jc w:val="center"/>
            </w:pPr>
            <w:r w:rsidRPr="00A17ED7">
              <w:t>6.8</w:t>
            </w:r>
          </w:p>
        </w:tc>
        <w:tc>
          <w:tcPr>
            <w:tcW w:w="1025" w:type="pct"/>
            <w:shd w:val="clear" w:color="auto" w:fill="FFFFFF"/>
          </w:tcPr>
          <w:p w14:paraId="560B3DE3" w14:textId="77777777" w:rsidR="00443463" w:rsidRPr="00A17ED7" w:rsidRDefault="00443463" w:rsidP="005B20E6">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объектов связи, радиовещания, телевидения, включая </w:t>
            </w:r>
            <w:r w:rsidRPr="00A17ED7">
              <w:rPr>
                <w:rFonts w:ascii="Times New Roman" w:hAnsi="Times New Roman" w:cs="Times New Roman"/>
                <w:color w:val="auto"/>
                <w:sz w:val="24"/>
                <w:szCs w:val="24"/>
              </w:rPr>
              <w:lastRenderedPageBreak/>
              <w:t xml:space="preserve">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6"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w:t>
            </w:r>
            <w:hyperlink r:id="rId77" w:history="1">
              <w:r w:rsidRPr="00A17ED7">
                <w:rPr>
                  <w:rStyle w:val="afe"/>
                  <w:rFonts w:ascii="Times New Roman" w:hAnsi="Times New Roman" w:cs="Times New Roman"/>
                  <w:color w:val="auto"/>
                  <w:sz w:val="24"/>
                  <w:szCs w:val="24"/>
                  <w:u w:val="none"/>
                </w:rPr>
                <w:t>3.2.3</w:t>
              </w:r>
              <w:r w:rsidRPr="00A17ED7">
                <w:rPr>
                  <w:rFonts w:ascii="Times New Roman" w:hAnsi="Times New Roman" w:cs="Times New Roman"/>
                  <w:color w:val="auto"/>
                  <w:sz w:val="24"/>
                  <w:szCs w:val="24"/>
                </w:rPr>
                <w:br/>
              </w:r>
            </w:hyperlink>
          </w:p>
        </w:tc>
        <w:tc>
          <w:tcPr>
            <w:tcW w:w="1275" w:type="pct"/>
            <w:shd w:val="clear" w:color="auto" w:fill="FFFFFF"/>
          </w:tcPr>
          <w:p w14:paraId="085200A4"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lastRenderedPageBreak/>
              <w:t xml:space="preserve">минимальные размеры земельного участка и параметры строительства </w:t>
            </w:r>
            <w:r w:rsidRPr="00A17ED7">
              <w:rPr>
                <w:rFonts w:ascii="Times New Roman" w:hAnsi="Times New Roman"/>
                <w:bCs/>
                <w:sz w:val="24"/>
                <w:szCs w:val="24"/>
              </w:rPr>
              <w:lastRenderedPageBreak/>
              <w:t>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4CEF3884" w14:textId="77777777" w:rsidR="00443463" w:rsidRPr="00A17ED7" w:rsidRDefault="00443463" w:rsidP="005B20E6">
            <w:pPr>
              <w:ind w:left="53" w:right="106"/>
            </w:pPr>
            <w:r w:rsidRPr="00A17ED7">
              <w:lastRenderedPageBreak/>
              <w:t xml:space="preserve">Размещение объектов осуществлять в соответствии с </w:t>
            </w:r>
            <w:r w:rsidRPr="00A17ED7">
              <w:lastRenderedPageBreak/>
              <w:t>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51E3B25D" w14:textId="77777777" w:rsidTr="00C46725">
        <w:trPr>
          <w:trHeight w:val="20"/>
          <w:jc w:val="center"/>
        </w:trPr>
        <w:tc>
          <w:tcPr>
            <w:tcW w:w="285" w:type="pct"/>
            <w:shd w:val="clear" w:color="auto" w:fill="FFFFFF"/>
          </w:tcPr>
          <w:p w14:paraId="7DA6EA81" w14:textId="19E2987F" w:rsidR="00443463" w:rsidRPr="00A17ED7" w:rsidRDefault="00C46725" w:rsidP="00C46725">
            <w:pPr>
              <w:autoSpaceDE w:val="0"/>
              <w:autoSpaceDN w:val="0"/>
              <w:adjustRightInd w:val="0"/>
              <w:jc w:val="center"/>
            </w:pPr>
            <w:r>
              <w:lastRenderedPageBreak/>
              <w:t>1.5.</w:t>
            </w:r>
          </w:p>
        </w:tc>
        <w:tc>
          <w:tcPr>
            <w:tcW w:w="1209" w:type="pct"/>
            <w:shd w:val="clear" w:color="auto" w:fill="FFFFFF"/>
          </w:tcPr>
          <w:p w14:paraId="1D3E6E14" w14:textId="198E2826" w:rsidR="00443463" w:rsidRPr="00A17ED7" w:rsidRDefault="00443463" w:rsidP="005B20E6">
            <w:pPr>
              <w:autoSpaceDE w:val="0"/>
              <w:autoSpaceDN w:val="0"/>
              <w:adjustRightInd w:val="0"/>
            </w:pPr>
            <w:r w:rsidRPr="00A17ED7">
              <w:t>Склады</w:t>
            </w:r>
          </w:p>
        </w:tc>
        <w:tc>
          <w:tcPr>
            <w:tcW w:w="274" w:type="pct"/>
            <w:shd w:val="clear" w:color="auto" w:fill="FFFFFF"/>
          </w:tcPr>
          <w:p w14:paraId="7F11C789" w14:textId="77777777" w:rsidR="00443463" w:rsidRPr="00A17ED7" w:rsidRDefault="00443463" w:rsidP="005B20E6">
            <w:pPr>
              <w:ind w:left="142"/>
              <w:jc w:val="center"/>
            </w:pPr>
            <w:r w:rsidRPr="00A17ED7">
              <w:t>6.9</w:t>
            </w:r>
          </w:p>
        </w:tc>
        <w:tc>
          <w:tcPr>
            <w:tcW w:w="1025" w:type="pct"/>
            <w:shd w:val="clear" w:color="auto" w:fill="FFFFFF"/>
          </w:tcPr>
          <w:p w14:paraId="6820BD8A" w14:textId="77777777" w:rsidR="00443463" w:rsidRPr="00A17ED7" w:rsidRDefault="00443463" w:rsidP="005B20E6">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w:t>
            </w:r>
            <w:r w:rsidRPr="00A17ED7">
              <w:rPr>
                <w:rFonts w:ascii="Times New Roman" w:hAnsi="Times New Roman" w:cs="Times New Roman"/>
                <w:color w:val="auto"/>
                <w:sz w:val="24"/>
                <w:szCs w:val="24"/>
              </w:rPr>
              <w:lastRenderedPageBreak/>
              <w:t>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5" w:type="pct"/>
            <w:shd w:val="clear" w:color="auto" w:fill="FFFFFF"/>
          </w:tcPr>
          <w:p w14:paraId="4B145131"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657B9A84"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4426A2DA" w14:textId="77777777" w:rsidTr="00C46725">
        <w:trPr>
          <w:trHeight w:val="20"/>
          <w:jc w:val="center"/>
        </w:trPr>
        <w:tc>
          <w:tcPr>
            <w:tcW w:w="285" w:type="pct"/>
            <w:shd w:val="clear" w:color="auto" w:fill="FFFFFF"/>
          </w:tcPr>
          <w:p w14:paraId="3B9DB487" w14:textId="2177D099" w:rsidR="00443463" w:rsidRPr="00A17ED7" w:rsidRDefault="00C46725" w:rsidP="00C46725">
            <w:pPr>
              <w:autoSpaceDE w:val="0"/>
              <w:autoSpaceDN w:val="0"/>
              <w:adjustRightInd w:val="0"/>
              <w:jc w:val="center"/>
            </w:pPr>
            <w:r>
              <w:t>1.6.</w:t>
            </w:r>
          </w:p>
        </w:tc>
        <w:tc>
          <w:tcPr>
            <w:tcW w:w="1209" w:type="pct"/>
            <w:shd w:val="clear" w:color="auto" w:fill="FFFFFF"/>
          </w:tcPr>
          <w:p w14:paraId="273E6FA8" w14:textId="077F599E" w:rsidR="00443463" w:rsidRPr="00A17ED7" w:rsidRDefault="00443463" w:rsidP="005B20E6">
            <w:pPr>
              <w:autoSpaceDE w:val="0"/>
              <w:autoSpaceDN w:val="0"/>
              <w:adjustRightInd w:val="0"/>
            </w:pPr>
            <w:r w:rsidRPr="00A17ED7">
              <w:t>Коммунальное обслуживание</w:t>
            </w:r>
          </w:p>
        </w:tc>
        <w:tc>
          <w:tcPr>
            <w:tcW w:w="274" w:type="pct"/>
            <w:shd w:val="clear" w:color="auto" w:fill="FFFFFF"/>
          </w:tcPr>
          <w:p w14:paraId="214E39A7" w14:textId="77777777" w:rsidR="00443463" w:rsidRPr="00A17ED7" w:rsidRDefault="00443463" w:rsidP="005B20E6">
            <w:pPr>
              <w:ind w:left="142"/>
              <w:jc w:val="center"/>
            </w:pPr>
            <w:r w:rsidRPr="00A17ED7">
              <w:t>3.1</w:t>
            </w:r>
          </w:p>
        </w:tc>
        <w:tc>
          <w:tcPr>
            <w:tcW w:w="1025" w:type="pct"/>
            <w:shd w:val="clear" w:color="auto" w:fill="FFFFFF"/>
          </w:tcPr>
          <w:p w14:paraId="5106894B" w14:textId="77777777" w:rsidR="00443463" w:rsidRPr="00A17ED7" w:rsidRDefault="00443463" w:rsidP="005B20E6">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8"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 </w:t>
            </w:r>
            <w:hyperlink r:id="rId79" w:history="1">
              <w:r w:rsidRPr="00A17ED7">
                <w:rPr>
                  <w:rStyle w:val="afe"/>
                  <w:rFonts w:ascii="Times New Roman" w:hAnsi="Times New Roman" w:cs="Times New Roman"/>
                  <w:color w:val="auto"/>
                  <w:sz w:val="24"/>
                  <w:szCs w:val="24"/>
                  <w:u w:val="none"/>
                </w:rPr>
                <w:t>3.1.2</w:t>
              </w:r>
              <w:r w:rsidRPr="00A17ED7">
                <w:rPr>
                  <w:rFonts w:ascii="Times New Roman" w:hAnsi="Times New Roman" w:cs="Times New Roman"/>
                  <w:color w:val="auto"/>
                  <w:sz w:val="24"/>
                  <w:szCs w:val="24"/>
                </w:rPr>
                <w:br/>
              </w:r>
            </w:hyperlink>
          </w:p>
          <w:p w14:paraId="02CDE2FC" w14:textId="77777777" w:rsidR="00443463" w:rsidRPr="00A17ED7" w:rsidRDefault="00443463" w:rsidP="005B20E6">
            <w:pPr>
              <w:pStyle w:val="a5"/>
              <w:spacing w:before="0" w:after="0"/>
              <w:jc w:val="left"/>
              <w:rPr>
                <w:rFonts w:ascii="Times New Roman" w:hAnsi="Times New Roman" w:cs="Times New Roman"/>
                <w:color w:val="auto"/>
                <w:sz w:val="24"/>
                <w:szCs w:val="24"/>
              </w:rPr>
            </w:pPr>
          </w:p>
        </w:tc>
        <w:tc>
          <w:tcPr>
            <w:tcW w:w="1275" w:type="pct"/>
            <w:shd w:val="clear" w:color="auto" w:fill="FFFFFF"/>
          </w:tcPr>
          <w:p w14:paraId="2F897DC4"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минимальные размеры земельного участка определяются в соответствии с техническими регламентами по заданию на проектирование.</w:t>
            </w:r>
          </w:p>
          <w:p w14:paraId="48AAA617"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минимальные отступы от границ земельного участка в целях определения места допустимого размещения объекта – не подлежит установлению;</w:t>
            </w:r>
          </w:p>
          <w:p w14:paraId="55B2A1B0"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предельная высота объекта – не подлежит установлению;</w:t>
            </w:r>
          </w:p>
          <w:p w14:paraId="40F1B4E7"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максимальный процент застройки земельного участка – не подлежит установлению</w:t>
            </w:r>
          </w:p>
        </w:tc>
        <w:tc>
          <w:tcPr>
            <w:tcW w:w="932" w:type="pct"/>
            <w:shd w:val="clear" w:color="auto" w:fill="FFFFFF"/>
          </w:tcPr>
          <w:p w14:paraId="13B5E533" w14:textId="77777777" w:rsidR="00443463" w:rsidRPr="00A17ED7" w:rsidRDefault="00443463" w:rsidP="005B20E6">
            <w:pPr>
              <w:ind w:left="53" w:right="106"/>
            </w:pPr>
            <w:r w:rsidRPr="00A17ED7">
              <w:t>-</w:t>
            </w:r>
          </w:p>
        </w:tc>
      </w:tr>
      <w:tr w:rsidR="00C46725" w:rsidRPr="002D6C67" w14:paraId="3C10AD17" w14:textId="77777777" w:rsidTr="00C46725">
        <w:trPr>
          <w:trHeight w:val="20"/>
          <w:jc w:val="center"/>
        </w:trPr>
        <w:tc>
          <w:tcPr>
            <w:tcW w:w="285" w:type="pct"/>
            <w:shd w:val="clear" w:color="auto" w:fill="FFFFFF"/>
          </w:tcPr>
          <w:p w14:paraId="40869303" w14:textId="571821C1" w:rsidR="00C46725" w:rsidRDefault="00C46725" w:rsidP="00C46725">
            <w:pPr>
              <w:autoSpaceDE w:val="0"/>
              <w:autoSpaceDN w:val="0"/>
              <w:adjustRightInd w:val="0"/>
              <w:jc w:val="center"/>
            </w:pPr>
            <w:r>
              <w:lastRenderedPageBreak/>
              <w:t>1.7.</w:t>
            </w:r>
          </w:p>
        </w:tc>
        <w:tc>
          <w:tcPr>
            <w:tcW w:w="1209" w:type="pct"/>
            <w:shd w:val="clear" w:color="auto" w:fill="FFFFFF"/>
          </w:tcPr>
          <w:p w14:paraId="05C2BC1A" w14:textId="4785D742" w:rsidR="00C46725" w:rsidRPr="00A17ED7" w:rsidRDefault="00C46725" w:rsidP="00C46725">
            <w:pPr>
              <w:autoSpaceDE w:val="0"/>
              <w:autoSpaceDN w:val="0"/>
              <w:adjustRightInd w:val="0"/>
            </w:pPr>
            <w:r w:rsidRPr="00A17ED7">
              <w:t>Благоустройство территории</w:t>
            </w:r>
          </w:p>
        </w:tc>
        <w:tc>
          <w:tcPr>
            <w:tcW w:w="274" w:type="pct"/>
            <w:shd w:val="clear" w:color="auto" w:fill="FFFFFF"/>
          </w:tcPr>
          <w:p w14:paraId="1AB6D50A" w14:textId="749FC7BB" w:rsidR="00C46725" w:rsidRPr="00A17ED7" w:rsidRDefault="00C46725" w:rsidP="00C46725">
            <w:pPr>
              <w:ind w:left="142"/>
              <w:jc w:val="center"/>
            </w:pPr>
            <w:r w:rsidRPr="00A17ED7">
              <w:t>12.0.2</w:t>
            </w:r>
          </w:p>
        </w:tc>
        <w:tc>
          <w:tcPr>
            <w:tcW w:w="1025" w:type="pct"/>
            <w:shd w:val="clear" w:color="auto" w:fill="FFFFFF"/>
          </w:tcPr>
          <w:p w14:paraId="73179ED2" w14:textId="30BE3916" w:rsidR="00C46725" w:rsidRPr="00A17ED7" w:rsidRDefault="00C46725" w:rsidP="00C46725">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pct"/>
            <w:shd w:val="clear" w:color="auto" w:fill="FFFFFF"/>
          </w:tcPr>
          <w:p w14:paraId="0CA0C70E" w14:textId="77777777" w:rsidR="00C46725" w:rsidRPr="00A17ED7" w:rsidRDefault="00C46725" w:rsidP="00C46725">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0F011132" w14:textId="77777777" w:rsidR="00C46725" w:rsidRPr="00A17ED7" w:rsidRDefault="00C46725" w:rsidP="00C46725">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36FD6BFA" w14:textId="77777777" w:rsidR="00C46725" w:rsidRPr="00A17ED7" w:rsidRDefault="00C46725" w:rsidP="00C46725">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30 м;</w:t>
            </w:r>
          </w:p>
          <w:p w14:paraId="6C34D559" w14:textId="3324343B" w:rsidR="00C46725" w:rsidRPr="00A17ED7" w:rsidRDefault="00C46725" w:rsidP="00C46725">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41E9A94C" w14:textId="0EF4902E" w:rsidR="00C46725" w:rsidRPr="00A17ED7" w:rsidRDefault="00C46725" w:rsidP="00C46725">
            <w:pPr>
              <w:ind w:left="53" w:right="106"/>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24DF8FF1" w14:textId="77777777" w:rsidTr="00443463">
        <w:trPr>
          <w:trHeight w:val="20"/>
          <w:jc w:val="center"/>
        </w:trPr>
        <w:tc>
          <w:tcPr>
            <w:tcW w:w="285" w:type="pct"/>
            <w:shd w:val="clear" w:color="auto" w:fill="FFFFFF"/>
          </w:tcPr>
          <w:p w14:paraId="651B47B7" w14:textId="31DE40B1" w:rsidR="00443463" w:rsidRPr="00A17ED7" w:rsidRDefault="00C46725" w:rsidP="005B20E6">
            <w:pPr>
              <w:ind w:left="53" w:right="106"/>
              <w:jc w:val="center"/>
            </w:pPr>
            <w:r>
              <w:t>2.</w:t>
            </w:r>
          </w:p>
        </w:tc>
        <w:tc>
          <w:tcPr>
            <w:tcW w:w="4715" w:type="pct"/>
            <w:gridSpan w:val="5"/>
            <w:shd w:val="clear" w:color="auto" w:fill="FFFFFF"/>
          </w:tcPr>
          <w:p w14:paraId="1942706C" w14:textId="2C236660" w:rsidR="00443463" w:rsidRPr="00A17ED7" w:rsidRDefault="00443463" w:rsidP="005B20E6">
            <w:pPr>
              <w:ind w:left="53" w:right="106"/>
              <w:jc w:val="center"/>
            </w:pPr>
            <w:r w:rsidRPr="00A17ED7">
              <w:t>Условно-разрешенные виды использования</w:t>
            </w:r>
          </w:p>
        </w:tc>
      </w:tr>
      <w:tr w:rsidR="00443463" w:rsidRPr="002D6C67" w14:paraId="6AF15D43" w14:textId="77777777" w:rsidTr="00C46725">
        <w:trPr>
          <w:trHeight w:val="20"/>
          <w:jc w:val="center"/>
        </w:trPr>
        <w:tc>
          <w:tcPr>
            <w:tcW w:w="285" w:type="pct"/>
            <w:shd w:val="clear" w:color="auto" w:fill="FFFFFF"/>
          </w:tcPr>
          <w:p w14:paraId="74F3C5EE" w14:textId="72428873" w:rsidR="00443463" w:rsidRPr="00A17ED7" w:rsidRDefault="00C46725" w:rsidP="00C46725">
            <w:pPr>
              <w:autoSpaceDE w:val="0"/>
              <w:autoSpaceDN w:val="0"/>
              <w:adjustRightInd w:val="0"/>
              <w:jc w:val="center"/>
            </w:pPr>
            <w:r>
              <w:t>2.1.</w:t>
            </w:r>
          </w:p>
        </w:tc>
        <w:tc>
          <w:tcPr>
            <w:tcW w:w="1209" w:type="pct"/>
            <w:shd w:val="clear" w:color="auto" w:fill="FFFFFF"/>
          </w:tcPr>
          <w:p w14:paraId="2FA1C693" w14:textId="629B2553" w:rsidR="00443463" w:rsidRPr="00A17ED7" w:rsidRDefault="00443463" w:rsidP="005B20E6">
            <w:pPr>
              <w:autoSpaceDE w:val="0"/>
              <w:autoSpaceDN w:val="0"/>
              <w:adjustRightInd w:val="0"/>
            </w:pPr>
            <w:r w:rsidRPr="00A17ED7">
              <w:t>Общественное питание</w:t>
            </w:r>
          </w:p>
        </w:tc>
        <w:tc>
          <w:tcPr>
            <w:tcW w:w="274" w:type="pct"/>
            <w:shd w:val="clear" w:color="auto" w:fill="FFFFFF"/>
          </w:tcPr>
          <w:p w14:paraId="6C4BCDD1" w14:textId="77777777" w:rsidR="00443463" w:rsidRPr="00A17ED7" w:rsidRDefault="00443463" w:rsidP="005B20E6">
            <w:pPr>
              <w:ind w:left="142"/>
              <w:jc w:val="center"/>
            </w:pPr>
            <w:r w:rsidRPr="00A17ED7">
              <w:t>4.6</w:t>
            </w:r>
          </w:p>
        </w:tc>
        <w:tc>
          <w:tcPr>
            <w:tcW w:w="1025" w:type="pct"/>
            <w:shd w:val="clear" w:color="auto" w:fill="FFFFFF"/>
          </w:tcPr>
          <w:p w14:paraId="3323B1A7" w14:textId="77777777" w:rsidR="00443463" w:rsidRPr="00A17ED7" w:rsidRDefault="00443463" w:rsidP="005B20E6">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pct"/>
            <w:shd w:val="clear" w:color="auto" w:fill="FFFFFF"/>
          </w:tcPr>
          <w:p w14:paraId="7B632EB4"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объектов общественного питания - до 100 мест - 2000 кв.м;</w:t>
            </w:r>
          </w:p>
          <w:p w14:paraId="2703A3D5"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51B0E05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предельное количество этажей – 3;</w:t>
            </w:r>
          </w:p>
          <w:p w14:paraId="099B7221"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2B760D84" w14:textId="77777777" w:rsidR="00443463" w:rsidRPr="00A17ED7" w:rsidRDefault="00443463" w:rsidP="005B20E6">
            <w:pPr>
              <w:ind w:left="53" w:right="106"/>
            </w:pPr>
            <w:r w:rsidRPr="00A17ED7">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503E3A7C" w14:textId="77777777" w:rsidTr="00C46725">
        <w:trPr>
          <w:trHeight w:val="20"/>
          <w:jc w:val="center"/>
        </w:trPr>
        <w:tc>
          <w:tcPr>
            <w:tcW w:w="285" w:type="pct"/>
            <w:shd w:val="clear" w:color="auto" w:fill="FFFFFF"/>
          </w:tcPr>
          <w:p w14:paraId="77EA4856" w14:textId="217576B1" w:rsidR="00443463" w:rsidRPr="00A17ED7" w:rsidRDefault="00C46725" w:rsidP="00C46725">
            <w:pPr>
              <w:autoSpaceDE w:val="0"/>
              <w:autoSpaceDN w:val="0"/>
              <w:adjustRightInd w:val="0"/>
              <w:jc w:val="center"/>
            </w:pPr>
            <w:r>
              <w:t>2.2.</w:t>
            </w:r>
          </w:p>
        </w:tc>
        <w:tc>
          <w:tcPr>
            <w:tcW w:w="1209" w:type="pct"/>
            <w:shd w:val="clear" w:color="auto" w:fill="FFFFFF"/>
          </w:tcPr>
          <w:p w14:paraId="4893CB26" w14:textId="46FD2110" w:rsidR="00443463" w:rsidRPr="00A17ED7" w:rsidRDefault="00443463" w:rsidP="005B20E6">
            <w:pPr>
              <w:autoSpaceDE w:val="0"/>
              <w:autoSpaceDN w:val="0"/>
              <w:adjustRightInd w:val="0"/>
            </w:pPr>
            <w:r w:rsidRPr="00A17ED7">
              <w:t>Магазины</w:t>
            </w:r>
          </w:p>
        </w:tc>
        <w:tc>
          <w:tcPr>
            <w:tcW w:w="274" w:type="pct"/>
            <w:shd w:val="clear" w:color="auto" w:fill="FFFFFF"/>
          </w:tcPr>
          <w:p w14:paraId="68E55BBA" w14:textId="77777777" w:rsidR="00443463" w:rsidRPr="00A17ED7" w:rsidRDefault="00443463" w:rsidP="005B20E6">
            <w:pPr>
              <w:ind w:left="142"/>
              <w:jc w:val="center"/>
            </w:pPr>
            <w:r w:rsidRPr="00A17ED7">
              <w:t>4.4</w:t>
            </w:r>
          </w:p>
        </w:tc>
        <w:tc>
          <w:tcPr>
            <w:tcW w:w="1025" w:type="pct"/>
            <w:shd w:val="clear" w:color="auto" w:fill="FFFFFF"/>
          </w:tcPr>
          <w:p w14:paraId="41FCD021" w14:textId="77777777" w:rsidR="00443463" w:rsidRPr="00A17ED7" w:rsidRDefault="00443463" w:rsidP="005B20E6">
            <w:r w:rsidRPr="00A17ED7">
              <w:t>Размещение объектов капитального строительства, предназначенных для продажи товаров, торговая площадь которых составляет до 5000 кв. м</w:t>
            </w:r>
          </w:p>
          <w:p w14:paraId="1AC94880" w14:textId="77777777" w:rsidR="00443463" w:rsidRPr="00A17ED7" w:rsidRDefault="00443463" w:rsidP="005B20E6">
            <w:pPr>
              <w:pStyle w:val="a5"/>
              <w:spacing w:before="0" w:after="0"/>
              <w:rPr>
                <w:color w:val="auto"/>
              </w:rPr>
            </w:pPr>
          </w:p>
        </w:tc>
        <w:tc>
          <w:tcPr>
            <w:tcW w:w="1275" w:type="pct"/>
            <w:shd w:val="clear" w:color="auto" w:fill="FFFFFF"/>
          </w:tcPr>
          <w:p w14:paraId="36EF070E"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объектов торгового назначения - 200 кв.м. минимальные отступы от границ земельного участка в целях определения места допустимого размещения объекта - 5 м;</w:t>
            </w:r>
          </w:p>
          <w:p w14:paraId="0AEE728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78ACD26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19118594" w14:textId="77777777" w:rsidR="00443463" w:rsidRPr="00A17ED7" w:rsidRDefault="00443463" w:rsidP="005B20E6">
            <w:pPr>
              <w:ind w:left="53" w:right="106"/>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74E89366" w14:textId="77777777" w:rsidTr="00C46725">
        <w:trPr>
          <w:trHeight w:val="20"/>
          <w:jc w:val="center"/>
        </w:trPr>
        <w:tc>
          <w:tcPr>
            <w:tcW w:w="285" w:type="pct"/>
            <w:shd w:val="clear" w:color="auto" w:fill="FFFFFF"/>
          </w:tcPr>
          <w:p w14:paraId="2206FE17" w14:textId="257B7ED7" w:rsidR="00443463" w:rsidRPr="00A17ED7" w:rsidRDefault="00C46725" w:rsidP="00C46725">
            <w:pPr>
              <w:autoSpaceDE w:val="0"/>
              <w:autoSpaceDN w:val="0"/>
              <w:adjustRightInd w:val="0"/>
              <w:jc w:val="center"/>
            </w:pPr>
            <w:r>
              <w:t>2.3.</w:t>
            </w:r>
          </w:p>
        </w:tc>
        <w:tc>
          <w:tcPr>
            <w:tcW w:w="1209" w:type="pct"/>
            <w:shd w:val="clear" w:color="auto" w:fill="FFFFFF"/>
          </w:tcPr>
          <w:p w14:paraId="7E5677F7" w14:textId="71E6102A" w:rsidR="00443463" w:rsidRPr="00A17ED7" w:rsidRDefault="00443463" w:rsidP="005B20E6">
            <w:pPr>
              <w:autoSpaceDE w:val="0"/>
              <w:autoSpaceDN w:val="0"/>
              <w:adjustRightInd w:val="0"/>
            </w:pPr>
            <w:r w:rsidRPr="00A17ED7">
              <w:t>Обеспечение внутреннего правопорядка</w:t>
            </w:r>
          </w:p>
        </w:tc>
        <w:tc>
          <w:tcPr>
            <w:tcW w:w="274" w:type="pct"/>
            <w:shd w:val="clear" w:color="auto" w:fill="FFFFFF"/>
          </w:tcPr>
          <w:p w14:paraId="56454587" w14:textId="77777777" w:rsidR="00443463" w:rsidRPr="00A17ED7" w:rsidRDefault="00443463" w:rsidP="005B20E6">
            <w:pPr>
              <w:ind w:left="142"/>
              <w:jc w:val="center"/>
            </w:pPr>
            <w:r w:rsidRPr="00A17ED7">
              <w:t>8.3</w:t>
            </w:r>
          </w:p>
        </w:tc>
        <w:tc>
          <w:tcPr>
            <w:tcW w:w="1025" w:type="pct"/>
            <w:shd w:val="clear" w:color="auto" w:fill="FFFFFF"/>
          </w:tcPr>
          <w:p w14:paraId="3A891D31"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w:t>
            </w:r>
            <w:r w:rsidRPr="00A17ED7">
              <w:rPr>
                <w:rFonts w:ascii="Times New Roman" w:hAnsi="Times New Roman" w:cs="Times New Roman"/>
                <w:color w:val="auto"/>
                <w:sz w:val="24"/>
                <w:szCs w:val="24"/>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pct"/>
            <w:shd w:val="clear" w:color="auto" w:fill="FFFFFF"/>
          </w:tcPr>
          <w:p w14:paraId="3931AFC7"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42312A01"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 xml:space="preserve">минимальные отступы от границ земельного участка в </w:t>
            </w:r>
            <w:r w:rsidRPr="00A17ED7">
              <w:rPr>
                <w:rFonts w:ascii="Times New Roman" w:eastAsia="Times New Roman" w:hAnsi="Times New Roman"/>
                <w:sz w:val="24"/>
                <w:szCs w:val="24"/>
                <w:lang w:eastAsia="ru-RU"/>
              </w:rPr>
              <w:lastRenderedPageBreak/>
              <w:t>целях определения места допустимого размещения объекта – 3 м</w:t>
            </w:r>
          </w:p>
        </w:tc>
        <w:tc>
          <w:tcPr>
            <w:tcW w:w="932" w:type="pct"/>
            <w:shd w:val="clear" w:color="auto" w:fill="FFFFFF"/>
          </w:tcPr>
          <w:p w14:paraId="7325317E" w14:textId="77777777" w:rsidR="00443463" w:rsidRPr="00A17ED7" w:rsidRDefault="00443463" w:rsidP="005B20E6">
            <w:pPr>
              <w:ind w:left="53" w:right="106"/>
            </w:pPr>
            <w:r w:rsidRPr="00A17ED7">
              <w:lastRenderedPageBreak/>
              <w:t>-</w:t>
            </w:r>
          </w:p>
        </w:tc>
      </w:tr>
      <w:tr w:rsidR="00443463" w:rsidRPr="002D6C67" w14:paraId="318B4C36" w14:textId="77777777" w:rsidTr="00443463">
        <w:trPr>
          <w:trHeight w:val="20"/>
          <w:jc w:val="center"/>
        </w:trPr>
        <w:tc>
          <w:tcPr>
            <w:tcW w:w="285" w:type="pct"/>
            <w:shd w:val="clear" w:color="auto" w:fill="FFFFFF"/>
          </w:tcPr>
          <w:p w14:paraId="5AF0C70E" w14:textId="7ED97193" w:rsidR="00443463" w:rsidRPr="00A17ED7" w:rsidRDefault="00C46725" w:rsidP="005B20E6">
            <w:pPr>
              <w:ind w:left="53" w:right="106"/>
              <w:jc w:val="center"/>
            </w:pPr>
            <w:r>
              <w:t>3.</w:t>
            </w:r>
          </w:p>
        </w:tc>
        <w:tc>
          <w:tcPr>
            <w:tcW w:w="4715" w:type="pct"/>
            <w:gridSpan w:val="5"/>
            <w:shd w:val="clear" w:color="auto" w:fill="FFFFFF"/>
          </w:tcPr>
          <w:p w14:paraId="2B031D64" w14:textId="19728F51" w:rsidR="00443463" w:rsidRPr="00A17ED7" w:rsidRDefault="00443463" w:rsidP="005B20E6">
            <w:pPr>
              <w:ind w:left="53" w:right="106"/>
              <w:jc w:val="center"/>
            </w:pPr>
            <w:r w:rsidRPr="00A17ED7">
              <w:t>Вспомогательные виды разрешенного использования</w:t>
            </w:r>
          </w:p>
        </w:tc>
      </w:tr>
      <w:tr w:rsidR="00443463" w:rsidRPr="002D6C67" w14:paraId="7600EE39" w14:textId="77777777" w:rsidTr="00C46725">
        <w:trPr>
          <w:trHeight w:val="20"/>
          <w:jc w:val="center"/>
        </w:trPr>
        <w:tc>
          <w:tcPr>
            <w:tcW w:w="285" w:type="pct"/>
            <w:shd w:val="clear" w:color="auto" w:fill="FFFFFF"/>
          </w:tcPr>
          <w:p w14:paraId="49D7E666" w14:textId="6A953200" w:rsidR="00443463" w:rsidRPr="00A17ED7" w:rsidRDefault="00C46725" w:rsidP="00C46725">
            <w:pPr>
              <w:autoSpaceDE w:val="0"/>
              <w:autoSpaceDN w:val="0"/>
              <w:adjustRightInd w:val="0"/>
              <w:jc w:val="center"/>
            </w:pPr>
            <w:r>
              <w:t>3.1.</w:t>
            </w:r>
          </w:p>
        </w:tc>
        <w:tc>
          <w:tcPr>
            <w:tcW w:w="1209" w:type="pct"/>
            <w:shd w:val="clear" w:color="auto" w:fill="FFFFFF"/>
          </w:tcPr>
          <w:p w14:paraId="47F78703" w14:textId="62113981" w:rsidR="00443463" w:rsidRPr="00A17ED7" w:rsidRDefault="00443463" w:rsidP="005B20E6">
            <w:pPr>
              <w:autoSpaceDE w:val="0"/>
              <w:autoSpaceDN w:val="0"/>
              <w:adjustRightInd w:val="0"/>
            </w:pPr>
            <w:r w:rsidRPr="00A17ED7">
              <w:t>Служебные гаражи</w:t>
            </w:r>
          </w:p>
        </w:tc>
        <w:tc>
          <w:tcPr>
            <w:tcW w:w="274" w:type="pct"/>
            <w:shd w:val="clear" w:color="auto" w:fill="FFFFFF"/>
          </w:tcPr>
          <w:p w14:paraId="7E035E4B" w14:textId="77777777" w:rsidR="00443463" w:rsidRPr="00A17ED7" w:rsidRDefault="00443463" w:rsidP="005B20E6">
            <w:pPr>
              <w:ind w:left="142"/>
              <w:jc w:val="center"/>
            </w:pPr>
            <w:r w:rsidRPr="00A17ED7">
              <w:t>4.9</w:t>
            </w:r>
          </w:p>
        </w:tc>
        <w:tc>
          <w:tcPr>
            <w:tcW w:w="1025" w:type="pct"/>
            <w:shd w:val="clear" w:color="auto" w:fill="FFFFFF"/>
          </w:tcPr>
          <w:p w14:paraId="62456C23"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0" w:history="1">
              <w:r w:rsidRPr="00A17ED7">
                <w:rPr>
                  <w:rStyle w:val="afe"/>
                  <w:rFonts w:ascii="Times New Roman" w:hAnsi="Times New Roman" w:cs="Times New Roman"/>
                  <w:color w:val="auto"/>
                  <w:sz w:val="24"/>
                  <w:szCs w:val="24"/>
                  <w:u w:val="none"/>
                </w:rPr>
                <w:t>кодами 3.0</w:t>
              </w:r>
            </w:hyperlink>
            <w:r w:rsidRPr="00A17ED7">
              <w:rPr>
                <w:rFonts w:ascii="Times New Roman" w:hAnsi="Times New Roman" w:cs="Times New Roman"/>
                <w:color w:val="auto"/>
                <w:sz w:val="24"/>
                <w:szCs w:val="24"/>
              </w:rPr>
              <w:t xml:space="preserve">, </w:t>
            </w:r>
            <w:hyperlink r:id="rId81" w:history="1">
              <w:r w:rsidRPr="00A17ED7">
                <w:rPr>
                  <w:rStyle w:val="afe"/>
                  <w:rFonts w:ascii="Times New Roman" w:hAnsi="Times New Roman" w:cs="Times New Roman"/>
                  <w:color w:val="auto"/>
                  <w:sz w:val="24"/>
                  <w:szCs w:val="24"/>
                  <w:u w:val="none"/>
                </w:rPr>
                <w:t>4.0</w:t>
              </w:r>
            </w:hyperlink>
            <w:r w:rsidRPr="00A17ED7">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p w14:paraId="1C527586" w14:textId="77777777" w:rsidR="00443463" w:rsidRPr="00A17ED7" w:rsidRDefault="00443463" w:rsidP="005B20E6">
            <w:pPr>
              <w:pStyle w:val="a5"/>
              <w:spacing w:before="0" w:after="0"/>
              <w:rPr>
                <w:color w:val="auto"/>
              </w:rPr>
            </w:pPr>
          </w:p>
        </w:tc>
        <w:tc>
          <w:tcPr>
            <w:tcW w:w="1275" w:type="pct"/>
            <w:shd w:val="clear" w:color="auto" w:fill="FFFFFF"/>
          </w:tcPr>
          <w:p w14:paraId="2273645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3FDDC64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3A0BAB97"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 м;</w:t>
            </w:r>
          </w:p>
          <w:p w14:paraId="6CC2A2FC"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01F3834E" w14:textId="77777777" w:rsidR="00443463" w:rsidRPr="00A17ED7" w:rsidRDefault="00443463" w:rsidP="005B20E6">
            <w:pPr>
              <w:ind w:left="53" w:right="106"/>
            </w:pPr>
            <w:r w:rsidRPr="00A17ED7">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443463" w:rsidRPr="002D6C67" w14:paraId="08BFA3A3" w14:textId="77777777" w:rsidTr="00443463">
        <w:trPr>
          <w:trHeight w:val="20"/>
          <w:jc w:val="center"/>
        </w:trPr>
        <w:tc>
          <w:tcPr>
            <w:tcW w:w="285" w:type="pct"/>
            <w:shd w:val="clear" w:color="auto" w:fill="FFFFFF"/>
          </w:tcPr>
          <w:p w14:paraId="1CA51D45"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tcPr>
          <w:p w14:paraId="1CBFE4F7" w14:textId="3BE66C24" w:rsidR="00443463" w:rsidRPr="00A17ED7" w:rsidRDefault="00C46725" w:rsidP="005B20E6">
            <w:pPr>
              <w:pStyle w:val="3"/>
              <w:jc w:val="center"/>
              <w:rPr>
                <w:rFonts w:ascii="Times New Roman" w:hAnsi="Times New Roman"/>
                <w:b w:val="0"/>
                <w:sz w:val="24"/>
                <w:szCs w:val="24"/>
              </w:rPr>
            </w:pPr>
            <w:bookmarkStart w:id="203" w:name="_Toc170925251"/>
            <w:bookmarkStart w:id="204" w:name="_Toc171029830"/>
            <w:bookmarkStart w:id="205" w:name="_Toc171032051"/>
            <w:r>
              <w:rPr>
                <w:rFonts w:ascii="Times New Roman" w:hAnsi="Times New Roman"/>
                <w:sz w:val="24"/>
                <w:szCs w:val="24"/>
              </w:rPr>
              <w:t xml:space="preserve">Статья 20.5. </w:t>
            </w:r>
            <w:r w:rsidR="00443463" w:rsidRPr="00A17ED7">
              <w:rPr>
                <w:rFonts w:ascii="Times New Roman" w:hAnsi="Times New Roman"/>
                <w:sz w:val="24"/>
                <w:szCs w:val="24"/>
              </w:rPr>
              <w:t>Зона коммунально-складского назначения – П-2</w:t>
            </w:r>
            <w:bookmarkEnd w:id="203"/>
            <w:bookmarkEnd w:id="204"/>
            <w:bookmarkEnd w:id="205"/>
          </w:p>
        </w:tc>
      </w:tr>
      <w:tr w:rsidR="00443463" w:rsidRPr="002D6C67" w14:paraId="7134D2D7" w14:textId="77777777" w:rsidTr="00443463">
        <w:trPr>
          <w:trHeight w:val="20"/>
          <w:jc w:val="center"/>
        </w:trPr>
        <w:tc>
          <w:tcPr>
            <w:tcW w:w="285" w:type="pct"/>
            <w:shd w:val="clear" w:color="auto" w:fill="FFFFFF"/>
          </w:tcPr>
          <w:p w14:paraId="6553C9CE" w14:textId="5DEDCF16" w:rsidR="00443463" w:rsidRPr="00A17ED7" w:rsidRDefault="00C46725" w:rsidP="005B20E6">
            <w:pPr>
              <w:ind w:left="53" w:right="106"/>
              <w:jc w:val="center"/>
            </w:pPr>
            <w:r>
              <w:t>1.</w:t>
            </w:r>
          </w:p>
        </w:tc>
        <w:tc>
          <w:tcPr>
            <w:tcW w:w="4715" w:type="pct"/>
            <w:gridSpan w:val="5"/>
            <w:shd w:val="clear" w:color="auto" w:fill="FFFFFF"/>
          </w:tcPr>
          <w:p w14:paraId="3AF557C4" w14:textId="0560957F" w:rsidR="00443463" w:rsidRPr="00A17ED7" w:rsidRDefault="00443463" w:rsidP="005B20E6">
            <w:pPr>
              <w:ind w:left="53" w:right="106"/>
              <w:jc w:val="center"/>
            </w:pPr>
            <w:r w:rsidRPr="00A17ED7">
              <w:t>Основные виды разрешенного использования</w:t>
            </w:r>
          </w:p>
        </w:tc>
      </w:tr>
      <w:tr w:rsidR="00443463" w:rsidRPr="002D6C67" w14:paraId="6FF15995" w14:textId="77777777" w:rsidTr="00C46725">
        <w:trPr>
          <w:trHeight w:val="20"/>
          <w:jc w:val="center"/>
        </w:trPr>
        <w:tc>
          <w:tcPr>
            <w:tcW w:w="285" w:type="pct"/>
            <w:shd w:val="clear" w:color="auto" w:fill="FFFFFF"/>
          </w:tcPr>
          <w:p w14:paraId="59A5DA96" w14:textId="1984D211" w:rsidR="00443463" w:rsidRPr="00A17ED7" w:rsidRDefault="00C46725" w:rsidP="00C46725">
            <w:pPr>
              <w:autoSpaceDE w:val="0"/>
              <w:autoSpaceDN w:val="0"/>
              <w:adjustRightInd w:val="0"/>
              <w:jc w:val="center"/>
            </w:pPr>
            <w:r>
              <w:t>1.1.</w:t>
            </w:r>
          </w:p>
        </w:tc>
        <w:tc>
          <w:tcPr>
            <w:tcW w:w="1209" w:type="pct"/>
            <w:shd w:val="clear" w:color="auto" w:fill="FFFFFF"/>
          </w:tcPr>
          <w:p w14:paraId="12897DBE" w14:textId="5A71C52B" w:rsidR="00443463" w:rsidRPr="00A17ED7" w:rsidRDefault="00443463" w:rsidP="005B20E6">
            <w:pPr>
              <w:autoSpaceDE w:val="0"/>
              <w:autoSpaceDN w:val="0"/>
              <w:adjustRightInd w:val="0"/>
            </w:pPr>
            <w:r w:rsidRPr="00A17ED7">
              <w:t>Склады</w:t>
            </w:r>
          </w:p>
        </w:tc>
        <w:tc>
          <w:tcPr>
            <w:tcW w:w="274" w:type="pct"/>
            <w:shd w:val="clear" w:color="auto" w:fill="FFFFFF"/>
          </w:tcPr>
          <w:p w14:paraId="3FA98A69" w14:textId="77777777" w:rsidR="00443463" w:rsidRPr="00A17ED7" w:rsidRDefault="00443463" w:rsidP="005B20E6">
            <w:pPr>
              <w:ind w:left="142"/>
              <w:jc w:val="center"/>
            </w:pPr>
            <w:r w:rsidRPr="00A17ED7">
              <w:t>6.9</w:t>
            </w:r>
          </w:p>
        </w:tc>
        <w:tc>
          <w:tcPr>
            <w:tcW w:w="1025" w:type="pct"/>
            <w:shd w:val="clear" w:color="auto" w:fill="FFFFFF"/>
          </w:tcPr>
          <w:p w14:paraId="662FB44F" w14:textId="77777777" w:rsidR="00443463" w:rsidRPr="00A17ED7" w:rsidRDefault="00443463" w:rsidP="005B20E6">
            <w:r w:rsidRPr="00A17ED7">
              <w:t xml:space="preserve">Размещение сооружений, имеющих назначение по </w:t>
            </w:r>
            <w:r w:rsidRPr="00A17ED7">
              <w:lastRenderedPageBreak/>
              <w:t>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5" w:type="pct"/>
            <w:shd w:val="clear" w:color="auto" w:fill="FFFFFF"/>
          </w:tcPr>
          <w:p w14:paraId="4F25368E"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lastRenderedPageBreak/>
              <w:t xml:space="preserve">минимальные размеры земельного участка и </w:t>
            </w:r>
            <w:r w:rsidRPr="00A17ED7">
              <w:rPr>
                <w:rFonts w:ascii="Times New Roman" w:hAnsi="Times New Roman"/>
                <w:bCs/>
                <w:sz w:val="24"/>
                <w:szCs w:val="24"/>
              </w:rPr>
              <w:lastRenderedPageBreak/>
              <w:t>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61AAC917" w14:textId="77777777" w:rsidR="00443463" w:rsidRPr="00A17ED7" w:rsidRDefault="00443463" w:rsidP="005B20E6">
            <w:pPr>
              <w:ind w:left="53" w:right="106"/>
            </w:pPr>
            <w:r w:rsidRPr="00A17ED7">
              <w:lastRenderedPageBreak/>
              <w:t xml:space="preserve">Размещение объектов осуществлять в </w:t>
            </w:r>
            <w:r w:rsidRPr="00A17ED7">
              <w:lastRenderedPageBreak/>
              <w:t>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19AC562B" w14:textId="77777777" w:rsidTr="00C46725">
        <w:trPr>
          <w:trHeight w:val="20"/>
          <w:jc w:val="center"/>
        </w:trPr>
        <w:tc>
          <w:tcPr>
            <w:tcW w:w="285" w:type="pct"/>
            <w:shd w:val="clear" w:color="auto" w:fill="FFFFFF"/>
          </w:tcPr>
          <w:p w14:paraId="31FB6C42" w14:textId="29F96403" w:rsidR="00443463" w:rsidRPr="00A17ED7" w:rsidRDefault="00C46725" w:rsidP="00C46725">
            <w:pPr>
              <w:autoSpaceDE w:val="0"/>
              <w:autoSpaceDN w:val="0"/>
              <w:adjustRightInd w:val="0"/>
              <w:jc w:val="center"/>
            </w:pPr>
            <w:r>
              <w:lastRenderedPageBreak/>
              <w:t>1.2.</w:t>
            </w:r>
          </w:p>
        </w:tc>
        <w:tc>
          <w:tcPr>
            <w:tcW w:w="1209" w:type="pct"/>
            <w:shd w:val="clear" w:color="auto" w:fill="FFFFFF"/>
          </w:tcPr>
          <w:p w14:paraId="1906AE5B" w14:textId="4ABF8FC6" w:rsidR="00443463" w:rsidRPr="00A17ED7" w:rsidRDefault="00443463" w:rsidP="005B20E6">
            <w:pPr>
              <w:autoSpaceDE w:val="0"/>
              <w:autoSpaceDN w:val="0"/>
              <w:adjustRightInd w:val="0"/>
            </w:pPr>
            <w:r w:rsidRPr="00A17ED7">
              <w:t>Объекты дорожного сервиса</w:t>
            </w:r>
          </w:p>
        </w:tc>
        <w:tc>
          <w:tcPr>
            <w:tcW w:w="274" w:type="pct"/>
            <w:shd w:val="clear" w:color="auto" w:fill="FFFFFF"/>
          </w:tcPr>
          <w:p w14:paraId="305B8B09" w14:textId="77777777" w:rsidR="00443463" w:rsidRPr="00A17ED7" w:rsidRDefault="00443463" w:rsidP="005B20E6">
            <w:pPr>
              <w:ind w:left="142"/>
              <w:jc w:val="center"/>
            </w:pPr>
            <w:r w:rsidRPr="00A17ED7">
              <w:t>4.9.1</w:t>
            </w:r>
          </w:p>
        </w:tc>
        <w:tc>
          <w:tcPr>
            <w:tcW w:w="1025" w:type="pct"/>
            <w:shd w:val="clear" w:color="auto" w:fill="FFFFFF"/>
          </w:tcPr>
          <w:p w14:paraId="42F1B807"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82" w:history="1">
              <w:r w:rsidRPr="00A17ED7">
                <w:rPr>
                  <w:rStyle w:val="afe"/>
                  <w:rFonts w:ascii="Times New Roman" w:hAnsi="Times New Roman" w:cs="Times New Roman"/>
                  <w:color w:val="auto"/>
                  <w:sz w:val="24"/>
                  <w:szCs w:val="24"/>
                  <w:u w:val="none"/>
                </w:rPr>
                <w:t xml:space="preserve">кодами </w:t>
              </w:r>
              <w:r w:rsidRPr="00A17ED7">
                <w:rPr>
                  <w:rStyle w:val="afe"/>
                  <w:rFonts w:ascii="Times New Roman" w:hAnsi="Times New Roman" w:cs="Times New Roman"/>
                  <w:color w:val="auto"/>
                  <w:sz w:val="24"/>
                  <w:szCs w:val="24"/>
                  <w:u w:val="none"/>
                </w:rPr>
                <w:lastRenderedPageBreak/>
                <w:t>4.9.1.1</w:t>
              </w:r>
            </w:hyperlink>
            <w:r w:rsidRPr="00A17ED7">
              <w:rPr>
                <w:rFonts w:ascii="Times New Roman" w:hAnsi="Times New Roman" w:cs="Times New Roman"/>
                <w:color w:val="auto"/>
                <w:sz w:val="24"/>
                <w:szCs w:val="24"/>
              </w:rPr>
              <w:t xml:space="preserve"> - </w:t>
            </w:r>
            <w:hyperlink r:id="rId83" w:history="1">
              <w:r w:rsidRPr="00A17ED7">
                <w:rPr>
                  <w:rStyle w:val="afe"/>
                  <w:rFonts w:ascii="Times New Roman" w:hAnsi="Times New Roman" w:cs="Times New Roman"/>
                  <w:color w:val="auto"/>
                  <w:sz w:val="24"/>
                  <w:szCs w:val="24"/>
                  <w:u w:val="none"/>
                </w:rPr>
                <w:t>4.9.1.4</w:t>
              </w:r>
              <w:r w:rsidRPr="00A17ED7">
                <w:rPr>
                  <w:rFonts w:ascii="Times New Roman" w:hAnsi="Times New Roman" w:cs="Times New Roman"/>
                  <w:color w:val="auto"/>
                  <w:sz w:val="24"/>
                  <w:szCs w:val="24"/>
                </w:rPr>
                <w:br/>
              </w:r>
            </w:hyperlink>
          </w:p>
        </w:tc>
        <w:tc>
          <w:tcPr>
            <w:tcW w:w="1275" w:type="pct"/>
            <w:shd w:val="clear" w:color="auto" w:fill="FFFFFF"/>
          </w:tcPr>
          <w:p w14:paraId="4E2DC3A0"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4CB6BE38" w14:textId="77777777" w:rsidR="00443463" w:rsidRPr="00A17ED7" w:rsidRDefault="00443463" w:rsidP="005B20E6">
            <w:pPr>
              <w:ind w:left="53" w:right="106"/>
            </w:pPr>
            <w:r w:rsidRPr="00A17ED7">
              <w:t xml:space="preserve">Размещение объектов осуществлять в соответствии с требованиями СанПиН 2.2.1/2.1.1.1200-03 Санитарно-защитные зоны и санитарная классификация </w:t>
            </w:r>
            <w:r w:rsidRPr="00A17ED7">
              <w:lastRenderedPageBreak/>
              <w:t>предприятий, сооружений и иных объектов</w:t>
            </w:r>
          </w:p>
        </w:tc>
      </w:tr>
      <w:tr w:rsidR="00443463" w:rsidRPr="002D6C67" w14:paraId="1B4E63CF" w14:textId="77777777" w:rsidTr="00C46725">
        <w:trPr>
          <w:trHeight w:val="20"/>
          <w:jc w:val="center"/>
        </w:trPr>
        <w:tc>
          <w:tcPr>
            <w:tcW w:w="285" w:type="pct"/>
            <w:shd w:val="clear" w:color="auto" w:fill="FFFFFF"/>
          </w:tcPr>
          <w:p w14:paraId="407BBCCF" w14:textId="13FDD99B" w:rsidR="00443463" w:rsidRPr="00A17ED7" w:rsidRDefault="00C46725" w:rsidP="00C46725">
            <w:pPr>
              <w:autoSpaceDE w:val="0"/>
              <w:autoSpaceDN w:val="0"/>
              <w:adjustRightInd w:val="0"/>
              <w:jc w:val="center"/>
            </w:pPr>
            <w:r>
              <w:lastRenderedPageBreak/>
              <w:t>1.3.</w:t>
            </w:r>
          </w:p>
        </w:tc>
        <w:tc>
          <w:tcPr>
            <w:tcW w:w="1209" w:type="pct"/>
            <w:shd w:val="clear" w:color="auto" w:fill="FFFFFF"/>
          </w:tcPr>
          <w:p w14:paraId="037271B6" w14:textId="1574E4D7" w:rsidR="00443463" w:rsidRPr="00A17ED7" w:rsidRDefault="00443463" w:rsidP="005B20E6">
            <w:pPr>
              <w:autoSpaceDE w:val="0"/>
              <w:autoSpaceDN w:val="0"/>
              <w:adjustRightInd w:val="0"/>
            </w:pPr>
            <w:r w:rsidRPr="00A17ED7">
              <w:t>Обеспечение внутреннего правопорядка</w:t>
            </w:r>
          </w:p>
        </w:tc>
        <w:tc>
          <w:tcPr>
            <w:tcW w:w="274" w:type="pct"/>
            <w:shd w:val="clear" w:color="auto" w:fill="FFFFFF"/>
          </w:tcPr>
          <w:p w14:paraId="58810E89" w14:textId="77777777" w:rsidR="00443463" w:rsidRPr="00A17ED7" w:rsidRDefault="00443463" w:rsidP="005B20E6">
            <w:pPr>
              <w:ind w:left="142"/>
              <w:jc w:val="center"/>
            </w:pPr>
            <w:r w:rsidRPr="00A17ED7">
              <w:t>8.3</w:t>
            </w:r>
          </w:p>
        </w:tc>
        <w:tc>
          <w:tcPr>
            <w:tcW w:w="1025" w:type="pct"/>
            <w:shd w:val="clear" w:color="auto" w:fill="FFFFFF"/>
          </w:tcPr>
          <w:p w14:paraId="6A17792E" w14:textId="77777777" w:rsidR="00443463" w:rsidRPr="00A17ED7" w:rsidRDefault="00443463" w:rsidP="00FD2651">
            <w:r w:rsidRPr="00A17ED7">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pct"/>
            <w:shd w:val="clear" w:color="auto" w:fill="FFFFFF"/>
          </w:tcPr>
          <w:p w14:paraId="2190CAA1"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4ABA5210"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tc>
        <w:tc>
          <w:tcPr>
            <w:tcW w:w="932" w:type="pct"/>
            <w:shd w:val="clear" w:color="auto" w:fill="FFFFFF"/>
          </w:tcPr>
          <w:p w14:paraId="68EB05E7" w14:textId="77777777" w:rsidR="00443463" w:rsidRPr="00A17ED7" w:rsidRDefault="00443463" w:rsidP="005B20E6">
            <w:pPr>
              <w:ind w:left="53" w:right="106"/>
              <w:jc w:val="center"/>
            </w:pPr>
            <w:r w:rsidRPr="00A17ED7">
              <w:t>-</w:t>
            </w:r>
          </w:p>
        </w:tc>
      </w:tr>
      <w:tr w:rsidR="00443463" w:rsidRPr="002D6C67" w14:paraId="64E71D1E" w14:textId="77777777" w:rsidTr="00C46725">
        <w:trPr>
          <w:trHeight w:val="20"/>
          <w:jc w:val="center"/>
        </w:trPr>
        <w:tc>
          <w:tcPr>
            <w:tcW w:w="285" w:type="pct"/>
            <w:shd w:val="clear" w:color="auto" w:fill="FFFFFF"/>
          </w:tcPr>
          <w:p w14:paraId="3C6CABE8" w14:textId="3B3A25D2" w:rsidR="00443463" w:rsidRPr="00A17ED7" w:rsidRDefault="00C46725" w:rsidP="00C46725">
            <w:pPr>
              <w:autoSpaceDE w:val="0"/>
              <w:autoSpaceDN w:val="0"/>
              <w:adjustRightInd w:val="0"/>
              <w:jc w:val="center"/>
            </w:pPr>
            <w:r>
              <w:t>1.4.</w:t>
            </w:r>
          </w:p>
        </w:tc>
        <w:tc>
          <w:tcPr>
            <w:tcW w:w="1209" w:type="pct"/>
            <w:shd w:val="clear" w:color="auto" w:fill="FFFFFF"/>
          </w:tcPr>
          <w:p w14:paraId="2957BD77" w14:textId="66072D95" w:rsidR="00443463" w:rsidRPr="00A17ED7" w:rsidRDefault="00443463" w:rsidP="005B20E6">
            <w:pPr>
              <w:autoSpaceDE w:val="0"/>
              <w:autoSpaceDN w:val="0"/>
              <w:adjustRightInd w:val="0"/>
            </w:pPr>
            <w:r w:rsidRPr="00A17ED7">
              <w:t>Служебные гаражи</w:t>
            </w:r>
          </w:p>
        </w:tc>
        <w:tc>
          <w:tcPr>
            <w:tcW w:w="274" w:type="pct"/>
            <w:shd w:val="clear" w:color="auto" w:fill="FFFFFF"/>
          </w:tcPr>
          <w:p w14:paraId="260C39BA" w14:textId="77777777" w:rsidR="00443463" w:rsidRPr="00A17ED7" w:rsidRDefault="00443463" w:rsidP="005B20E6">
            <w:pPr>
              <w:ind w:left="142"/>
              <w:jc w:val="center"/>
            </w:pPr>
            <w:r w:rsidRPr="00A17ED7">
              <w:t>4.9</w:t>
            </w:r>
          </w:p>
        </w:tc>
        <w:tc>
          <w:tcPr>
            <w:tcW w:w="1025" w:type="pct"/>
            <w:shd w:val="clear" w:color="auto" w:fill="FFFFFF"/>
          </w:tcPr>
          <w:p w14:paraId="3E0F5097"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4" w:history="1">
              <w:r w:rsidRPr="00A17ED7">
                <w:rPr>
                  <w:rStyle w:val="afe"/>
                  <w:rFonts w:ascii="Times New Roman" w:hAnsi="Times New Roman" w:cs="Times New Roman"/>
                  <w:color w:val="auto"/>
                  <w:sz w:val="24"/>
                  <w:szCs w:val="24"/>
                  <w:u w:val="none"/>
                </w:rPr>
                <w:t>кодами 3.0</w:t>
              </w:r>
            </w:hyperlink>
            <w:r w:rsidRPr="00A17ED7">
              <w:rPr>
                <w:rFonts w:ascii="Times New Roman" w:hAnsi="Times New Roman" w:cs="Times New Roman"/>
                <w:color w:val="auto"/>
                <w:sz w:val="24"/>
                <w:szCs w:val="24"/>
              </w:rPr>
              <w:t xml:space="preserve">, </w:t>
            </w:r>
            <w:hyperlink r:id="rId85" w:history="1">
              <w:r w:rsidRPr="00A17ED7">
                <w:rPr>
                  <w:rStyle w:val="afe"/>
                  <w:rFonts w:ascii="Times New Roman" w:hAnsi="Times New Roman" w:cs="Times New Roman"/>
                  <w:color w:val="auto"/>
                  <w:sz w:val="24"/>
                  <w:szCs w:val="24"/>
                  <w:u w:val="none"/>
                </w:rPr>
                <w:t>4.0</w:t>
              </w:r>
            </w:hyperlink>
            <w:r w:rsidRPr="00A17ED7">
              <w:rPr>
                <w:rFonts w:ascii="Times New Roman" w:hAnsi="Times New Roman" w:cs="Times New Roman"/>
                <w:color w:val="auto"/>
                <w:sz w:val="24"/>
                <w:szCs w:val="24"/>
              </w:rPr>
              <w:t xml:space="preserve">, а также для стоянки </w:t>
            </w:r>
            <w:r w:rsidRPr="00A17ED7">
              <w:rPr>
                <w:rFonts w:ascii="Times New Roman" w:hAnsi="Times New Roman" w:cs="Times New Roman"/>
                <w:color w:val="auto"/>
                <w:sz w:val="24"/>
                <w:szCs w:val="24"/>
              </w:rPr>
              <w:lastRenderedPageBreak/>
              <w:t>и хранения транспортных средств общего пользования, в том числе в депо</w:t>
            </w:r>
          </w:p>
        </w:tc>
        <w:tc>
          <w:tcPr>
            <w:tcW w:w="1275" w:type="pct"/>
            <w:shd w:val="clear" w:color="auto" w:fill="FFFFFF"/>
          </w:tcPr>
          <w:p w14:paraId="6C937749"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705421D4"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66A2BB0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 м;</w:t>
            </w:r>
          </w:p>
          <w:p w14:paraId="0BEDBC8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максимальный процент застройки в границах земельного участка - не подлежит установлению</w:t>
            </w:r>
          </w:p>
        </w:tc>
        <w:tc>
          <w:tcPr>
            <w:tcW w:w="932" w:type="pct"/>
            <w:shd w:val="clear" w:color="auto" w:fill="FFFFFF"/>
          </w:tcPr>
          <w:p w14:paraId="3A658D36" w14:textId="77777777" w:rsidR="00443463" w:rsidRPr="00A17ED7" w:rsidRDefault="00443463" w:rsidP="005B20E6">
            <w:pPr>
              <w:ind w:left="53" w:right="106"/>
            </w:pPr>
            <w:r w:rsidRPr="00A17ED7">
              <w:lastRenderedPageBreak/>
              <w:t xml:space="preserve">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w:t>
            </w:r>
            <w:r w:rsidRPr="00A17ED7">
              <w:lastRenderedPageBreak/>
              <w:t>реконструкции объектов капитального строительства не учитываются</w:t>
            </w:r>
          </w:p>
        </w:tc>
      </w:tr>
      <w:tr w:rsidR="00443463" w:rsidRPr="002D6C67" w14:paraId="7008A176" w14:textId="77777777" w:rsidTr="00C46725">
        <w:trPr>
          <w:trHeight w:val="20"/>
          <w:jc w:val="center"/>
        </w:trPr>
        <w:tc>
          <w:tcPr>
            <w:tcW w:w="285" w:type="pct"/>
            <w:shd w:val="clear" w:color="auto" w:fill="FFFFFF"/>
          </w:tcPr>
          <w:p w14:paraId="4F5189B0" w14:textId="6E771821" w:rsidR="00443463" w:rsidRPr="00A17ED7" w:rsidRDefault="00C46725" w:rsidP="00C46725">
            <w:pPr>
              <w:autoSpaceDE w:val="0"/>
              <w:autoSpaceDN w:val="0"/>
              <w:adjustRightInd w:val="0"/>
              <w:jc w:val="center"/>
            </w:pPr>
            <w:r>
              <w:lastRenderedPageBreak/>
              <w:t>1.5.</w:t>
            </w:r>
          </w:p>
        </w:tc>
        <w:tc>
          <w:tcPr>
            <w:tcW w:w="1209" w:type="pct"/>
            <w:shd w:val="clear" w:color="auto" w:fill="FFFFFF"/>
          </w:tcPr>
          <w:p w14:paraId="1154F333" w14:textId="300BCA02" w:rsidR="00443463" w:rsidRPr="00A17ED7" w:rsidRDefault="00443463" w:rsidP="005B20E6">
            <w:pPr>
              <w:autoSpaceDE w:val="0"/>
              <w:autoSpaceDN w:val="0"/>
              <w:adjustRightInd w:val="0"/>
            </w:pPr>
            <w:r w:rsidRPr="00A17ED7">
              <w:t>Хранение автотранспорта</w:t>
            </w:r>
          </w:p>
        </w:tc>
        <w:tc>
          <w:tcPr>
            <w:tcW w:w="274" w:type="pct"/>
            <w:shd w:val="clear" w:color="auto" w:fill="FFFFFF"/>
          </w:tcPr>
          <w:p w14:paraId="0302A334" w14:textId="77777777" w:rsidR="00443463" w:rsidRPr="00A17ED7" w:rsidRDefault="00443463" w:rsidP="005B20E6">
            <w:pPr>
              <w:ind w:left="142"/>
              <w:jc w:val="center"/>
            </w:pPr>
            <w:r w:rsidRPr="00A17ED7">
              <w:t>2.7.1</w:t>
            </w:r>
          </w:p>
        </w:tc>
        <w:tc>
          <w:tcPr>
            <w:tcW w:w="1025" w:type="pct"/>
            <w:shd w:val="clear" w:color="auto" w:fill="FFFFFF"/>
          </w:tcPr>
          <w:p w14:paraId="173BB3CC"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86" w:history="1">
              <w:r w:rsidRPr="00A17ED7">
                <w:rPr>
                  <w:rStyle w:val="afe"/>
                  <w:rFonts w:ascii="Times New Roman" w:hAnsi="Times New Roman" w:cs="Times New Roman"/>
                  <w:color w:val="auto"/>
                  <w:sz w:val="24"/>
                  <w:szCs w:val="24"/>
                  <w:u w:val="none"/>
                </w:rPr>
                <w:t>кодами 2.7.2</w:t>
              </w:r>
            </w:hyperlink>
            <w:r w:rsidRPr="00A17ED7">
              <w:rPr>
                <w:rFonts w:ascii="Times New Roman" w:hAnsi="Times New Roman" w:cs="Times New Roman"/>
                <w:color w:val="auto"/>
                <w:sz w:val="24"/>
                <w:szCs w:val="24"/>
              </w:rPr>
              <w:t xml:space="preserve">, </w:t>
            </w:r>
            <w:hyperlink r:id="rId87" w:history="1">
              <w:r w:rsidRPr="00A17ED7">
                <w:rPr>
                  <w:rStyle w:val="afe"/>
                  <w:rFonts w:ascii="Times New Roman" w:hAnsi="Times New Roman" w:cs="Times New Roman"/>
                  <w:color w:val="auto"/>
                  <w:sz w:val="24"/>
                  <w:szCs w:val="24"/>
                  <w:u w:val="none"/>
                </w:rPr>
                <w:t>4.9</w:t>
              </w:r>
              <w:r w:rsidRPr="00A17ED7">
                <w:rPr>
                  <w:rFonts w:ascii="Times New Roman" w:hAnsi="Times New Roman" w:cs="Times New Roman"/>
                  <w:color w:val="auto"/>
                  <w:sz w:val="24"/>
                  <w:szCs w:val="24"/>
                </w:rPr>
                <w:br/>
              </w:r>
            </w:hyperlink>
          </w:p>
        </w:tc>
        <w:tc>
          <w:tcPr>
            <w:tcW w:w="1275" w:type="pct"/>
            <w:shd w:val="clear" w:color="auto" w:fill="FFFFFF"/>
          </w:tcPr>
          <w:p w14:paraId="686D4B89"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43F7C0F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12B31A7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 м;</w:t>
            </w:r>
          </w:p>
          <w:p w14:paraId="7C0B841F"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60D8963E" w14:textId="77777777" w:rsidR="00443463" w:rsidRPr="00A17ED7" w:rsidRDefault="00443463" w:rsidP="005B20E6">
            <w:pPr>
              <w:ind w:left="53" w:right="106"/>
            </w:pPr>
            <w:r w:rsidRPr="00A17ED7">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443463" w:rsidRPr="002D6C67" w14:paraId="3BBCF3FE" w14:textId="77777777" w:rsidTr="00C46725">
        <w:trPr>
          <w:trHeight w:val="20"/>
          <w:jc w:val="center"/>
        </w:trPr>
        <w:tc>
          <w:tcPr>
            <w:tcW w:w="285" w:type="pct"/>
            <w:shd w:val="clear" w:color="auto" w:fill="FFFFFF"/>
          </w:tcPr>
          <w:p w14:paraId="7DFB0814" w14:textId="570FC4F9" w:rsidR="00443463" w:rsidRPr="00A17ED7" w:rsidRDefault="00C46725" w:rsidP="00C46725">
            <w:pPr>
              <w:autoSpaceDE w:val="0"/>
              <w:autoSpaceDN w:val="0"/>
              <w:adjustRightInd w:val="0"/>
              <w:jc w:val="center"/>
            </w:pPr>
            <w:r>
              <w:t>1.6.</w:t>
            </w:r>
          </w:p>
        </w:tc>
        <w:tc>
          <w:tcPr>
            <w:tcW w:w="1209" w:type="pct"/>
            <w:shd w:val="clear" w:color="auto" w:fill="FFFFFF"/>
          </w:tcPr>
          <w:p w14:paraId="16271D03" w14:textId="061C1269" w:rsidR="00443463" w:rsidRPr="00A17ED7" w:rsidRDefault="00443463" w:rsidP="005B20E6">
            <w:pPr>
              <w:autoSpaceDE w:val="0"/>
              <w:autoSpaceDN w:val="0"/>
              <w:adjustRightInd w:val="0"/>
            </w:pPr>
            <w:r w:rsidRPr="00A17ED7">
              <w:t>Связь</w:t>
            </w:r>
          </w:p>
        </w:tc>
        <w:tc>
          <w:tcPr>
            <w:tcW w:w="274" w:type="pct"/>
            <w:shd w:val="clear" w:color="auto" w:fill="FFFFFF"/>
          </w:tcPr>
          <w:p w14:paraId="7590BA5A" w14:textId="77777777" w:rsidR="00443463" w:rsidRPr="00A17ED7" w:rsidRDefault="00443463" w:rsidP="005B20E6">
            <w:pPr>
              <w:ind w:left="142"/>
              <w:jc w:val="center"/>
            </w:pPr>
            <w:r w:rsidRPr="00A17ED7">
              <w:t>6.8</w:t>
            </w:r>
          </w:p>
        </w:tc>
        <w:tc>
          <w:tcPr>
            <w:tcW w:w="1025" w:type="pct"/>
            <w:shd w:val="clear" w:color="auto" w:fill="FFFFFF"/>
          </w:tcPr>
          <w:p w14:paraId="4C4A0CB9"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A17ED7">
              <w:rPr>
                <w:rFonts w:ascii="Times New Roman" w:hAnsi="Times New Roman" w:cs="Times New Roman"/>
                <w:color w:val="auto"/>
                <w:sz w:val="24"/>
                <w:szCs w:val="24"/>
              </w:rPr>
              <w:lastRenderedPageBreak/>
              <w:t xml:space="preserve">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8"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w:t>
            </w:r>
            <w:hyperlink r:id="rId89" w:history="1">
              <w:r w:rsidRPr="00A17ED7">
                <w:rPr>
                  <w:rStyle w:val="afe"/>
                  <w:rFonts w:ascii="Times New Roman" w:hAnsi="Times New Roman" w:cs="Times New Roman"/>
                  <w:color w:val="auto"/>
                  <w:sz w:val="24"/>
                  <w:szCs w:val="24"/>
                  <w:u w:val="none"/>
                </w:rPr>
                <w:t>3.2.3</w:t>
              </w:r>
              <w:r w:rsidRPr="00A17ED7">
                <w:rPr>
                  <w:rFonts w:ascii="Times New Roman" w:hAnsi="Times New Roman" w:cs="Times New Roman"/>
                  <w:color w:val="auto"/>
                  <w:sz w:val="24"/>
                  <w:szCs w:val="24"/>
                </w:rPr>
                <w:br/>
              </w:r>
            </w:hyperlink>
          </w:p>
        </w:tc>
        <w:tc>
          <w:tcPr>
            <w:tcW w:w="1275" w:type="pct"/>
            <w:shd w:val="clear" w:color="auto" w:fill="FFFFFF"/>
          </w:tcPr>
          <w:p w14:paraId="4FD70320" w14:textId="77777777" w:rsidR="00443463" w:rsidRPr="00A17ED7" w:rsidRDefault="00443463" w:rsidP="005B20E6">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A17ED7">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069FCE60" w14:textId="77777777" w:rsidR="00443463" w:rsidRPr="00A17ED7" w:rsidRDefault="00443463" w:rsidP="005B20E6">
            <w:pPr>
              <w:ind w:left="53" w:right="106"/>
            </w:pPr>
            <w:r w:rsidRPr="00A17ED7">
              <w:t xml:space="preserve">Размещение объектов осуществлять в соответствии с требованиями СанПиН 2.2.1/2.1.1.1200-03 Санитарно-защитные зоны и санитарная классификация предприятий, </w:t>
            </w:r>
            <w:r w:rsidRPr="00A17ED7">
              <w:lastRenderedPageBreak/>
              <w:t>сооружений и иных объектов</w:t>
            </w:r>
          </w:p>
        </w:tc>
      </w:tr>
      <w:tr w:rsidR="00443463" w:rsidRPr="002D6C67" w14:paraId="0E58ACAA" w14:textId="77777777" w:rsidTr="00C46725">
        <w:trPr>
          <w:trHeight w:val="20"/>
          <w:jc w:val="center"/>
        </w:trPr>
        <w:tc>
          <w:tcPr>
            <w:tcW w:w="285" w:type="pct"/>
            <w:shd w:val="clear" w:color="auto" w:fill="FFFFFF"/>
          </w:tcPr>
          <w:p w14:paraId="05E3C2B1" w14:textId="602E621B" w:rsidR="00443463" w:rsidRPr="00A17ED7" w:rsidRDefault="00C46725" w:rsidP="00C46725">
            <w:pPr>
              <w:autoSpaceDE w:val="0"/>
              <w:autoSpaceDN w:val="0"/>
              <w:adjustRightInd w:val="0"/>
              <w:jc w:val="center"/>
            </w:pPr>
            <w:r>
              <w:lastRenderedPageBreak/>
              <w:t>1.7.</w:t>
            </w:r>
          </w:p>
        </w:tc>
        <w:tc>
          <w:tcPr>
            <w:tcW w:w="1209" w:type="pct"/>
            <w:shd w:val="clear" w:color="auto" w:fill="FFFFFF"/>
          </w:tcPr>
          <w:p w14:paraId="5AE93D2D" w14:textId="2271E17A" w:rsidR="00443463" w:rsidRPr="00A17ED7" w:rsidRDefault="00443463" w:rsidP="005B20E6">
            <w:pPr>
              <w:autoSpaceDE w:val="0"/>
              <w:autoSpaceDN w:val="0"/>
              <w:adjustRightInd w:val="0"/>
            </w:pPr>
            <w:r w:rsidRPr="00A17ED7">
              <w:t>Амбулаторное ветеринарное обслуживание</w:t>
            </w:r>
          </w:p>
        </w:tc>
        <w:tc>
          <w:tcPr>
            <w:tcW w:w="274" w:type="pct"/>
            <w:shd w:val="clear" w:color="auto" w:fill="FFFFFF"/>
          </w:tcPr>
          <w:p w14:paraId="40DCC263" w14:textId="77777777" w:rsidR="00443463" w:rsidRPr="00A17ED7" w:rsidRDefault="00443463" w:rsidP="005B20E6">
            <w:pPr>
              <w:ind w:left="142"/>
              <w:jc w:val="center"/>
            </w:pPr>
            <w:r w:rsidRPr="00A17ED7">
              <w:t>3.10.1</w:t>
            </w:r>
          </w:p>
        </w:tc>
        <w:tc>
          <w:tcPr>
            <w:tcW w:w="1025" w:type="pct"/>
            <w:shd w:val="clear" w:color="auto" w:fill="FFFFFF"/>
          </w:tcPr>
          <w:p w14:paraId="701A1E0A" w14:textId="77777777" w:rsidR="00443463" w:rsidRPr="00A17ED7" w:rsidRDefault="00443463" w:rsidP="005B20E6">
            <w:r w:rsidRPr="00A17ED7">
              <w:t>Размещение объектов капитального строительства, предназначенных для оказания ветеринарных услуг без содержания животных</w:t>
            </w:r>
          </w:p>
        </w:tc>
        <w:tc>
          <w:tcPr>
            <w:tcW w:w="1275" w:type="pct"/>
            <w:shd w:val="clear" w:color="auto" w:fill="FFFFFF"/>
          </w:tcPr>
          <w:p w14:paraId="34FF49D0" w14:textId="77777777" w:rsidR="00443463" w:rsidRPr="00A17ED7" w:rsidRDefault="00443463" w:rsidP="005B20E6">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A17ED7">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40BF84DB" w14:textId="77777777" w:rsidR="00443463" w:rsidRPr="00A17ED7" w:rsidRDefault="00443463" w:rsidP="005B20E6">
            <w:pPr>
              <w:ind w:left="53" w:right="106"/>
            </w:pPr>
            <w:r w:rsidRPr="00A17ED7">
              <w:t>параметры строительства определяются в соответствии со строительными нормами и правилами, техническими регламентами</w:t>
            </w:r>
          </w:p>
        </w:tc>
      </w:tr>
      <w:tr w:rsidR="00443463" w:rsidRPr="002D6C67" w14:paraId="67C27B99" w14:textId="77777777" w:rsidTr="00C46725">
        <w:trPr>
          <w:trHeight w:val="20"/>
          <w:jc w:val="center"/>
        </w:trPr>
        <w:tc>
          <w:tcPr>
            <w:tcW w:w="285" w:type="pct"/>
            <w:shd w:val="clear" w:color="auto" w:fill="FFFFFF"/>
          </w:tcPr>
          <w:p w14:paraId="4D91DA9D" w14:textId="70C696BE" w:rsidR="00443463" w:rsidRPr="00A17ED7" w:rsidRDefault="00C46725" w:rsidP="00C46725">
            <w:pPr>
              <w:autoSpaceDE w:val="0"/>
              <w:autoSpaceDN w:val="0"/>
              <w:adjustRightInd w:val="0"/>
              <w:jc w:val="center"/>
            </w:pPr>
            <w:r>
              <w:t>1.7.</w:t>
            </w:r>
          </w:p>
        </w:tc>
        <w:tc>
          <w:tcPr>
            <w:tcW w:w="1209" w:type="pct"/>
            <w:shd w:val="clear" w:color="auto" w:fill="FFFFFF"/>
          </w:tcPr>
          <w:p w14:paraId="7AE4A6D5" w14:textId="0DB0AAB7" w:rsidR="00443463" w:rsidRPr="00A17ED7" w:rsidRDefault="00443463" w:rsidP="005B20E6">
            <w:pPr>
              <w:autoSpaceDE w:val="0"/>
              <w:autoSpaceDN w:val="0"/>
              <w:adjustRightInd w:val="0"/>
            </w:pPr>
            <w:r w:rsidRPr="00A17ED7">
              <w:t>Приюты для животных</w:t>
            </w:r>
          </w:p>
        </w:tc>
        <w:tc>
          <w:tcPr>
            <w:tcW w:w="274" w:type="pct"/>
            <w:shd w:val="clear" w:color="auto" w:fill="FFFFFF"/>
          </w:tcPr>
          <w:p w14:paraId="30E1389C" w14:textId="77777777" w:rsidR="00443463" w:rsidRPr="00A17ED7" w:rsidRDefault="00443463" w:rsidP="005B20E6">
            <w:pPr>
              <w:ind w:left="142"/>
              <w:jc w:val="center"/>
            </w:pPr>
            <w:r w:rsidRPr="00A17ED7">
              <w:t>3.10.2</w:t>
            </w:r>
          </w:p>
        </w:tc>
        <w:tc>
          <w:tcPr>
            <w:tcW w:w="1025" w:type="pct"/>
            <w:shd w:val="clear" w:color="auto" w:fill="FFFFFF"/>
          </w:tcPr>
          <w:p w14:paraId="4B457CA2" w14:textId="77777777" w:rsidR="00443463" w:rsidRPr="00A17ED7" w:rsidRDefault="00443463" w:rsidP="005B20E6">
            <w:r w:rsidRPr="00A17ED7">
              <w:t>Размещение объектов капитального строительства, предназначенных для оказания ветеринарных услуг в стационаре;</w:t>
            </w:r>
          </w:p>
          <w:p w14:paraId="43CB2306" w14:textId="77777777" w:rsidR="00443463" w:rsidRPr="00A17ED7" w:rsidRDefault="00443463" w:rsidP="005B20E6">
            <w:r w:rsidRPr="00A17ED7">
              <w:t xml:space="preserve">размещение объектов капитального строительства, предназначенных для содержания, разведения </w:t>
            </w:r>
            <w:r w:rsidRPr="00A17ED7">
              <w:lastRenderedPageBreak/>
              <w:t xml:space="preserve">животных, не являющихся сельскохозяйственными, под надзором человека, оказания услуг по содержанию и лечению бездомных животных; </w:t>
            </w:r>
          </w:p>
          <w:p w14:paraId="630B84A7" w14:textId="77777777" w:rsidR="00443463" w:rsidRPr="00A17ED7" w:rsidRDefault="00443463" w:rsidP="005B20E6">
            <w:r w:rsidRPr="00A17ED7">
              <w:t xml:space="preserve">размещение объектов капитального строительства, предназначенных для организации гостиниц для животных </w:t>
            </w:r>
          </w:p>
        </w:tc>
        <w:tc>
          <w:tcPr>
            <w:tcW w:w="1275" w:type="pct"/>
            <w:shd w:val="clear" w:color="auto" w:fill="FFFFFF"/>
          </w:tcPr>
          <w:p w14:paraId="4BECF4F3" w14:textId="77777777" w:rsidR="00443463" w:rsidRPr="00A17ED7" w:rsidRDefault="00443463" w:rsidP="005B20E6">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A17ED7">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5C7DF8E6" w14:textId="77777777" w:rsidR="00443463" w:rsidRPr="00A17ED7" w:rsidRDefault="00443463" w:rsidP="005B20E6">
            <w:pPr>
              <w:ind w:left="53" w:right="106"/>
            </w:pPr>
            <w:r w:rsidRPr="00A17ED7">
              <w:t>Параметры строительства определяются в соответствии со строительными нормами и правилами, техническими регламентами</w:t>
            </w:r>
          </w:p>
        </w:tc>
      </w:tr>
      <w:tr w:rsidR="00443463" w:rsidRPr="002D6C67" w14:paraId="6D9B8941" w14:textId="77777777" w:rsidTr="00635C27">
        <w:trPr>
          <w:trHeight w:val="20"/>
          <w:jc w:val="center"/>
        </w:trPr>
        <w:tc>
          <w:tcPr>
            <w:tcW w:w="285" w:type="pct"/>
            <w:shd w:val="clear" w:color="auto" w:fill="FFFFFF"/>
          </w:tcPr>
          <w:p w14:paraId="19074DF4" w14:textId="0EFAACFA" w:rsidR="00443463" w:rsidRPr="00A17ED7" w:rsidRDefault="00635C27" w:rsidP="00635C27">
            <w:pPr>
              <w:autoSpaceDE w:val="0"/>
              <w:autoSpaceDN w:val="0"/>
              <w:adjustRightInd w:val="0"/>
              <w:ind w:left="85"/>
              <w:jc w:val="center"/>
            </w:pPr>
            <w:r>
              <w:t>1.8.</w:t>
            </w:r>
          </w:p>
        </w:tc>
        <w:tc>
          <w:tcPr>
            <w:tcW w:w="1209" w:type="pct"/>
            <w:shd w:val="clear" w:color="auto" w:fill="FFFFFF"/>
          </w:tcPr>
          <w:p w14:paraId="2B0C99F0" w14:textId="6F7C9259" w:rsidR="00443463" w:rsidRPr="00A17ED7" w:rsidRDefault="00443463" w:rsidP="005B20E6">
            <w:pPr>
              <w:autoSpaceDE w:val="0"/>
              <w:autoSpaceDN w:val="0"/>
              <w:adjustRightInd w:val="0"/>
              <w:ind w:left="85"/>
            </w:pPr>
            <w:r w:rsidRPr="00A17ED7">
              <w:t>Благоустройство территории</w:t>
            </w:r>
          </w:p>
        </w:tc>
        <w:tc>
          <w:tcPr>
            <w:tcW w:w="274" w:type="pct"/>
            <w:shd w:val="clear" w:color="auto" w:fill="FFFFFF"/>
          </w:tcPr>
          <w:p w14:paraId="1D7A619C" w14:textId="77777777" w:rsidR="00443463" w:rsidRPr="00A17ED7" w:rsidRDefault="00443463" w:rsidP="005B20E6">
            <w:pPr>
              <w:jc w:val="center"/>
            </w:pPr>
            <w:r w:rsidRPr="00A17ED7">
              <w:t>12.0.2</w:t>
            </w:r>
          </w:p>
        </w:tc>
        <w:tc>
          <w:tcPr>
            <w:tcW w:w="1025" w:type="pct"/>
            <w:shd w:val="clear" w:color="auto" w:fill="FFFFFF"/>
          </w:tcPr>
          <w:p w14:paraId="7AFF53D7" w14:textId="77777777" w:rsidR="00443463" w:rsidRPr="00A17ED7" w:rsidRDefault="00443463" w:rsidP="005B20E6">
            <w:r w:rsidRPr="00A17ED7">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pct"/>
            <w:shd w:val="clear" w:color="auto" w:fill="FFFFFF"/>
          </w:tcPr>
          <w:p w14:paraId="30406BD2"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327535ED"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55A28862"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30 м;</w:t>
            </w:r>
          </w:p>
          <w:p w14:paraId="5756F5C9" w14:textId="77777777" w:rsidR="00443463" w:rsidRPr="00A17ED7" w:rsidRDefault="00443463" w:rsidP="005B20E6">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3E200639" w14:textId="77777777" w:rsidR="00443463" w:rsidRPr="00A17ED7" w:rsidRDefault="00443463" w:rsidP="005B20E6">
            <w:pPr>
              <w:ind w:left="85"/>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7D668E34" w14:textId="77777777" w:rsidTr="00635C27">
        <w:trPr>
          <w:trHeight w:val="20"/>
          <w:jc w:val="center"/>
        </w:trPr>
        <w:tc>
          <w:tcPr>
            <w:tcW w:w="285" w:type="pct"/>
            <w:shd w:val="clear" w:color="auto" w:fill="FFFFFF"/>
          </w:tcPr>
          <w:p w14:paraId="4DE7C86D" w14:textId="37B681AF" w:rsidR="00443463" w:rsidRPr="00A17ED7" w:rsidRDefault="00635C27" w:rsidP="00635C27">
            <w:pPr>
              <w:tabs>
                <w:tab w:val="left" w:pos="567"/>
                <w:tab w:val="left" w:pos="851"/>
                <w:tab w:val="left" w:pos="993"/>
              </w:tabs>
              <w:autoSpaceDE w:val="0"/>
              <w:autoSpaceDN w:val="0"/>
              <w:adjustRightInd w:val="0"/>
              <w:ind w:firstLine="142"/>
              <w:jc w:val="center"/>
            </w:pPr>
            <w:r>
              <w:t>1.9.</w:t>
            </w:r>
          </w:p>
        </w:tc>
        <w:tc>
          <w:tcPr>
            <w:tcW w:w="1209" w:type="pct"/>
            <w:shd w:val="clear" w:color="auto" w:fill="FFFFFF"/>
          </w:tcPr>
          <w:p w14:paraId="02ED6692" w14:textId="48465997" w:rsidR="00443463" w:rsidRPr="00A17ED7" w:rsidRDefault="00443463" w:rsidP="005B20E6">
            <w:pPr>
              <w:tabs>
                <w:tab w:val="left" w:pos="567"/>
                <w:tab w:val="left" w:pos="851"/>
                <w:tab w:val="left" w:pos="993"/>
              </w:tabs>
              <w:autoSpaceDE w:val="0"/>
              <w:autoSpaceDN w:val="0"/>
              <w:adjustRightInd w:val="0"/>
              <w:ind w:firstLine="142"/>
            </w:pPr>
            <w:r w:rsidRPr="00A17ED7">
              <w:t>Коммунальное обслуживание</w:t>
            </w:r>
          </w:p>
        </w:tc>
        <w:tc>
          <w:tcPr>
            <w:tcW w:w="274" w:type="pct"/>
            <w:shd w:val="clear" w:color="auto" w:fill="FFFFFF"/>
          </w:tcPr>
          <w:p w14:paraId="6884AE80" w14:textId="77777777" w:rsidR="00443463" w:rsidRPr="00A17ED7" w:rsidRDefault="00443463" w:rsidP="005B20E6">
            <w:pPr>
              <w:tabs>
                <w:tab w:val="left" w:pos="567"/>
                <w:tab w:val="left" w:pos="851"/>
                <w:tab w:val="left" w:pos="993"/>
              </w:tabs>
              <w:ind w:firstLine="142"/>
              <w:jc w:val="center"/>
            </w:pPr>
            <w:r w:rsidRPr="00A17ED7">
              <w:t>3.1</w:t>
            </w:r>
          </w:p>
        </w:tc>
        <w:tc>
          <w:tcPr>
            <w:tcW w:w="1025" w:type="pct"/>
            <w:shd w:val="clear" w:color="auto" w:fill="FFFFFF"/>
          </w:tcPr>
          <w:p w14:paraId="45275EEF" w14:textId="77777777" w:rsidR="00443463" w:rsidRPr="00A17ED7" w:rsidRDefault="00443463" w:rsidP="005B20E6">
            <w:pPr>
              <w:pStyle w:val="a5"/>
              <w:spacing w:before="0" w:after="0"/>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в целях </w:t>
            </w:r>
            <w:r w:rsidRPr="00A17ED7">
              <w:rPr>
                <w:rFonts w:ascii="Times New Roman" w:hAnsi="Times New Roman" w:cs="Times New Roman"/>
                <w:color w:val="auto"/>
                <w:sz w:val="24"/>
                <w:szCs w:val="24"/>
              </w:rPr>
              <w:lastRenderedPageBreak/>
              <w:t xml:space="preserve">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0"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 </w:t>
            </w:r>
            <w:hyperlink r:id="rId91" w:history="1">
              <w:r w:rsidRPr="00A17ED7">
                <w:rPr>
                  <w:rStyle w:val="afe"/>
                  <w:rFonts w:ascii="Times New Roman" w:hAnsi="Times New Roman" w:cs="Times New Roman"/>
                  <w:color w:val="auto"/>
                  <w:sz w:val="24"/>
                  <w:szCs w:val="24"/>
                  <w:u w:val="none"/>
                </w:rPr>
                <w:t>3.1.2</w:t>
              </w:r>
              <w:r w:rsidRPr="00A17ED7">
                <w:rPr>
                  <w:rFonts w:ascii="Times New Roman" w:hAnsi="Times New Roman" w:cs="Times New Roman"/>
                  <w:color w:val="auto"/>
                  <w:sz w:val="24"/>
                  <w:szCs w:val="24"/>
                </w:rPr>
                <w:br/>
              </w:r>
            </w:hyperlink>
          </w:p>
        </w:tc>
        <w:tc>
          <w:tcPr>
            <w:tcW w:w="1275" w:type="pct"/>
            <w:shd w:val="clear" w:color="auto" w:fill="FFFFFF"/>
          </w:tcPr>
          <w:p w14:paraId="1271E007"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lastRenderedPageBreak/>
              <w:t xml:space="preserve">минимальные размеры земельного участка </w:t>
            </w:r>
            <w:r w:rsidRPr="00A17ED7">
              <w:rPr>
                <w:rFonts w:ascii="Times New Roman" w:hAnsi="Times New Roman"/>
                <w:bCs/>
                <w:sz w:val="24"/>
                <w:szCs w:val="24"/>
              </w:rPr>
              <w:lastRenderedPageBreak/>
              <w:t>определяются в соответствии с техническими регламентами по заданию на проектирование.</w:t>
            </w:r>
          </w:p>
          <w:p w14:paraId="35AC20EB"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минимальные отступы от границ земельного участка в целях определения места допустимого размещения объекта – не подлежит установлению;</w:t>
            </w:r>
          </w:p>
          <w:p w14:paraId="2777AFF0"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предельная высота объекта – не подлежит установлению;</w:t>
            </w:r>
          </w:p>
          <w:p w14:paraId="35A5587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максимальный процент застройки земельного участка – не подлежит установлению</w:t>
            </w:r>
          </w:p>
        </w:tc>
        <w:tc>
          <w:tcPr>
            <w:tcW w:w="932" w:type="pct"/>
            <w:shd w:val="clear" w:color="auto" w:fill="FFFFFF"/>
          </w:tcPr>
          <w:p w14:paraId="23408622" w14:textId="77777777" w:rsidR="00443463" w:rsidRPr="00A17ED7" w:rsidRDefault="00443463" w:rsidP="005B20E6">
            <w:pPr>
              <w:tabs>
                <w:tab w:val="left" w:pos="567"/>
                <w:tab w:val="left" w:pos="851"/>
                <w:tab w:val="left" w:pos="993"/>
              </w:tabs>
              <w:ind w:firstLine="142"/>
            </w:pPr>
            <w:r w:rsidRPr="00A17ED7">
              <w:lastRenderedPageBreak/>
              <w:t>-</w:t>
            </w:r>
          </w:p>
        </w:tc>
      </w:tr>
      <w:tr w:rsidR="00635C27" w:rsidRPr="002D6C67" w14:paraId="57F9F428" w14:textId="77777777" w:rsidTr="00635C27">
        <w:trPr>
          <w:trHeight w:val="20"/>
          <w:jc w:val="center"/>
        </w:trPr>
        <w:tc>
          <w:tcPr>
            <w:tcW w:w="285" w:type="pct"/>
            <w:shd w:val="clear" w:color="auto" w:fill="FFFFFF"/>
          </w:tcPr>
          <w:p w14:paraId="44310474" w14:textId="16129C00" w:rsidR="00635C27" w:rsidRDefault="00635C27" w:rsidP="00635C27">
            <w:pPr>
              <w:tabs>
                <w:tab w:val="left" w:pos="567"/>
                <w:tab w:val="left" w:pos="851"/>
                <w:tab w:val="left" w:pos="993"/>
              </w:tabs>
              <w:autoSpaceDE w:val="0"/>
              <w:autoSpaceDN w:val="0"/>
              <w:adjustRightInd w:val="0"/>
              <w:ind w:firstLine="142"/>
              <w:jc w:val="center"/>
            </w:pPr>
            <w:r>
              <w:t>1.10.</w:t>
            </w:r>
          </w:p>
        </w:tc>
        <w:tc>
          <w:tcPr>
            <w:tcW w:w="1209" w:type="pct"/>
            <w:shd w:val="clear" w:color="auto" w:fill="FFFFFF"/>
          </w:tcPr>
          <w:p w14:paraId="2784B839" w14:textId="66A23324" w:rsidR="00635C27" w:rsidRPr="00A17ED7" w:rsidRDefault="00635C27" w:rsidP="00635C27">
            <w:pPr>
              <w:tabs>
                <w:tab w:val="left" w:pos="567"/>
                <w:tab w:val="left" w:pos="851"/>
                <w:tab w:val="left" w:pos="993"/>
              </w:tabs>
              <w:autoSpaceDE w:val="0"/>
              <w:autoSpaceDN w:val="0"/>
              <w:adjustRightInd w:val="0"/>
              <w:ind w:firstLine="142"/>
            </w:pPr>
            <w:r w:rsidRPr="00C46725">
              <w:t>Улично-дорожная сеть</w:t>
            </w:r>
          </w:p>
        </w:tc>
        <w:tc>
          <w:tcPr>
            <w:tcW w:w="274" w:type="pct"/>
            <w:shd w:val="clear" w:color="auto" w:fill="FFFFFF"/>
          </w:tcPr>
          <w:p w14:paraId="299C33A2" w14:textId="7790E276" w:rsidR="00635C27" w:rsidRPr="00A17ED7" w:rsidRDefault="00635C27" w:rsidP="00635C27">
            <w:pPr>
              <w:tabs>
                <w:tab w:val="left" w:pos="567"/>
                <w:tab w:val="left" w:pos="851"/>
                <w:tab w:val="left" w:pos="993"/>
              </w:tabs>
              <w:ind w:firstLine="142"/>
              <w:jc w:val="center"/>
            </w:pPr>
            <w:r w:rsidRPr="00C46725">
              <w:t>12.0.1</w:t>
            </w:r>
          </w:p>
        </w:tc>
        <w:tc>
          <w:tcPr>
            <w:tcW w:w="1025" w:type="pct"/>
            <w:shd w:val="clear" w:color="auto" w:fill="FFFFFF"/>
          </w:tcPr>
          <w:p w14:paraId="0C4CC8C6" w14:textId="77777777" w:rsidR="00635C27" w:rsidRPr="00C46725" w:rsidRDefault="00635C27" w:rsidP="00635C27">
            <w:pPr>
              <w:pStyle w:val="a5"/>
              <w:spacing w:before="0" w:after="0"/>
              <w:jc w:val="left"/>
              <w:rPr>
                <w:rFonts w:ascii="Times New Roman" w:hAnsi="Times New Roman" w:cs="Times New Roman"/>
                <w:color w:val="auto"/>
                <w:sz w:val="24"/>
                <w:szCs w:val="24"/>
              </w:rPr>
            </w:pPr>
            <w:r w:rsidRPr="00C46725">
              <w:rPr>
                <w:rFonts w:ascii="Times New Roman" w:hAnsi="Times New Roman" w:cs="Times New Roman"/>
                <w:color w:val="auto"/>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87587EB" w14:textId="78BF09CD" w:rsidR="00635C27" w:rsidRPr="00A17ED7" w:rsidRDefault="00635C27" w:rsidP="00635C27">
            <w:pPr>
              <w:pStyle w:val="a5"/>
              <w:spacing w:before="0" w:after="0"/>
              <w:rPr>
                <w:rFonts w:ascii="Times New Roman" w:hAnsi="Times New Roman" w:cs="Times New Roman"/>
                <w:color w:val="auto"/>
                <w:sz w:val="24"/>
                <w:szCs w:val="24"/>
              </w:rPr>
            </w:pPr>
            <w:r w:rsidRPr="00C46725">
              <w:rPr>
                <w:rFonts w:ascii="Times New Roman" w:hAnsi="Times New Roman" w:cs="Times New Roman"/>
                <w:color w:val="auto"/>
                <w:sz w:val="24"/>
                <w:szCs w:val="24"/>
              </w:rPr>
              <w:t xml:space="preserve">размещение придорожных стоянок </w:t>
            </w:r>
            <w:r w:rsidRPr="00C46725">
              <w:rPr>
                <w:rFonts w:ascii="Times New Roman" w:hAnsi="Times New Roman" w:cs="Times New Roman"/>
                <w:color w:val="auto"/>
                <w:sz w:val="24"/>
                <w:szCs w:val="24"/>
              </w:rPr>
              <w:lastRenderedPageBreak/>
              <w:t xml:space="preserve">(парковок) транспортных средств в границах городских улиц и дорог, за исключением предусмотренных видами разрешенного использования с </w:t>
            </w:r>
            <w:hyperlink r:id="rId92" w:history="1">
              <w:r w:rsidRPr="00C46725">
                <w:rPr>
                  <w:rStyle w:val="afe"/>
                  <w:rFonts w:ascii="Times New Roman" w:hAnsi="Times New Roman" w:cs="Times New Roman"/>
                  <w:color w:val="auto"/>
                  <w:sz w:val="24"/>
                  <w:szCs w:val="24"/>
                  <w:u w:val="none"/>
                </w:rPr>
                <w:t>кодами 2.7.1</w:t>
              </w:r>
            </w:hyperlink>
            <w:r w:rsidRPr="00C46725">
              <w:rPr>
                <w:rFonts w:ascii="Times New Roman" w:hAnsi="Times New Roman" w:cs="Times New Roman"/>
                <w:color w:val="auto"/>
                <w:sz w:val="24"/>
                <w:szCs w:val="24"/>
              </w:rPr>
              <w:t xml:space="preserve">, </w:t>
            </w:r>
            <w:hyperlink r:id="rId93" w:history="1">
              <w:r w:rsidRPr="00C46725">
                <w:rPr>
                  <w:rStyle w:val="afe"/>
                  <w:rFonts w:ascii="Times New Roman" w:hAnsi="Times New Roman" w:cs="Times New Roman"/>
                  <w:color w:val="auto"/>
                  <w:sz w:val="24"/>
                  <w:szCs w:val="24"/>
                  <w:u w:val="none"/>
                </w:rPr>
                <w:t>4.9</w:t>
              </w:r>
            </w:hyperlink>
            <w:r w:rsidRPr="00C46725">
              <w:rPr>
                <w:rFonts w:ascii="Times New Roman" w:hAnsi="Times New Roman" w:cs="Times New Roman"/>
                <w:color w:val="auto"/>
                <w:sz w:val="24"/>
                <w:szCs w:val="24"/>
              </w:rPr>
              <w:t xml:space="preserve">, </w:t>
            </w:r>
            <w:hyperlink r:id="rId94" w:history="1">
              <w:r w:rsidRPr="00C46725">
                <w:rPr>
                  <w:rStyle w:val="afe"/>
                  <w:rFonts w:ascii="Times New Roman" w:hAnsi="Times New Roman" w:cs="Times New Roman"/>
                  <w:color w:val="auto"/>
                  <w:sz w:val="24"/>
                  <w:szCs w:val="24"/>
                  <w:u w:val="none"/>
                </w:rPr>
                <w:t>7.2.3</w:t>
              </w:r>
            </w:hyperlink>
            <w:r w:rsidRPr="00C46725">
              <w:rPr>
                <w:rFonts w:ascii="Times New Roman" w:hAnsi="Times New Roman" w:cs="Times New Roman"/>
                <w:color w:val="auto"/>
                <w:sz w:val="24"/>
                <w:szCs w:val="24"/>
              </w:rPr>
              <w:t xml:space="preserve">, а также некапитальных сооружений, предназначенных для охраны транспортных средств </w:t>
            </w:r>
          </w:p>
        </w:tc>
        <w:tc>
          <w:tcPr>
            <w:tcW w:w="1275" w:type="pct"/>
            <w:shd w:val="clear" w:color="auto" w:fill="FFFFFF"/>
          </w:tcPr>
          <w:p w14:paraId="7FEC39CE" w14:textId="53E7EE50" w:rsidR="00635C27" w:rsidRPr="00A17ED7" w:rsidRDefault="00635C27" w:rsidP="00635C27">
            <w:pPr>
              <w:pStyle w:val="afb"/>
              <w:numPr>
                <w:ilvl w:val="0"/>
                <w:numId w:val="2"/>
              </w:numPr>
              <w:spacing w:after="0" w:line="240" w:lineRule="auto"/>
              <w:ind w:left="425" w:right="50"/>
              <w:contextualSpacing/>
              <w:rPr>
                <w:rFonts w:ascii="Times New Roman" w:hAnsi="Times New Roman"/>
                <w:bCs/>
                <w:sz w:val="24"/>
                <w:szCs w:val="24"/>
              </w:rPr>
            </w:pPr>
            <w:r w:rsidRPr="00C46725">
              <w:rPr>
                <w:rFonts w:ascii="Times New Roman" w:eastAsia="Times New Roman" w:hAnsi="Times New Roman"/>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24728235" w14:textId="21EBF232" w:rsidR="00635C27" w:rsidRPr="00A17ED7" w:rsidRDefault="00635C27" w:rsidP="00635C27">
            <w:pPr>
              <w:tabs>
                <w:tab w:val="left" w:pos="567"/>
                <w:tab w:val="left" w:pos="851"/>
                <w:tab w:val="left" w:pos="993"/>
              </w:tabs>
              <w:ind w:firstLine="142"/>
            </w:pPr>
            <w:r>
              <w:t xml:space="preserve"> </w:t>
            </w:r>
          </w:p>
        </w:tc>
      </w:tr>
      <w:tr w:rsidR="00443463" w:rsidRPr="002D6C67" w14:paraId="27383ABD" w14:textId="77777777" w:rsidTr="00443463">
        <w:trPr>
          <w:trHeight w:val="20"/>
          <w:jc w:val="center"/>
        </w:trPr>
        <w:tc>
          <w:tcPr>
            <w:tcW w:w="285" w:type="pct"/>
            <w:shd w:val="clear" w:color="auto" w:fill="FFFFFF"/>
          </w:tcPr>
          <w:p w14:paraId="4C4CEA3D" w14:textId="470DFD61" w:rsidR="00443463" w:rsidRPr="00A17ED7" w:rsidRDefault="00635C27" w:rsidP="005B20E6">
            <w:pPr>
              <w:ind w:left="53" w:right="106"/>
              <w:jc w:val="center"/>
            </w:pPr>
            <w:r>
              <w:t>2.</w:t>
            </w:r>
          </w:p>
        </w:tc>
        <w:tc>
          <w:tcPr>
            <w:tcW w:w="4715" w:type="pct"/>
            <w:gridSpan w:val="5"/>
            <w:shd w:val="clear" w:color="auto" w:fill="FFFFFF"/>
          </w:tcPr>
          <w:p w14:paraId="626A6882" w14:textId="5000DDE1" w:rsidR="00443463" w:rsidRPr="00A17ED7" w:rsidRDefault="00443463" w:rsidP="005B20E6">
            <w:pPr>
              <w:ind w:left="53" w:right="106"/>
              <w:jc w:val="center"/>
            </w:pPr>
            <w:r w:rsidRPr="00A17ED7">
              <w:t>Условно-разрешенные виды использования</w:t>
            </w:r>
          </w:p>
        </w:tc>
      </w:tr>
      <w:tr w:rsidR="00443463" w:rsidRPr="002D6C67" w14:paraId="46105872" w14:textId="77777777" w:rsidTr="00635C27">
        <w:trPr>
          <w:trHeight w:val="20"/>
          <w:jc w:val="center"/>
        </w:trPr>
        <w:tc>
          <w:tcPr>
            <w:tcW w:w="285" w:type="pct"/>
            <w:shd w:val="clear" w:color="auto" w:fill="FFFFFF"/>
          </w:tcPr>
          <w:p w14:paraId="7B73E239" w14:textId="2C39081A" w:rsidR="00443463" w:rsidRPr="00A17ED7" w:rsidRDefault="00635C27" w:rsidP="00635C27">
            <w:pPr>
              <w:autoSpaceDE w:val="0"/>
              <w:autoSpaceDN w:val="0"/>
              <w:adjustRightInd w:val="0"/>
              <w:jc w:val="center"/>
            </w:pPr>
            <w:r>
              <w:t>2.1.</w:t>
            </w:r>
          </w:p>
        </w:tc>
        <w:tc>
          <w:tcPr>
            <w:tcW w:w="1209" w:type="pct"/>
            <w:shd w:val="clear" w:color="auto" w:fill="FFFFFF"/>
          </w:tcPr>
          <w:p w14:paraId="333233A3" w14:textId="3DC2F669" w:rsidR="00443463" w:rsidRPr="00A17ED7" w:rsidRDefault="00443463" w:rsidP="005B20E6">
            <w:pPr>
              <w:autoSpaceDE w:val="0"/>
              <w:autoSpaceDN w:val="0"/>
              <w:adjustRightInd w:val="0"/>
            </w:pPr>
            <w:r w:rsidRPr="00A17ED7">
              <w:t>Общественное питание</w:t>
            </w:r>
          </w:p>
        </w:tc>
        <w:tc>
          <w:tcPr>
            <w:tcW w:w="274" w:type="pct"/>
            <w:shd w:val="clear" w:color="auto" w:fill="FFFFFF"/>
          </w:tcPr>
          <w:p w14:paraId="27F3B8ED" w14:textId="77777777" w:rsidR="00443463" w:rsidRPr="00A17ED7" w:rsidRDefault="00443463" w:rsidP="005B20E6">
            <w:pPr>
              <w:ind w:left="142"/>
              <w:jc w:val="center"/>
            </w:pPr>
            <w:r w:rsidRPr="00A17ED7">
              <w:t>4.6</w:t>
            </w:r>
          </w:p>
        </w:tc>
        <w:tc>
          <w:tcPr>
            <w:tcW w:w="1025" w:type="pct"/>
            <w:shd w:val="clear" w:color="auto" w:fill="FFFFFF"/>
          </w:tcPr>
          <w:p w14:paraId="4C0A253A" w14:textId="77777777" w:rsidR="00443463" w:rsidRPr="00A17ED7" w:rsidRDefault="00443463" w:rsidP="005B20E6">
            <w:r w:rsidRPr="00A17ED7">
              <w:t>Размещение объектов капитального строительства в целях устройства мест общественного питания (рестораны, кафе, столовые, закусочные, бары)</w:t>
            </w:r>
          </w:p>
          <w:p w14:paraId="3C4306B3" w14:textId="77777777" w:rsidR="00443463" w:rsidRPr="00A17ED7" w:rsidRDefault="00443463" w:rsidP="005B20E6"/>
        </w:tc>
        <w:tc>
          <w:tcPr>
            <w:tcW w:w="1275" w:type="pct"/>
            <w:shd w:val="clear" w:color="auto" w:fill="FFFFFF"/>
          </w:tcPr>
          <w:p w14:paraId="7264D8B1"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 xml:space="preserve">минимальные размеры земельного участка объектов общественного питания - до </w:t>
            </w:r>
            <w:r w:rsidRPr="00A17ED7">
              <w:rPr>
                <w:rFonts w:ascii="Times New Roman" w:eastAsia="Times New Roman" w:hAnsi="Times New Roman"/>
                <w:sz w:val="24"/>
                <w:szCs w:val="24"/>
                <w:lang w:eastAsia="ru-RU"/>
              </w:rPr>
              <w:br/>
              <w:t>100 мест - 2000 кв.м;</w:t>
            </w:r>
          </w:p>
          <w:p w14:paraId="21D9EC1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40424C6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4A7ABBE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61885421" w14:textId="77777777" w:rsidR="00443463" w:rsidRPr="00A17ED7" w:rsidRDefault="00443463" w:rsidP="005B20E6">
            <w:pPr>
              <w:ind w:left="53" w:right="106"/>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3056E9BC" w14:textId="77777777" w:rsidTr="00A466A4">
        <w:trPr>
          <w:trHeight w:val="20"/>
          <w:jc w:val="center"/>
        </w:trPr>
        <w:tc>
          <w:tcPr>
            <w:tcW w:w="285" w:type="pct"/>
            <w:shd w:val="clear" w:color="auto" w:fill="FFFFFF"/>
          </w:tcPr>
          <w:p w14:paraId="3CD421B9" w14:textId="41D59A35" w:rsidR="00443463" w:rsidRPr="00A17ED7" w:rsidRDefault="00A466A4" w:rsidP="00A466A4">
            <w:pPr>
              <w:autoSpaceDE w:val="0"/>
              <w:autoSpaceDN w:val="0"/>
              <w:adjustRightInd w:val="0"/>
              <w:jc w:val="center"/>
            </w:pPr>
            <w:r>
              <w:lastRenderedPageBreak/>
              <w:t>2.2.</w:t>
            </w:r>
          </w:p>
        </w:tc>
        <w:tc>
          <w:tcPr>
            <w:tcW w:w="1209" w:type="pct"/>
            <w:shd w:val="clear" w:color="auto" w:fill="FFFFFF"/>
          </w:tcPr>
          <w:p w14:paraId="7C1DDAD0" w14:textId="27BA9ADF" w:rsidR="00443463" w:rsidRPr="00A17ED7" w:rsidRDefault="00443463" w:rsidP="005B20E6">
            <w:pPr>
              <w:autoSpaceDE w:val="0"/>
              <w:autoSpaceDN w:val="0"/>
              <w:adjustRightInd w:val="0"/>
            </w:pPr>
            <w:r w:rsidRPr="00A17ED7">
              <w:t>Магазины</w:t>
            </w:r>
          </w:p>
        </w:tc>
        <w:tc>
          <w:tcPr>
            <w:tcW w:w="274" w:type="pct"/>
            <w:shd w:val="clear" w:color="auto" w:fill="FFFFFF"/>
          </w:tcPr>
          <w:p w14:paraId="20604FC1" w14:textId="77777777" w:rsidR="00443463" w:rsidRPr="00A17ED7" w:rsidRDefault="00443463" w:rsidP="005B20E6">
            <w:pPr>
              <w:ind w:left="142"/>
              <w:jc w:val="center"/>
            </w:pPr>
            <w:r w:rsidRPr="00A17ED7">
              <w:t>4.4</w:t>
            </w:r>
          </w:p>
        </w:tc>
        <w:tc>
          <w:tcPr>
            <w:tcW w:w="1025" w:type="pct"/>
            <w:shd w:val="clear" w:color="auto" w:fill="FFFFFF"/>
          </w:tcPr>
          <w:p w14:paraId="29E07210" w14:textId="77777777" w:rsidR="00443463" w:rsidRPr="00A17ED7" w:rsidRDefault="00443463" w:rsidP="005B20E6">
            <w:r w:rsidRPr="00A17ED7">
              <w:t>Размещение объектов капитального строительства, предназначенных для продажи товаров, торговая площадь которых составляет до 5000 кв. м</w:t>
            </w:r>
          </w:p>
          <w:p w14:paraId="22848636" w14:textId="77777777" w:rsidR="00443463" w:rsidRPr="00A17ED7" w:rsidRDefault="00443463" w:rsidP="005B20E6">
            <w:pPr>
              <w:autoSpaceDE w:val="0"/>
              <w:autoSpaceDN w:val="0"/>
              <w:adjustRightInd w:val="0"/>
              <w:ind w:right="59"/>
              <w:rPr>
                <w:bCs/>
              </w:rPr>
            </w:pPr>
          </w:p>
        </w:tc>
        <w:tc>
          <w:tcPr>
            <w:tcW w:w="1275" w:type="pct"/>
            <w:shd w:val="clear" w:color="auto" w:fill="FFFFFF"/>
          </w:tcPr>
          <w:p w14:paraId="511D9A8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объектов торгового назначения - 200 кв.м. минимальные отступы от границ земельного участка в целях определения места допустимого размещения объекта - 5 м;</w:t>
            </w:r>
          </w:p>
          <w:p w14:paraId="77BD65B5"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37F3D3F4"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20171394" w14:textId="77777777" w:rsidR="00443463" w:rsidRPr="00A17ED7" w:rsidRDefault="00443463" w:rsidP="005B20E6">
            <w:pPr>
              <w:ind w:left="53" w:right="106"/>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0356F376" w14:textId="77777777" w:rsidTr="00A466A4">
        <w:trPr>
          <w:trHeight w:val="20"/>
          <w:jc w:val="center"/>
        </w:trPr>
        <w:tc>
          <w:tcPr>
            <w:tcW w:w="285" w:type="pct"/>
            <w:shd w:val="clear" w:color="auto" w:fill="FFFFFF"/>
          </w:tcPr>
          <w:p w14:paraId="7A07EADE" w14:textId="118BE5BC" w:rsidR="00443463" w:rsidRPr="00A17ED7" w:rsidRDefault="00A466A4" w:rsidP="00A466A4">
            <w:pPr>
              <w:autoSpaceDE w:val="0"/>
              <w:autoSpaceDN w:val="0"/>
              <w:adjustRightInd w:val="0"/>
              <w:jc w:val="center"/>
            </w:pPr>
            <w:r>
              <w:t>2.3.</w:t>
            </w:r>
          </w:p>
        </w:tc>
        <w:tc>
          <w:tcPr>
            <w:tcW w:w="1209" w:type="pct"/>
            <w:shd w:val="clear" w:color="auto" w:fill="FFFFFF"/>
          </w:tcPr>
          <w:p w14:paraId="1151AA64" w14:textId="311E7F57" w:rsidR="00443463" w:rsidRPr="00A17ED7" w:rsidRDefault="00443463" w:rsidP="005B20E6">
            <w:pPr>
              <w:autoSpaceDE w:val="0"/>
              <w:autoSpaceDN w:val="0"/>
              <w:adjustRightInd w:val="0"/>
              <w:jc w:val="both"/>
            </w:pPr>
            <w:r w:rsidRPr="00A17ED7">
              <w:t>Социальное обслуживание</w:t>
            </w:r>
          </w:p>
        </w:tc>
        <w:tc>
          <w:tcPr>
            <w:tcW w:w="274" w:type="pct"/>
            <w:shd w:val="clear" w:color="auto" w:fill="FFFFFF"/>
          </w:tcPr>
          <w:p w14:paraId="050270AF" w14:textId="77777777" w:rsidR="00443463" w:rsidRPr="00A17ED7" w:rsidRDefault="00443463" w:rsidP="005B20E6">
            <w:pPr>
              <w:ind w:left="142"/>
              <w:jc w:val="center"/>
            </w:pPr>
            <w:r w:rsidRPr="00A17ED7">
              <w:t>3.2</w:t>
            </w:r>
          </w:p>
        </w:tc>
        <w:tc>
          <w:tcPr>
            <w:tcW w:w="1025" w:type="pct"/>
            <w:shd w:val="clear" w:color="auto" w:fill="FFFFFF"/>
          </w:tcPr>
          <w:p w14:paraId="49A99F73" w14:textId="77777777" w:rsidR="00443463" w:rsidRPr="00A17ED7" w:rsidRDefault="00443463" w:rsidP="005B20E6">
            <w:pPr>
              <w:pStyle w:val="a5"/>
              <w:spacing w:before="0" w:after="0"/>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95" w:history="1">
              <w:r w:rsidRPr="00A17ED7">
                <w:rPr>
                  <w:rStyle w:val="afe"/>
                  <w:rFonts w:ascii="Times New Roman" w:hAnsi="Times New Roman" w:cs="Times New Roman"/>
                  <w:color w:val="auto"/>
                  <w:sz w:val="24"/>
                  <w:szCs w:val="24"/>
                  <w:u w:val="none"/>
                </w:rPr>
                <w:t>кодами 3.2.1</w:t>
              </w:r>
            </w:hyperlink>
            <w:r w:rsidRPr="00A17ED7">
              <w:rPr>
                <w:rFonts w:ascii="Times New Roman" w:hAnsi="Times New Roman" w:cs="Times New Roman"/>
                <w:color w:val="auto"/>
                <w:sz w:val="24"/>
                <w:szCs w:val="24"/>
              </w:rPr>
              <w:t xml:space="preserve"> - </w:t>
            </w:r>
            <w:hyperlink r:id="rId96" w:history="1">
              <w:r w:rsidRPr="00A17ED7">
                <w:rPr>
                  <w:rStyle w:val="afe"/>
                  <w:rFonts w:ascii="Times New Roman" w:hAnsi="Times New Roman" w:cs="Times New Roman"/>
                  <w:color w:val="auto"/>
                  <w:sz w:val="24"/>
                  <w:szCs w:val="24"/>
                  <w:u w:val="none"/>
                </w:rPr>
                <w:t>3.2.4</w:t>
              </w:r>
              <w:r w:rsidRPr="00A17ED7">
                <w:rPr>
                  <w:rFonts w:ascii="Times New Roman" w:hAnsi="Times New Roman" w:cs="Times New Roman"/>
                  <w:color w:val="auto"/>
                  <w:sz w:val="24"/>
                  <w:szCs w:val="24"/>
                </w:rPr>
                <w:br/>
              </w:r>
            </w:hyperlink>
          </w:p>
        </w:tc>
        <w:tc>
          <w:tcPr>
            <w:tcW w:w="1275" w:type="pct"/>
            <w:shd w:val="clear" w:color="auto" w:fill="FFFFFF"/>
          </w:tcPr>
          <w:p w14:paraId="0B56C94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- 700 кв.м;</w:t>
            </w:r>
          </w:p>
          <w:p w14:paraId="1B73B19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40707B5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3638AD1F"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3756430C" w14:textId="77777777" w:rsidR="00443463" w:rsidRPr="00A17ED7" w:rsidRDefault="00443463" w:rsidP="005B20E6">
            <w:pPr>
              <w:ind w:left="53" w:right="106"/>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165B3B22" w14:textId="77777777" w:rsidTr="00443463">
        <w:trPr>
          <w:trHeight w:val="20"/>
          <w:jc w:val="center"/>
        </w:trPr>
        <w:tc>
          <w:tcPr>
            <w:tcW w:w="285" w:type="pct"/>
            <w:shd w:val="clear" w:color="auto" w:fill="FFFFFF"/>
          </w:tcPr>
          <w:p w14:paraId="16B98EC5" w14:textId="7694B01D" w:rsidR="00443463" w:rsidRPr="00A17ED7" w:rsidRDefault="00A466A4" w:rsidP="005B20E6">
            <w:pPr>
              <w:ind w:left="53" w:right="106"/>
              <w:jc w:val="center"/>
            </w:pPr>
            <w:r>
              <w:t>3.</w:t>
            </w:r>
          </w:p>
        </w:tc>
        <w:tc>
          <w:tcPr>
            <w:tcW w:w="4715" w:type="pct"/>
            <w:gridSpan w:val="5"/>
            <w:shd w:val="clear" w:color="auto" w:fill="FFFFFF"/>
          </w:tcPr>
          <w:p w14:paraId="39C6B003" w14:textId="1CCA44AE" w:rsidR="00443463" w:rsidRPr="00A17ED7" w:rsidRDefault="00443463" w:rsidP="005B20E6">
            <w:pPr>
              <w:ind w:left="53" w:right="106"/>
              <w:jc w:val="center"/>
            </w:pPr>
            <w:r w:rsidRPr="00A17ED7">
              <w:t>Вспомогательные виды разрешенного использования не устанавливаются</w:t>
            </w:r>
          </w:p>
        </w:tc>
      </w:tr>
      <w:tr w:rsidR="00443463" w:rsidRPr="002D6C67" w14:paraId="046B2C5E" w14:textId="77777777" w:rsidTr="00443463">
        <w:trPr>
          <w:trHeight w:val="20"/>
          <w:jc w:val="center"/>
        </w:trPr>
        <w:tc>
          <w:tcPr>
            <w:tcW w:w="285" w:type="pct"/>
            <w:shd w:val="clear" w:color="auto" w:fill="FFFFFF"/>
          </w:tcPr>
          <w:p w14:paraId="0810ABC3"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tcPr>
          <w:p w14:paraId="44F84B3D" w14:textId="72377CA4" w:rsidR="00443463" w:rsidRPr="00A17ED7" w:rsidRDefault="00A466A4" w:rsidP="005B20E6">
            <w:pPr>
              <w:pStyle w:val="3"/>
              <w:jc w:val="center"/>
              <w:rPr>
                <w:rFonts w:ascii="Times New Roman" w:hAnsi="Times New Roman"/>
                <w:b w:val="0"/>
                <w:sz w:val="24"/>
                <w:szCs w:val="24"/>
              </w:rPr>
            </w:pPr>
            <w:bookmarkStart w:id="206" w:name="_Toc170925252"/>
            <w:bookmarkStart w:id="207" w:name="_Toc171029831"/>
            <w:bookmarkStart w:id="208" w:name="_Toc171032052"/>
            <w:r>
              <w:rPr>
                <w:rFonts w:ascii="Times New Roman" w:hAnsi="Times New Roman"/>
                <w:sz w:val="24"/>
                <w:szCs w:val="24"/>
              </w:rPr>
              <w:t xml:space="preserve">Статья 20.6. </w:t>
            </w:r>
            <w:r w:rsidR="00443463" w:rsidRPr="00A17ED7">
              <w:rPr>
                <w:rFonts w:ascii="Times New Roman" w:hAnsi="Times New Roman"/>
                <w:sz w:val="24"/>
                <w:szCs w:val="24"/>
              </w:rPr>
              <w:t>Зона инженерно-технического назначения – ИТ-1</w:t>
            </w:r>
            <w:bookmarkEnd w:id="206"/>
            <w:bookmarkEnd w:id="207"/>
            <w:bookmarkEnd w:id="208"/>
          </w:p>
        </w:tc>
      </w:tr>
      <w:tr w:rsidR="00443463" w:rsidRPr="002D6C67" w14:paraId="5C009E25" w14:textId="77777777" w:rsidTr="00443463">
        <w:trPr>
          <w:trHeight w:val="20"/>
          <w:jc w:val="center"/>
        </w:trPr>
        <w:tc>
          <w:tcPr>
            <w:tcW w:w="285" w:type="pct"/>
            <w:shd w:val="clear" w:color="auto" w:fill="FFFFFF"/>
          </w:tcPr>
          <w:p w14:paraId="6C7FBF46" w14:textId="32E242D4" w:rsidR="00443463" w:rsidRPr="00A17ED7" w:rsidRDefault="00A466A4" w:rsidP="005B20E6">
            <w:pPr>
              <w:ind w:left="53" w:right="106"/>
              <w:jc w:val="center"/>
            </w:pPr>
            <w:r>
              <w:t>1.</w:t>
            </w:r>
          </w:p>
        </w:tc>
        <w:tc>
          <w:tcPr>
            <w:tcW w:w="4715" w:type="pct"/>
            <w:gridSpan w:val="5"/>
            <w:shd w:val="clear" w:color="auto" w:fill="FFFFFF"/>
          </w:tcPr>
          <w:p w14:paraId="1E91D762" w14:textId="029A1762" w:rsidR="00443463" w:rsidRPr="00A17ED7" w:rsidRDefault="00443463" w:rsidP="005B20E6">
            <w:pPr>
              <w:ind w:left="53" w:right="106"/>
              <w:jc w:val="center"/>
            </w:pPr>
            <w:r w:rsidRPr="00A17ED7">
              <w:t>Основные виды разрешенного использования</w:t>
            </w:r>
          </w:p>
        </w:tc>
      </w:tr>
      <w:tr w:rsidR="00443463" w:rsidRPr="002D6C67" w14:paraId="4917CC22" w14:textId="77777777" w:rsidTr="00A466A4">
        <w:trPr>
          <w:trHeight w:val="20"/>
          <w:jc w:val="center"/>
        </w:trPr>
        <w:tc>
          <w:tcPr>
            <w:tcW w:w="285" w:type="pct"/>
            <w:shd w:val="clear" w:color="auto" w:fill="FFFFFF"/>
          </w:tcPr>
          <w:p w14:paraId="6EC843E7" w14:textId="2FC73031" w:rsidR="00443463" w:rsidRPr="00A17ED7" w:rsidRDefault="00A466A4" w:rsidP="00A466A4">
            <w:pPr>
              <w:autoSpaceDE w:val="0"/>
              <w:autoSpaceDN w:val="0"/>
              <w:adjustRightInd w:val="0"/>
              <w:jc w:val="center"/>
            </w:pPr>
            <w:r>
              <w:t>1.1.</w:t>
            </w:r>
          </w:p>
        </w:tc>
        <w:tc>
          <w:tcPr>
            <w:tcW w:w="1209" w:type="pct"/>
            <w:shd w:val="clear" w:color="auto" w:fill="FFFFFF"/>
          </w:tcPr>
          <w:p w14:paraId="1EBFDF97" w14:textId="7BD9D4DE" w:rsidR="00443463" w:rsidRPr="00A17ED7" w:rsidRDefault="00443463" w:rsidP="005B20E6">
            <w:pPr>
              <w:autoSpaceDE w:val="0"/>
              <w:autoSpaceDN w:val="0"/>
              <w:adjustRightInd w:val="0"/>
            </w:pPr>
            <w:r w:rsidRPr="00A17ED7">
              <w:t>Энергетика</w:t>
            </w:r>
          </w:p>
        </w:tc>
        <w:tc>
          <w:tcPr>
            <w:tcW w:w="274" w:type="pct"/>
            <w:shd w:val="clear" w:color="auto" w:fill="FFFFFF"/>
          </w:tcPr>
          <w:p w14:paraId="41F157C8" w14:textId="77777777" w:rsidR="00443463" w:rsidRPr="00A17ED7" w:rsidRDefault="00443463" w:rsidP="005B20E6">
            <w:pPr>
              <w:ind w:left="142"/>
              <w:jc w:val="center"/>
            </w:pPr>
            <w:r w:rsidRPr="00A17ED7">
              <w:t>6.7</w:t>
            </w:r>
          </w:p>
        </w:tc>
        <w:tc>
          <w:tcPr>
            <w:tcW w:w="1025" w:type="pct"/>
            <w:shd w:val="clear" w:color="auto" w:fill="FFFFFF"/>
          </w:tcPr>
          <w:p w14:paraId="62C168C6"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0DD5AF5" w14:textId="77777777" w:rsidR="00443463" w:rsidRPr="00A17ED7" w:rsidRDefault="00443463" w:rsidP="00A17ED7">
            <w:pPr>
              <w:pStyle w:val="a5"/>
              <w:spacing w:before="0" w:after="0"/>
              <w:ind w:firstLine="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97" w:history="1">
              <w:r w:rsidRPr="00A17ED7">
                <w:rPr>
                  <w:rStyle w:val="afe"/>
                  <w:rFonts w:ascii="Times New Roman" w:hAnsi="Times New Roman" w:cs="Times New Roman"/>
                  <w:color w:val="auto"/>
                  <w:sz w:val="24"/>
                  <w:szCs w:val="24"/>
                  <w:u w:val="none"/>
                </w:rPr>
                <w:t>кодом 3.1</w:t>
              </w:r>
            </w:hyperlink>
            <w:r w:rsidRPr="00A17ED7">
              <w:rPr>
                <w:rFonts w:ascii="Times New Roman" w:hAnsi="Times New Roman" w:cs="Times New Roman"/>
                <w:color w:val="auto"/>
                <w:sz w:val="24"/>
                <w:szCs w:val="24"/>
              </w:rPr>
              <w:t xml:space="preserve"> </w:t>
            </w:r>
          </w:p>
        </w:tc>
        <w:tc>
          <w:tcPr>
            <w:tcW w:w="1275" w:type="pct"/>
            <w:shd w:val="clear" w:color="auto" w:fill="FFFFFF"/>
          </w:tcPr>
          <w:p w14:paraId="36F7397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4564DA4E"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09000FEA" w14:textId="77777777" w:rsidTr="00A466A4">
        <w:trPr>
          <w:trHeight w:val="20"/>
          <w:jc w:val="center"/>
        </w:trPr>
        <w:tc>
          <w:tcPr>
            <w:tcW w:w="285" w:type="pct"/>
            <w:shd w:val="clear" w:color="auto" w:fill="FFFFFF"/>
          </w:tcPr>
          <w:p w14:paraId="5D604533" w14:textId="7909D597" w:rsidR="00443463" w:rsidRPr="00A17ED7" w:rsidRDefault="00A466A4" w:rsidP="00A466A4">
            <w:pPr>
              <w:tabs>
                <w:tab w:val="left" w:pos="567"/>
                <w:tab w:val="left" w:pos="851"/>
                <w:tab w:val="left" w:pos="993"/>
              </w:tabs>
              <w:autoSpaceDE w:val="0"/>
              <w:autoSpaceDN w:val="0"/>
              <w:adjustRightInd w:val="0"/>
              <w:ind w:firstLine="142"/>
              <w:jc w:val="center"/>
            </w:pPr>
            <w:r>
              <w:t>1.2.</w:t>
            </w:r>
          </w:p>
        </w:tc>
        <w:tc>
          <w:tcPr>
            <w:tcW w:w="1209" w:type="pct"/>
            <w:shd w:val="clear" w:color="auto" w:fill="FFFFFF"/>
          </w:tcPr>
          <w:p w14:paraId="30FF2079" w14:textId="13E1ED7B" w:rsidR="00443463" w:rsidRPr="00A17ED7" w:rsidRDefault="00443463" w:rsidP="005B20E6">
            <w:pPr>
              <w:tabs>
                <w:tab w:val="left" w:pos="567"/>
                <w:tab w:val="left" w:pos="851"/>
                <w:tab w:val="left" w:pos="993"/>
              </w:tabs>
              <w:autoSpaceDE w:val="0"/>
              <w:autoSpaceDN w:val="0"/>
              <w:adjustRightInd w:val="0"/>
              <w:ind w:firstLine="142"/>
            </w:pPr>
            <w:r w:rsidRPr="00A17ED7">
              <w:t>Коммунальное обслуживание</w:t>
            </w:r>
          </w:p>
        </w:tc>
        <w:tc>
          <w:tcPr>
            <w:tcW w:w="274" w:type="pct"/>
            <w:shd w:val="clear" w:color="auto" w:fill="FFFFFF"/>
          </w:tcPr>
          <w:p w14:paraId="468D9FEB" w14:textId="77777777" w:rsidR="00443463" w:rsidRPr="00A17ED7" w:rsidRDefault="00443463" w:rsidP="005B20E6">
            <w:pPr>
              <w:tabs>
                <w:tab w:val="left" w:pos="567"/>
                <w:tab w:val="left" w:pos="851"/>
                <w:tab w:val="left" w:pos="993"/>
              </w:tabs>
              <w:ind w:firstLine="142"/>
              <w:jc w:val="center"/>
            </w:pPr>
            <w:r w:rsidRPr="00A17ED7">
              <w:t>3.1</w:t>
            </w:r>
          </w:p>
        </w:tc>
        <w:tc>
          <w:tcPr>
            <w:tcW w:w="1025" w:type="pct"/>
            <w:shd w:val="clear" w:color="auto" w:fill="FFFFFF"/>
          </w:tcPr>
          <w:p w14:paraId="423CCBAB"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w:t>
            </w:r>
            <w:r w:rsidRPr="00A17ED7">
              <w:rPr>
                <w:rFonts w:ascii="Times New Roman" w:hAnsi="Times New Roman" w:cs="Times New Roman"/>
                <w:color w:val="auto"/>
                <w:sz w:val="24"/>
                <w:szCs w:val="24"/>
              </w:rPr>
              <w:lastRenderedPageBreak/>
              <w:t xml:space="preserve">использования включает в себя содержание видов разрешенного использования с </w:t>
            </w:r>
            <w:hyperlink r:id="rId98"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 </w:t>
            </w:r>
            <w:hyperlink r:id="rId99" w:history="1">
              <w:r w:rsidRPr="00A17ED7">
                <w:rPr>
                  <w:rStyle w:val="afe"/>
                  <w:rFonts w:ascii="Times New Roman" w:hAnsi="Times New Roman" w:cs="Times New Roman"/>
                  <w:color w:val="auto"/>
                  <w:sz w:val="24"/>
                  <w:szCs w:val="24"/>
                  <w:u w:val="none"/>
                </w:rPr>
                <w:t>3.1.2</w:t>
              </w:r>
              <w:r w:rsidRPr="00A17ED7">
                <w:rPr>
                  <w:rFonts w:ascii="Times New Roman" w:hAnsi="Times New Roman" w:cs="Times New Roman"/>
                  <w:color w:val="auto"/>
                  <w:sz w:val="24"/>
                  <w:szCs w:val="24"/>
                </w:rPr>
                <w:br/>
              </w:r>
            </w:hyperlink>
          </w:p>
        </w:tc>
        <w:tc>
          <w:tcPr>
            <w:tcW w:w="1275" w:type="pct"/>
            <w:shd w:val="clear" w:color="auto" w:fill="FFFFFF"/>
          </w:tcPr>
          <w:p w14:paraId="315E3C09"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0731E1BE"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 xml:space="preserve">минимальные отступы от границ земельного участка в </w:t>
            </w:r>
            <w:r w:rsidRPr="00A17ED7">
              <w:rPr>
                <w:rFonts w:ascii="Times New Roman" w:hAnsi="Times New Roman"/>
                <w:bCs/>
                <w:sz w:val="24"/>
                <w:szCs w:val="24"/>
              </w:rPr>
              <w:lastRenderedPageBreak/>
              <w:t>целях определения места допустимого размещения объекта – не подлежит установлению;</w:t>
            </w:r>
          </w:p>
          <w:p w14:paraId="1FADD98B"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предельная высота объекта – не подлежит установлению;</w:t>
            </w:r>
          </w:p>
          <w:p w14:paraId="6B7F60B7"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максимальный процент застройки земельного участка – не подлежит установлению</w:t>
            </w:r>
          </w:p>
        </w:tc>
        <w:tc>
          <w:tcPr>
            <w:tcW w:w="932" w:type="pct"/>
            <w:shd w:val="clear" w:color="auto" w:fill="FFFFFF"/>
          </w:tcPr>
          <w:p w14:paraId="10AE47AA" w14:textId="77777777" w:rsidR="00443463" w:rsidRPr="00A17ED7" w:rsidRDefault="00443463" w:rsidP="005B20E6">
            <w:pPr>
              <w:tabs>
                <w:tab w:val="left" w:pos="567"/>
                <w:tab w:val="left" w:pos="851"/>
                <w:tab w:val="left" w:pos="993"/>
              </w:tabs>
              <w:ind w:firstLine="142"/>
            </w:pPr>
          </w:p>
        </w:tc>
      </w:tr>
      <w:tr w:rsidR="00443463" w:rsidRPr="002D6C67" w14:paraId="68903B5A" w14:textId="77777777" w:rsidTr="00A466A4">
        <w:trPr>
          <w:trHeight w:val="20"/>
          <w:jc w:val="center"/>
        </w:trPr>
        <w:tc>
          <w:tcPr>
            <w:tcW w:w="285" w:type="pct"/>
            <w:shd w:val="clear" w:color="auto" w:fill="FFFFFF"/>
          </w:tcPr>
          <w:p w14:paraId="5B82B26A" w14:textId="5D1C3A3F" w:rsidR="00443463" w:rsidRPr="00A17ED7" w:rsidRDefault="00A466A4" w:rsidP="00A466A4">
            <w:pPr>
              <w:tabs>
                <w:tab w:val="left" w:pos="567"/>
                <w:tab w:val="left" w:pos="851"/>
                <w:tab w:val="left" w:pos="993"/>
              </w:tabs>
              <w:autoSpaceDE w:val="0"/>
              <w:autoSpaceDN w:val="0"/>
              <w:adjustRightInd w:val="0"/>
              <w:ind w:firstLine="142"/>
              <w:jc w:val="center"/>
            </w:pPr>
            <w:r>
              <w:t>1.3.</w:t>
            </w:r>
          </w:p>
        </w:tc>
        <w:tc>
          <w:tcPr>
            <w:tcW w:w="1209" w:type="pct"/>
            <w:shd w:val="clear" w:color="auto" w:fill="FFFFFF"/>
          </w:tcPr>
          <w:p w14:paraId="626F3E9A" w14:textId="514B943C" w:rsidR="00443463" w:rsidRPr="00A17ED7" w:rsidRDefault="00443463" w:rsidP="005B20E6">
            <w:pPr>
              <w:tabs>
                <w:tab w:val="left" w:pos="567"/>
                <w:tab w:val="left" w:pos="851"/>
                <w:tab w:val="left" w:pos="993"/>
              </w:tabs>
              <w:autoSpaceDE w:val="0"/>
              <w:autoSpaceDN w:val="0"/>
              <w:adjustRightInd w:val="0"/>
              <w:ind w:firstLine="142"/>
            </w:pPr>
            <w:r w:rsidRPr="00A17ED7">
              <w:t xml:space="preserve">Предоставление коммунальных услуг </w:t>
            </w:r>
          </w:p>
        </w:tc>
        <w:tc>
          <w:tcPr>
            <w:tcW w:w="274" w:type="pct"/>
            <w:shd w:val="clear" w:color="auto" w:fill="FFFFFF"/>
          </w:tcPr>
          <w:p w14:paraId="60C1756E" w14:textId="77777777" w:rsidR="00443463" w:rsidRPr="00A17ED7" w:rsidRDefault="00443463" w:rsidP="005B20E6">
            <w:pPr>
              <w:tabs>
                <w:tab w:val="left" w:pos="567"/>
                <w:tab w:val="left" w:pos="851"/>
                <w:tab w:val="left" w:pos="993"/>
              </w:tabs>
              <w:ind w:firstLine="142"/>
              <w:jc w:val="center"/>
            </w:pPr>
            <w:r w:rsidRPr="00A17ED7">
              <w:t>3.1.1</w:t>
            </w:r>
          </w:p>
        </w:tc>
        <w:tc>
          <w:tcPr>
            <w:tcW w:w="1025" w:type="pct"/>
            <w:shd w:val="clear" w:color="auto" w:fill="FFFFFF"/>
          </w:tcPr>
          <w:p w14:paraId="78C2F4D8" w14:textId="77777777" w:rsidR="00443463" w:rsidRPr="00A17ED7" w:rsidRDefault="00443463" w:rsidP="005B20E6">
            <w:r w:rsidRPr="00A17ED7">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A17ED7">
              <w:lastRenderedPageBreak/>
              <w:t>сооружений, необходимых для сбора и плавки снега)</w:t>
            </w:r>
          </w:p>
        </w:tc>
        <w:tc>
          <w:tcPr>
            <w:tcW w:w="1275" w:type="pct"/>
            <w:shd w:val="clear" w:color="auto" w:fill="FFFFFF"/>
          </w:tcPr>
          <w:p w14:paraId="6A37F448"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lastRenderedPageBreak/>
              <w:t>этажность - до 2 этажей.</w:t>
            </w:r>
          </w:p>
          <w:p w14:paraId="7FA36B0F"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минимальный отступ от границ земельного участка – 0 м.</w:t>
            </w:r>
          </w:p>
          <w:p w14:paraId="3B4F16C9"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максимальный процент застройки в границах земельного участка - 100.</w:t>
            </w:r>
          </w:p>
          <w:p w14:paraId="6429EC11"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предельные (минимальные и (или) максимальные) размеры земельных участков не подлежат установлению</w:t>
            </w:r>
            <w:r w:rsidRPr="00A17ED7">
              <w:rPr>
                <w:rFonts w:ascii="Times New Roman" w:hAnsi="Times New Roman"/>
                <w:sz w:val="24"/>
                <w:szCs w:val="24"/>
              </w:rPr>
              <w:t>.</w:t>
            </w:r>
          </w:p>
        </w:tc>
        <w:tc>
          <w:tcPr>
            <w:tcW w:w="932" w:type="pct"/>
            <w:shd w:val="clear" w:color="auto" w:fill="FFFFFF"/>
          </w:tcPr>
          <w:p w14:paraId="37523A38" w14:textId="77777777" w:rsidR="00443463" w:rsidRPr="00A17ED7" w:rsidRDefault="00443463" w:rsidP="005B20E6">
            <w:pPr>
              <w:tabs>
                <w:tab w:val="left" w:pos="567"/>
                <w:tab w:val="left" w:pos="851"/>
                <w:tab w:val="left" w:pos="993"/>
              </w:tabs>
              <w:ind w:firstLine="142"/>
            </w:pPr>
          </w:p>
        </w:tc>
      </w:tr>
      <w:tr w:rsidR="00443463" w:rsidRPr="002D6C67" w14:paraId="41BBB18C" w14:textId="77777777" w:rsidTr="00A466A4">
        <w:trPr>
          <w:trHeight w:val="20"/>
          <w:jc w:val="center"/>
        </w:trPr>
        <w:tc>
          <w:tcPr>
            <w:tcW w:w="285" w:type="pct"/>
            <w:shd w:val="clear" w:color="auto" w:fill="FFFFFF"/>
          </w:tcPr>
          <w:p w14:paraId="5D82D59D" w14:textId="7F11071A" w:rsidR="00443463" w:rsidRPr="00A17ED7" w:rsidRDefault="00A466A4" w:rsidP="00A466A4">
            <w:pPr>
              <w:tabs>
                <w:tab w:val="left" w:pos="567"/>
                <w:tab w:val="left" w:pos="851"/>
                <w:tab w:val="left" w:pos="993"/>
              </w:tabs>
              <w:autoSpaceDE w:val="0"/>
              <w:autoSpaceDN w:val="0"/>
              <w:adjustRightInd w:val="0"/>
              <w:ind w:firstLine="142"/>
              <w:jc w:val="center"/>
            </w:pPr>
            <w:r>
              <w:t>1.4.</w:t>
            </w:r>
          </w:p>
        </w:tc>
        <w:tc>
          <w:tcPr>
            <w:tcW w:w="1209" w:type="pct"/>
            <w:shd w:val="clear" w:color="auto" w:fill="FFFFFF"/>
          </w:tcPr>
          <w:p w14:paraId="0041D0B4" w14:textId="40036692" w:rsidR="00443463" w:rsidRPr="00A17ED7" w:rsidRDefault="00443463" w:rsidP="005B20E6">
            <w:pPr>
              <w:tabs>
                <w:tab w:val="left" w:pos="567"/>
                <w:tab w:val="left" w:pos="851"/>
                <w:tab w:val="left" w:pos="993"/>
              </w:tabs>
              <w:autoSpaceDE w:val="0"/>
              <w:autoSpaceDN w:val="0"/>
              <w:adjustRightInd w:val="0"/>
              <w:ind w:firstLine="142"/>
            </w:pPr>
            <w:r w:rsidRPr="00A17ED7">
              <w:t xml:space="preserve">Административные здания организаций, обеспечивающих предоставление коммунальных услуг </w:t>
            </w:r>
          </w:p>
        </w:tc>
        <w:tc>
          <w:tcPr>
            <w:tcW w:w="274" w:type="pct"/>
            <w:shd w:val="clear" w:color="auto" w:fill="FFFFFF"/>
          </w:tcPr>
          <w:p w14:paraId="77F0372B" w14:textId="77777777" w:rsidR="00443463" w:rsidRPr="00A17ED7" w:rsidRDefault="00443463" w:rsidP="005B20E6">
            <w:pPr>
              <w:tabs>
                <w:tab w:val="left" w:pos="567"/>
                <w:tab w:val="left" w:pos="851"/>
                <w:tab w:val="left" w:pos="993"/>
              </w:tabs>
              <w:ind w:firstLine="142"/>
              <w:jc w:val="center"/>
            </w:pPr>
            <w:r w:rsidRPr="00A17ED7">
              <w:t>3.1.2</w:t>
            </w:r>
          </w:p>
        </w:tc>
        <w:tc>
          <w:tcPr>
            <w:tcW w:w="1025" w:type="pct"/>
            <w:shd w:val="clear" w:color="auto" w:fill="FFFFFF"/>
          </w:tcPr>
          <w:p w14:paraId="55816C26" w14:textId="77777777" w:rsidR="00443463" w:rsidRPr="00A17ED7" w:rsidRDefault="00443463" w:rsidP="005B20E6">
            <w:r w:rsidRPr="00A17ED7">
              <w:t>Размещение зданий, предназначенных для приема физических и юридических лиц в связи с предоставлением им коммунальных услуг</w:t>
            </w:r>
          </w:p>
          <w:p w14:paraId="611EDBDF" w14:textId="77777777" w:rsidR="00443463" w:rsidRPr="00A17ED7" w:rsidRDefault="00443463" w:rsidP="005B20E6">
            <w:pPr>
              <w:pStyle w:val="afb"/>
              <w:spacing w:after="0" w:line="240" w:lineRule="auto"/>
              <w:ind w:left="65" w:right="50"/>
              <w:rPr>
                <w:rFonts w:ascii="Times New Roman" w:hAnsi="Times New Roman"/>
                <w:bCs/>
                <w:sz w:val="24"/>
                <w:szCs w:val="24"/>
              </w:rPr>
            </w:pPr>
          </w:p>
        </w:tc>
        <w:tc>
          <w:tcPr>
            <w:tcW w:w="1275" w:type="pct"/>
            <w:shd w:val="clear" w:color="auto" w:fill="FFFFFF"/>
          </w:tcPr>
          <w:p w14:paraId="77E5F3B1"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этажность - до 2 этажей.</w:t>
            </w:r>
          </w:p>
          <w:p w14:paraId="4BC2CCE7"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минимальный отступ от границ земельного участка (кроме встроенной, пристроенной, встроенно-пристроенной стороны объекта) - 3 м.</w:t>
            </w:r>
          </w:p>
          <w:p w14:paraId="0B3BA0A6"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минимальный отступ от границ земельных участков для встроенных, пристроенных, встроенно-пристроенных объектов со стороны пристраиваемого здания - не подлежит установлению.</w:t>
            </w:r>
          </w:p>
          <w:p w14:paraId="098EB4E8"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максимальный процент застройки в границах земельного участка - 50.</w:t>
            </w:r>
          </w:p>
          <w:p w14:paraId="42BEEF63"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предельные (минимальные и (или) максимальные) размеры земельных участков не подлежат установлению</w:t>
            </w:r>
            <w:r w:rsidRPr="00A17ED7">
              <w:rPr>
                <w:rFonts w:ascii="Times New Roman" w:hAnsi="Times New Roman"/>
                <w:sz w:val="24"/>
                <w:szCs w:val="24"/>
              </w:rPr>
              <w:t>.</w:t>
            </w:r>
          </w:p>
        </w:tc>
        <w:tc>
          <w:tcPr>
            <w:tcW w:w="932" w:type="pct"/>
            <w:shd w:val="clear" w:color="auto" w:fill="FFFFFF"/>
          </w:tcPr>
          <w:p w14:paraId="31F29144" w14:textId="77777777" w:rsidR="00443463" w:rsidRPr="00A17ED7" w:rsidRDefault="00443463" w:rsidP="005B20E6">
            <w:pPr>
              <w:tabs>
                <w:tab w:val="left" w:pos="567"/>
                <w:tab w:val="left" w:pos="851"/>
                <w:tab w:val="left" w:pos="993"/>
              </w:tabs>
              <w:ind w:firstLine="142"/>
            </w:pPr>
          </w:p>
        </w:tc>
      </w:tr>
      <w:tr w:rsidR="00443463" w:rsidRPr="002D6C67" w14:paraId="3F99D6C7" w14:textId="77777777" w:rsidTr="00A466A4">
        <w:trPr>
          <w:trHeight w:val="20"/>
          <w:jc w:val="center"/>
        </w:trPr>
        <w:tc>
          <w:tcPr>
            <w:tcW w:w="285" w:type="pct"/>
            <w:shd w:val="clear" w:color="auto" w:fill="FFFFFF"/>
          </w:tcPr>
          <w:p w14:paraId="4F73B3F2" w14:textId="005EED6E" w:rsidR="00443463" w:rsidRPr="00A17ED7" w:rsidRDefault="00A466A4" w:rsidP="00A466A4">
            <w:pPr>
              <w:autoSpaceDE w:val="0"/>
              <w:autoSpaceDN w:val="0"/>
              <w:adjustRightInd w:val="0"/>
              <w:jc w:val="center"/>
            </w:pPr>
            <w:r>
              <w:t>1.5.</w:t>
            </w:r>
          </w:p>
        </w:tc>
        <w:tc>
          <w:tcPr>
            <w:tcW w:w="1209" w:type="pct"/>
            <w:shd w:val="clear" w:color="auto" w:fill="FFFFFF"/>
          </w:tcPr>
          <w:p w14:paraId="58972B83" w14:textId="7F49DB6C" w:rsidR="00443463" w:rsidRPr="00A17ED7" w:rsidRDefault="00443463" w:rsidP="005B20E6">
            <w:pPr>
              <w:autoSpaceDE w:val="0"/>
              <w:autoSpaceDN w:val="0"/>
              <w:adjustRightInd w:val="0"/>
            </w:pPr>
            <w:r w:rsidRPr="00A17ED7">
              <w:t>Обеспечение внутреннего правопорядка</w:t>
            </w:r>
          </w:p>
        </w:tc>
        <w:tc>
          <w:tcPr>
            <w:tcW w:w="274" w:type="pct"/>
            <w:shd w:val="clear" w:color="auto" w:fill="FFFFFF"/>
          </w:tcPr>
          <w:p w14:paraId="3A6D30C2" w14:textId="77777777" w:rsidR="00443463" w:rsidRPr="00A17ED7" w:rsidRDefault="00443463" w:rsidP="005B20E6">
            <w:pPr>
              <w:ind w:left="142"/>
              <w:jc w:val="center"/>
            </w:pPr>
            <w:r w:rsidRPr="00A17ED7">
              <w:t>8.3</w:t>
            </w:r>
          </w:p>
        </w:tc>
        <w:tc>
          <w:tcPr>
            <w:tcW w:w="1025" w:type="pct"/>
            <w:shd w:val="clear" w:color="auto" w:fill="FFFFFF"/>
          </w:tcPr>
          <w:p w14:paraId="09F45919" w14:textId="77777777" w:rsidR="00443463" w:rsidRPr="00A17ED7" w:rsidRDefault="00443463" w:rsidP="005B20E6">
            <w:r w:rsidRPr="00A17ED7">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w:t>
            </w:r>
            <w:r w:rsidRPr="00A17ED7">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pct"/>
            <w:shd w:val="clear" w:color="auto" w:fill="FFFFFF"/>
          </w:tcPr>
          <w:p w14:paraId="7E0AC6A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A17ED7">
              <w:rPr>
                <w:rFonts w:ascii="Times New Roman" w:eastAsia="Times New Roman" w:hAnsi="Times New Roman"/>
                <w:bCs/>
                <w:sz w:val="24"/>
                <w:szCs w:val="24"/>
                <w:lang w:eastAsia="ru-RU"/>
              </w:rPr>
              <w:lastRenderedPageBreak/>
              <w:t>проектирования, техническими регламентами;</w:t>
            </w:r>
          </w:p>
          <w:p w14:paraId="7E740C2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tc>
        <w:tc>
          <w:tcPr>
            <w:tcW w:w="932" w:type="pct"/>
            <w:shd w:val="clear" w:color="auto" w:fill="FFFFFF"/>
          </w:tcPr>
          <w:p w14:paraId="4503D89D" w14:textId="77777777" w:rsidR="00443463" w:rsidRPr="00A17ED7" w:rsidRDefault="00443463" w:rsidP="005B20E6">
            <w:pPr>
              <w:ind w:left="53" w:right="106"/>
            </w:pPr>
            <w:r w:rsidRPr="00A17ED7">
              <w:lastRenderedPageBreak/>
              <w:t xml:space="preserve">Размещение объектов осуществлять в соответствии с требованиями СанПиН 2.2.1/2.1.1.1200-03 Санитарно-защитные </w:t>
            </w:r>
            <w:r w:rsidRPr="00A17ED7">
              <w:lastRenderedPageBreak/>
              <w:t>зоны и санитарная классификация предприятий, сооружений и иных объектов</w:t>
            </w:r>
          </w:p>
        </w:tc>
      </w:tr>
      <w:tr w:rsidR="00443463" w:rsidRPr="002D6C67" w14:paraId="7A299FCF" w14:textId="77777777" w:rsidTr="00443463">
        <w:trPr>
          <w:trHeight w:val="20"/>
          <w:jc w:val="center"/>
        </w:trPr>
        <w:tc>
          <w:tcPr>
            <w:tcW w:w="285" w:type="pct"/>
            <w:shd w:val="clear" w:color="auto" w:fill="FFFFFF"/>
          </w:tcPr>
          <w:p w14:paraId="225EB9FE" w14:textId="7B7ACAA2" w:rsidR="00443463" w:rsidRPr="00A17ED7" w:rsidRDefault="00A466A4" w:rsidP="005B20E6">
            <w:pPr>
              <w:ind w:left="53" w:right="106"/>
              <w:jc w:val="center"/>
            </w:pPr>
            <w:r>
              <w:lastRenderedPageBreak/>
              <w:t>2.</w:t>
            </w:r>
          </w:p>
        </w:tc>
        <w:tc>
          <w:tcPr>
            <w:tcW w:w="4715" w:type="pct"/>
            <w:gridSpan w:val="5"/>
            <w:shd w:val="clear" w:color="auto" w:fill="FFFFFF"/>
          </w:tcPr>
          <w:p w14:paraId="0BD15EAC" w14:textId="24CB328B" w:rsidR="00443463" w:rsidRPr="00A17ED7" w:rsidRDefault="00443463" w:rsidP="005B20E6">
            <w:pPr>
              <w:ind w:left="53" w:right="106"/>
              <w:jc w:val="center"/>
            </w:pPr>
            <w:r w:rsidRPr="00A17ED7">
              <w:t>Условно-разрешенные виды использования не устанавливаются</w:t>
            </w:r>
          </w:p>
        </w:tc>
      </w:tr>
      <w:tr w:rsidR="00443463" w:rsidRPr="002D6C67" w14:paraId="4598EF3E" w14:textId="77777777" w:rsidTr="00443463">
        <w:trPr>
          <w:trHeight w:val="20"/>
          <w:jc w:val="center"/>
        </w:trPr>
        <w:tc>
          <w:tcPr>
            <w:tcW w:w="285" w:type="pct"/>
            <w:shd w:val="clear" w:color="auto" w:fill="FFFFFF"/>
          </w:tcPr>
          <w:p w14:paraId="78C860AD" w14:textId="520D000E" w:rsidR="00443463" w:rsidRPr="00A17ED7" w:rsidRDefault="00A466A4" w:rsidP="005B20E6">
            <w:pPr>
              <w:ind w:left="53" w:right="106"/>
              <w:jc w:val="center"/>
            </w:pPr>
            <w:r>
              <w:t>3.</w:t>
            </w:r>
          </w:p>
        </w:tc>
        <w:tc>
          <w:tcPr>
            <w:tcW w:w="4715" w:type="pct"/>
            <w:gridSpan w:val="5"/>
            <w:shd w:val="clear" w:color="auto" w:fill="FFFFFF"/>
          </w:tcPr>
          <w:p w14:paraId="29E4B24D" w14:textId="2712014B" w:rsidR="00443463" w:rsidRPr="00A17ED7" w:rsidRDefault="00443463" w:rsidP="005B20E6">
            <w:pPr>
              <w:ind w:left="53" w:right="106"/>
              <w:jc w:val="center"/>
            </w:pPr>
            <w:r w:rsidRPr="00A17ED7">
              <w:t>Вспомогательные виды разрешенного использования не устанавливаются</w:t>
            </w:r>
          </w:p>
        </w:tc>
      </w:tr>
      <w:tr w:rsidR="00443463" w:rsidRPr="002D6C67" w14:paraId="2B222992" w14:textId="77777777" w:rsidTr="00A466A4">
        <w:trPr>
          <w:trHeight w:val="20"/>
          <w:jc w:val="center"/>
        </w:trPr>
        <w:tc>
          <w:tcPr>
            <w:tcW w:w="285" w:type="pct"/>
            <w:shd w:val="clear" w:color="auto" w:fill="FFFFFF"/>
          </w:tcPr>
          <w:p w14:paraId="2218CE8B" w14:textId="050B78ED" w:rsidR="00443463" w:rsidRPr="00A17ED7" w:rsidRDefault="00A466A4" w:rsidP="00A466A4">
            <w:pPr>
              <w:autoSpaceDE w:val="0"/>
              <w:autoSpaceDN w:val="0"/>
              <w:adjustRightInd w:val="0"/>
              <w:ind w:left="85" w:right="85"/>
              <w:jc w:val="center"/>
            </w:pPr>
            <w:r>
              <w:t>3.1.</w:t>
            </w:r>
          </w:p>
        </w:tc>
        <w:tc>
          <w:tcPr>
            <w:tcW w:w="1209" w:type="pct"/>
            <w:shd w:val="clear" w:color="auto" w:fill="FFFFFF"/>
          </w:tcPr>
          <w:p w14:paraId="171EEB01" w14:textId="3A31C329" w:rsidR="00443463" w:rsidRPr="00A17ED7" w:rsidRDefault="00443463" w:rsidP="005B20E6">
            <w:pPr>
              <w:autoSpaceDE w:val="0"/>
              <w:autoSpaceDN w:val="0"/>
              <w:adjustRightInd w:val="0"/>
              <w:ind w:left="85" w:right="85"/>
            </w:pPr>
            <w:r w:rsidRPr="00A17ED7">
              <w:t>Служебные гаражи</w:t>
            </w:r>
          </w:p>
        </w:tc>
        <w:tc>
          <w:tcPr>
            <w:tcW w:w="274" w:type="pct"/>
            <w:shd w:val="clear" w:color="auto" w:fill="FFFFFF"/>
          </w:tcPr>
          <w:p w14:paraId="182A31CC" w14:textId="77777777" w:rsidR="00443463" w:rsidRPr="00A17ED7" w:rsidRDefault="00443463" w:rsidP="005B20E6">
            <w:pPr>
              <w:jc w:val="center"/>
            </w:pPr>
            <w:r w:rsidRPr="00A17ED7">
              <w:t>4.9</w:t>
            </w:r>
          </w:p>
        </w:tc>
        <w:tc>
          <w:tcPr>
            <w:tcW w:w="1025" w:type="pct"/>
            <w:shd w:val="clear" w:color="auto" w:fill="FFFFFF"/>
          </w:tcPr>
          <w:p w14:paraId="25C52DF0"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0" w:history="1">
              <w:r w:rsidRPr="00A17ED7">
                <w:rPr>
                  <w:rStyle w:val="afe"/>
                  <w:rFonts w:ascii="Times New Roman" w:hAnsi="Times New Roman" w:cs="Times New Roman"/>
                  <w:color w:val="auto"/>
                  <w:sz w:val="24"/>
                  <w:szCs w:val="24"/>
                  <w:u w:val="none"/>
                </w:rPr>
                <w:t>кодами 3.0</w:t>
              </w:r>
            </w:hyperlink>
            <w:r w:rsidRPr="00A17ED7">
              <w:rPr>
                <w:rFonts w:ascii="Times New Roman" w:hAnsi="Times New Roman" w:cs="Times New Roman"/>
                <w:color w:val="auto"/>
                <w:sz w:val="24"/>
                <w:szCs w:val="24"/>
              </w:rPr>
              <w:t xml:space="preserve">, </w:t>
            </w:r>
            <w:hyperlink r:id="rId101" w:history="1">
              <w:r w:rsidRPr="00A17ED7">
                <w:rPr>
                  <w:rStyle w:val="afe"/>
                  <w:rFonts w:ascii="Times New Roman" w:hAnsi="Times New Roman" w:cs="Times New Roman"/>
                  <w:color w:val="auto"/>
                  <w:sz w:val="24"/>
                  <w:szCs w:val="24"/>
                  <w:u w:val="none"/>
                </w:rPr>
                <w:t>4.0</w:t>
              </w:r>
            </w:hyperlink>
            <w:r w:rsidRPr="00A17ED7">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5" w:type="pct"/>
            <w:shd w:val="clear" w:color="auto" w:fill="FFFFFF"/>
          </w:tcPr>
          <w:p w14:paraId="188006F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0297DCBE"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16FC228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 м;</w:t>
            </w:r>
          </w:p>
          <w:p w14:paraId="61C5E6D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0035CDBB" w14:textId="77777777" w:rsidR="00443463" w:rsidRPr="00A17ED7" w:rsidRDefault="00443463" w:rsidP="005B20E6">
            <w:pPr>
              <w:ind w:left="85" w:right="85"/>
            </w:pPr>
            <w:r w:rsidRPr="00A17ED7">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443463" w:rsidRPr="002D6C67" w14:paraId="47C7E59A" w14:textId="77777777" w:rsidTr="00443463">
        <w:trPr>
          <w:trHeight w:val="20"/>
          <w:jc w:val="center"/>
        </w:trPr>
        <w:tc>
          <w:tcPr>
            <w:tcW w:w="285" w:type="pct"/>
            <w:shd w:val="clear" w:color="auto" w:fill="FFFFFF"/>
          </w:tcPr>
          <w:p w14:paraId="39FC73FB"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tcPr>
          <w:p w14:paraId="58A18714" w14:textId="5A507668" w:rsidR="00443463" w:rsidRPr="00A17ED7" w:rsidRDefault="00A466A4" w:rsidP="005B20E6">
            <w:pPr>
              <w:pStyle w:val="3"/>
              <w:jc w:val="center"/>
              <w:rPr>
                <w:rFonts w:ascii="Times New Roman" w:hAnsi="Times New Roman"/>
                <w:sz w:val="24"/>
                <w:szCs w:val="24"/>
              </w:rPr>
            </w:pPr>
            <w:bookmarkStart w:id="209" w:name="_Toc171029832"/>
            <w:bookmarkStart w:id="210" w:name="_Toc171032053"/>
            <w:r>
              <w:rPr>
                <w:rFonts w:ascii="Times New Roman" w:hAnsi="Times New Roman"/>
                <w:sz w:val="24"/>
                <w:szCs w:val="24"/>
              </w:rPr>
              <w:t xml:space="preserve">Статья 20.7. </w:t>
            </w:r>
            <w:r w:rsidR="00443463" w:rsidRPr="00A17ED7">
              <w:rPr>
                <w:rFonts w:ascii="Times New Roman" w:hAnsi="Times New Roman"/>
                <w:sz w:val="24"/>
                <w:szCs w:val="24"/>
              </w:rPr>
              <w:t>Зона инженерно-технического назначения, расположенная вне границ населенных пунктов – ИТ-1</w:t>
            </w:r>
            <w:bookmarkEnd w:id="209"/>
            <w:bookmarkEnd w:id="210"/>
          </w:p>
        </w:tc>
      </w:tr>
      <w:tr w:rsidR="00443463" w:rsidRPr="002D6C67" w14:paraId="19D3DAE4" w14:textId="77777777" w:rsidTr="00A466A4">
        <w:trPr>
          <w:trHeight w:val="295"/>
          <w:jc w:val="center"/>
        </w:trPr>
        <w:tc>
          <w:tcPr>
            <w:tcW w:w="285" w:type="pct"/>
            <w:shd w:val="clear" w:color="auto" w:fill="FFFFFF"/>
          </w:tcPr>
          <w:p w14:paraId="2DC8ADC3" w14:textId="0A9ED783" w:rsidR="00443463" w:rsidRPr="00A17ED7" w:rsidRDefault="00A466A4" w:rsidP="005B20E6">
            <w:pPr>
              <w:pStyle w:val="3"/>
              <w:jc w:val="center"/>
              <w:rPr>
                <w:rFonts w:ascii="Times New Roman" w:hAnsi="Times New Roman"/>
                <w:b w:val="0"/>
                <w:sz w:val="24"/>
                <w:szCs w:val="24"/>
              </w:rPr>
            </w:pPr>
            <w:r>
              <w:rPr>
                <w:rFonts w:ascii="Times New Roman" w:hAnsi="Times New Roman"/>
                <w:b w:val="0"/>
                <w:sz w:val="24"/>
                <w:szCs w:val="24"/>
              </w:rPr>
              <w:t>1.</w:t>
            </w:r>
          </w:p>
        </w:tc>
        <w:tc>
          <w:tcPr>
            <w:tcW w:w="4715" w:type="pct"/>
            <w:gridSpan w:val="5"/>
            <w:shd w:val="clear" w:color="auto" w:fill="FFFFFF"/>
          </w:tcPr>
          <w:p w14:paraId="5AC02EE5" w14:textId="24FA34CF" w:rsidR="00443463" w:rsidRPr="00A17ED7" w:rsidRDefault="00443463" w:rsidP="005B20E6">
            <w:pPr>
              <w:pStyle w:val="3"/>
              <w:jc w:val="center"/>
              <w:rPr>
                <w:rFonts w:ascii="Times New Roman" w:hAnsi="Times New Roman"/>
                <w:b w:val="0"/>
                <w:sz w:val="24"/>
                <w:szCs w:val="24"/>
              </w:rPr>
            </w:pPr>
            <w:bookmarkStart w:id="211" w:name="_Toc171029833"/>
            <w:bookmarkStart w:id="212" w:name="_Toc171032054"/>
            <w:r w:rsidRPr="00A17ED7">
              <w:rPr>
                <w:rFonts w:ascii="Times New Roman" w:hAnsi="Times New Roman"/>
                <w:b w:val="0"/>
                <w:sz w:val="24"/>
                <w:szCs w:val="24"/>
              </w:rPr>
              <w:t>Основные виды разрешенного использования</w:t>
            </w:r>
            <w:bookmarkEnd w:id="211"/>
            <w:bookmarkEnd w:id="212"/>
          </w:p>
        </w:tc>
      </w:tr>
      <w:tr w:rsidR="00443463" w:rsidRPr="002D6C67" w14:paraId="225E8EBD" w14:textId="77777777" w:rsidTr="00A466A4">
        <w:trPr>
          <w:trHeight w:val="20"/>
          <w:jc w:val="center"/>
        </w:trPr>
        <w:tc>
          <w:tcPr>
            <w:tcW w:w="285" w:type="pct"/>
            <w:shd w:val="clear" w:color="auto" w:fill="FFFFFF"/>
          </w:tcPr>
          <w:p w14:paraId="60CC98C6" w14:textId="1A416EEE" w:rsidR="00443463" w:rsidRPr="00A17ED7" w:rsidRDefault="00A466A4" w:rsidP="00A466A4">
            <w:pPr>
              <w:autoSpaceDE w:val="0"/>
              <w:autoSpaceDN w:val="0"/>
              <w:adjustRightInd w:val="0"/>
              <w:ind w:left="85" w:right="85"/>
              <w:jc w:val="center"/>
            </w:pPr>
            <w:r>
              <w:t>1.1.</w:t>
            </w:r>
          </w:p>
        </w:tc>
        <w:tc>
          <w:tcPr>
            <w:tcW w:w="1209" w:type="pct"/>
            <w:shd w:val="clear" w:color="auto" w:fill="FFFFFF"/>
          </w:tcPr>
          <w:p w14:paraId="6F810C2E" w14:textId="06BECD09" w:rsidR="00443463" w:rsidRPr="00A17ED7" w:rsidRDefault="00443463" w:rsidP="005B20E6">
            <w:pPr>
              <w:autoSpaceDE w:val="0"/>
              <w:autoSpaceDN w:val="0"/>
              <w:adjustRightInd w:val="0"/>
              <w:ind w:left="85" w:right="85"/>
            </w:pPr>
            <w:r w:rsidRPr="00A17ED7">
              <w:t>Энергетика</w:t>
            </w:r>
          </w:p>
        </w:tc>
        <w:tc>
          <w:tcPr>
            <w:tcW w:w="274" w:type="pct"/>
            <w:shd w:val="clear" w:color="auto" w:fill="FFFFFF"/>
          </w:tcPr>
          <w:p w14:paraId="44BD391F" w14:textId="77777777" w:rsidR="00443463" w:rsidRPr="00A17ED7" w:rsidRDefault="00443463" w:rsidP="005B20E6">
            <w:pPr>
              <w:jc w:val="center"/>
            </w:pPr>
            <w:r w:rsidRPr="00A17ED7">
              <w:t>6.7</w:t>
            </w:r>
          </w:p>
        </w:tc>
        <w:tc>
          <w:tcPr>
            <w:tcW w:w="1025" w:type="pct"/>
            <w:shd w:val="clear" w:color="auto" w:fill="FFFFFF"/>
          </w:tcPr>
          <w:p w14:paraId="2A453035"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B5721D8"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02" w:history="1">
              <w:r w:rsidRPr="00A17ED7">
                <w:rPr>
                  <w:rStyle w:val="afe"/>
                  <w:rFonts w:ascii="Times New Roman" w:hAnsi="Times New Roman" w:cs="Times New Roman"/>
                  <w:color w:val="auto"/>
                  <w:sz w:val="24"/>
                  <w:szCs w:val="24"/>
                  <w:u w:val="none"/>
                </w:rPr>
                <w:t>кодом 3.1</w:t>
              </w:r>
            </w:hyperlink>
            <w:r w:rsidRPr="00A17ED7">
              <w:rPr>
                <w:rFonts w:ascii="Times New Roman" w:hAnsi="Times New Roman" w:cs="Times New Roman"/>
                <w:color w:val="auto"/>
                <w:sz w:val="24"/>
                <w:szCs w:val="24"/>
              </w:rPr>
              <w:t xml:space="preserve"> </w:t>
            </w:r>
          </w:p>
        </w:tc>
        <w:tc>
          <w:tcPr>
            <w:tcW w:w="1275" w:type="pct"/>
            <w:shd w:val="clear" w:color="auto" w:fill="FFFFFF"/>
          </w:tcPr>
          <w:p w14:paraId="18BA24F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38294591" w14:textId="77777777" w:rsidR="00443463" w:rsidRPr="00A17ED7" w:rsidRDefault="00443463" w:rsidP="005B20E6">
            <w:pPr>
              <w:ind w:left="85" w:right="85"/>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3744B59B" w14:textId="77777777" w:rsidTr="00A466A4">
        <w:trPr>
          <w:trHeight w:val="20"/>
          <w:jc w:val="center"/>
        </w:trPr>
        <w:tc>
          <w:tcPr>
            <w:tcW w:w="285" w:type="pct"/>
            <w:shd w:val="clear" w:color="auto" w:fill="FFFFFF"/>
          </w:tcPr>
          <w:p w14:paraId="4385A311" w14:textId="63652F87" w:rsidR="00443463" w:rsidRPr="00A17ED7" w:rsidRDefault="00A466A4" w:rsidP="00A466A4">
            <w:pPr>
              <w:autoSpaceDE w:val="0"/>
              <w:autoSpaceDN w:val="0"/>
              <w:adjustRightInd w:val="0"/>
              <w:ind w:left="85" w:right="85"/>
              <w:jc w:val="center"/>
            </w:pPr>
            <w:r>
              <w:t>1.2.</w:t>
            </w:r>
          </w:p>
        </w:tc>
        <w:tc>
          <w:tcPr>
            <w:tcW w:w="1209" w:type="pct"/>
            <w:shd w:val="clear" w:color="auto" w:fill="FFFFFF"/>
          </w:tcPr>
          <w:p w14:paraId="2096B1F1" w14:textId="240DE136" w:rsidR="00443463" w:rsidRPr="00A17ED7" w:rsidRDefault="00443463" w:rsidP="005B20E6">
            <w:pPr>
              <w:autoSpaceDE w:val="0"/>
              <w:autoSpaceDN w:val="0"/>
              <w:adjustRightInd w:val="0"/>
              <w:ind w:left="85" w:right="85"/>
            </w:pPr>
            <w:r w:rsidRPr="00A17ED7">
              <w:t>Коммунальное обслуживание</w:t>
            </w:r>
          </w:p>
        </w:tc>
        <w:tc>
          <w:tcPr>
            <w:tcW w:w="274" w:type="pct"/>
            <w:shd w:val="clear" w:color="auto" w:fill="FFFFFF"/>
          </w:tcPr>
          <w:p w14:paraId="503536C1" w14:textId="77777777" w:rsidR="00443463" w:rsidRPr="00A17ED7" w:rsidRDefault="00443463" w:rsidP="005B20E6">
            <w:pPr>
              <w:jc w:val="center"/>
            </w:pPr>
            <w:r w:rsidRPr="00A17ED7">
              <w:t>3.1</w:t>
            </w:r>
          </w:p>
        </w:tc>
        <w:tc>
          <w:tcPr>
            <w:tcW w:w="1025" w:type="pct"/>
            <w:shd w:val="clear" w:color="auto" w:fill="FFFFFF"/>
          </w:tcPr>
          <w:p w14:paraId="2482598A" w14:textId="77777777" w:rsidR="00443463" w:rsidRPr="00A17ED7" w:rsidRDefault="00443463" w:rsidP="00A17ED7">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w:t>
            </w:r>
            <w:r w:rsidRPr="00A17ED7">
              <w:rPr>
                <w:rFonts w:ascii="Times New Roman" w:hAnsi="Times New Roman" w:cs="Times New Roman"/>
                <w:color w:val="auto"/>
                <w:sz w:val="24"/>
                <w:szCs w:val="24"/>
              </w:rPr>
              <w:lastRenderedPageBreak/>
              <w:t xml:space="preserve">разрешенного использования включает в себя содержание видов разрешенного использования с </w:t>
            </w:r>
            <w:hyperlink r:id="rId103"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 </w:t>
            </w:r>
            <w:hyperlink r:id="rId104" w:history="1">
              <w:r w:rsidRPr="00A17ED7">
                <w:rPr>
                  <w:rStyle w:val="afe"/>
                  <w:rFonts w:ascii="Times New Roman" w:hAnsi="Times New Roman" w:cs="Times New Roman"/>
                  <w:color w:val="auto"/>
                  <w:sz w:val="24"/>
                  <w:szCs w:val="24"/>
                  <w:u w:val="none"/>
                </w:rPr>
                <w:t>3.1.2</w:t>
              </w:r>
              <w:r w:rsidRPr="00A17ED7">
                <w:rPr>
                  <w:rFonts w:ascii="Times New Roman" w:hAnsi="Times New Roman" w:cs="Times New Roman"/>
                  <w:color w:val="auto"/>
                  <w:sz w:val="24"/>
                  <w:szCs w:val="24"/>
                </w:rPr>
                <w:br/>
              </w:r>
            </w:hyperlink>
          </w:p>
        </w:tc>
        <w:tc>
          <w:tcPr>
            <w:tcW w:w="1275" w:type="pct"/>
            <w:shd w:val="clear" w:color="auto" w:fill="FFFFFF"/>
          </w:tcPr>
          <w:p w14:paraId="37B1CB4A"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3AD0ACA7"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lastRenderedPageBreak/>
              <w:t>минимальные отступы от границ земельного участка в целях определения места допустимого размещения объекта – не подлежит установлению;</w:t>
            </w:r>
          </w:p>
          <w:p w14:paraId="727C432E"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предельная высота объекта – не подлежит установлению;</w:t>
            </w:r>
          </w:p>
          <w:p w14:paraId="242A249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максимальный процент застройки земельного участка – не подлежит установлению</w:t>
            </w:r>
          </w:p>
        </w:tc>
        <w:tc>
          <w:tcPr>
            <w:tcW w:w="932" w:type="pct"/>
            <w:shd w:val="clear" w:color="auto" w:fill="FFFFFF"/>
          </w:tcPr>
          <w:p w14:paraId="7FCB59E5" w14:textId="77777777" w:rsidR="00443463" w:rsidRPr="00A17ED7" w:rsidRDefault="00443463" w:rsidP="005B20E6">
            <w:pPr>
              <w:ind w:left="85" w:right="85"/>
            </w:pPr>
          </w:p>
        </w:tc>
      </w:tr>
      <w:tr w:rsidR="00443463" w:rsidRPr="002D6C67" w14:paraId="733F98E4" w14:textId="77777777" w:rsidTr="00443463">
        <w:trPr>
          <w:trHeight w:val="20"/>
          <w:jc w:val="center"/>
        </w:trPr>
        <w:tc>
          <w:tcPr>
            <w:tcW w:w="285" w:type="pct"/>
            <w:shd w:val="clear" w:color="auto" w:fill="FFFFFF"/>
          </w:tcPr>
          <w:p w14:paraId="2F635A66" w14:textId="01E3D713" w:rsidR="00443463" w:rsidRPr="00A17ED7" w:rsidRDefault="00A466A4" w:rsidP="005B20E6">
            <w:pPr>
              <w:autoSpaceDE w:val="0"/>
              <w:autoSpaceDN w:val="0"/>
              <w:adjustRightInd w:val="0"/>
              <w:ind w:left="85" w:right="85"/>
            </w:pPr>
            <w:r>
              <w:t>1.3.</w:t>
            </w:r>
          </w:p>
        </w:tc>
        <w:tc>
          <w:tcPr>
            <w:tcW w:w="1209" w:type="pct"/>
            <w:shd w:val="clear" w:color="auto" w:fill="FFFFFF"/>
          </w:tcPr>
          <w:p w14:paraId="61C04175" w14:textId="4651136F" w:rsidR="00443463" w:rsidRPr="00A17ED7" w:rsidRDefault="00443463" w:rsidP="005B20E6">
            <w:pPr>
              <w:autoSpaceDE w:val="0"/>
              <w:autoSpaceDN w:val="0"/>
              <w:adjustRightInd w:val="0"/>
              <w:ind w:left="85" w:right="85"/>
            </w:pPr>
            <w:r w:rsidRPr="00A17ED7">
              <w:t>Обеспечение внутреннего правопорядка</w:t>
            </w:r>
          </w:p>
        </w:tc>
        <w:tc>
          <w:tcPr>
            <w:tcW w:w="274" w:type="pct"/>
            <w:shd w:val="clear" w:color="auto" w:fill="FFFFFF"/>
          </w:tcPr>
          <w:p w14:paraId="279C07D0" w14:textId="77777777" w:rsidR="00443463" w:rsidRPr="00A17ED7" w:rsidRDefault="00443463" w:rsidP="005B20E6">
            <w:pPr>
              <w:jc w:val="center"/>
            </w:pPr>
            <w:r w:rsidRPr="00A17ED7">
              <w:t>8.3</w:t>
            </w:r>
          </w:p>
        </w:tc>
        <w:tc>
          <w:tcPr>
            <w:tcW w:w="1025" w:type="pct"/>
            <w:shd w:val="clear" w:color="auto" w:fill="FFFFFF"/>
          </w:tcPr>
          <w:p w14:paraId="27E47607"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pct"/>
            <w:shd w:val="clear" w:color="auto" w:fill="FFFFFF"/>
          </w:tcPr>
          <w:p w14:paraId="0290BE9E"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05ED5F3C"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tc>
        <w:tc>
          <w:tcPr>
            <w:tcW w:w="932" w:type="pct"/>
            <w:shd w:val="clear" w:color="auto" w:fill="FFFFFF"/>
          </w:tcPr>
          <w:p w14:paraId="7E6B3E3D" w14:textId="77777777" w:rsidR="00443463" w:rsidRPr="00A17ED7" w:rsidRDefault="00443463" w:rsidP="005B20E6">
            <w:pPr>
              <w:ind w:left="85" w:right="85"/>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542076FF" w14:textId="77777777" w:rsidTr="00443463">
        <w:trPr>
          <w:trHeight w:val="20"/>
          <w:jc w:val="center"/>
        </w:trPr>
        <w:tc>
          <w:tcPr>
            <w:tcW w:w="285" w:type="pct"/>
            <w:shd w:val="clear" w:color="auto" w:fill="FFFFFF"/>
          </w:tcPr>
          <w:p w14:paraId="533B05A4" w14:textId="57FD135C" w:rsidR="00443463" w:rsidRPr="00A17ED7" w:rsidRDefault="00A466A4" w:rsidP="005B20E6">
            <w:pPr>
              <w:ind w:left="85" w:right="85"/>
              <w:jc w:val="center"/>
            </w:pPr>
            <w:r>
              <w:t>2.</w:t>
            </w:r>
          </w:p>
        </w:tc>
        <w:tc>
          <w:tcPr>
            <w:tcW w:w="4715" w:type="pct"/>
            <w:gridSpan w:val="5"/>
            <w:shd w:val="clear" w:color="auto" w:fill="FFFFFF"/>
          </w:tcPr>
          <w:p w14:paraId="69D965BA" w14:textId="118FC310" w:rsidR="00443463" w:rsidRPr="00A17ED7" w:rsidRDefault="00443463" w:rsidP="005B20E6">
            <w:pPr>
              <w:ind w:left="85" w:right="85"/>
              <w:jc w:val="center"/>
            </w:pPr>
            <w:r w:rsidRPr="00A17ED7">
              <w:t>Условно-разрешенные виды использования не устанавливаются</w:t>
            </w:r>
          </w:p>
        </w:tc>
      </w:tr>
      <w:tr w:rsidR="00443463" w:rsidRPr="002D6C67" w14:paraId="21641BF3" w14:textId="77777777" w:rsidTr="00443463">
        <w:trPr>
          <w:trHeight w:val="20"/>
          <w:jc w:val="center"/>
        </w:trPr>
        <w:tc>
          <w:tcPr>
            <w:tcW w:w="285" w:type="pct"/>
            <w:shd w:val="clear" w:color="auto" w:fill="FFFFFF"/>
          </w:tcPr>
          <w:p w14:paraId="301BBBD1" w14:textId="18FED3A4" w:rsidR="00443463" w:rsidRPr="00A17ED7" w:rsidRDefault="00A466A4" w:rsidP="005B20E6">
            <w:pPr>
              <w:ind w:left="85" w:right="85"/>
              <w:jc w:val="center"/>
            </w:pPr>
            <w:r>
              <w:t>3.</w:t>
            </w:r>
          </w:p>
        </w:tc>
        <w:tc>
          <w:tcPr>
            <w:tcW w:w="4715" w:type="pct"/>
            <w:gridSpan w:val="5"/>
            <w:shd w:val="clear" w:color="auto" w:fill="FFFFFF"/>
          </w:tcPr>
          <w:p w14:paraId="7C81FA16" w14:textId="1A5453B3" w:rsidR="00443463" w:rsidRPr="00A17ED7" w:rsidRDefault="00443463" w:rsidP="005B20E6">
            <w:pPr>
              <w:ind w:left="85" w:right="85"/>
              <w:jc w:val="center"/>
            </w:pPr>
            <w:r w:rsidRPr="00A17ED7">
              <w:t>Вспомогательные виды разрешенного использования не устанавливаются</w:t>
            </w:r>
          </w:p>
        </w:tc>
      </w:tr>
      <w:tr w:rsidR="00443463" w:rsidRPr="002D6C67" w14:paraId="76BDB190" w14:textId="77777777" w:rsidTr="00A466A4">
        <w:trPr>
          <w:trHeight w:val="20"/>
          <w:jc w:val="center"/>
        </w:trPr>
        <w:tc>
          <w:tcPr>
            <w:tcW w:w="285" w:type="pct"/>
            <w:shd w:val="clear" w:color="auto" w:fill="FFFFFF"/>
          </w:tcPr>
          <w:p w14:paraId="49700547" w14:textId="31046B54" w:rsidR="00443463" w:rsidRPr="00A17ED7" w:rsidRDefault="00A466A4" w:rsidP="00A466A4">
            <w:pPr>
              <w:autoSpaceDE w:val="0"/>
              <w:autoSpaceDN w:val="0"/>
              <w:adjustRightInd w:val="0"/>
              <w:ind w:left="85" w:right="85"/>
              <w:jc w:val="center"/>
            </w:pPr>
            <w:r>
              <w:lastRenderedPageBreak/>
              <w:t>3.1.</w:t>
            </w:r>
          </w:p>
        </w:tc>
        <w:tc>
          <w:tcPr>
            <w:tcW w:w="1209" w:type="pct"/>
            <w:shd w:val="clear" w:color="auto" w:fill="FFFFFF"/>
          </w:tcPr>
          <w:p w14:paraId="1890F9CB" w14:textId="330106D6" w:rsidR="00443463" w:rsidRPr="00A17ED7" w:rsidRDefault="00443463" w:rsidP="005B20E6">
            <w:pPr>
              <w:autoSpaceDE w:val="0"/>
              <w:autoSpaceDN w:val="0"/>
              <w:adjustRightInd w:val="0"/>
              <w:ind w:left="85" w:right="85"/>
            </w:pPr>
            <w:r w:rsidRPr="00A17ED7">
              <w:t>Служебные гаражи</w:t>
            </w:r>
          </w:p>
        </w:tc>
        <w:tc>
          <w:tcPr>
            <w:tcW w:w="274" w:type="pct"/>
            <w:shd w:val="clear" w:color="auto" w:fill="FFFFFF"/>
          </w:tcPr>
          <w:p w14:paraId="0CCBA349" w14:textId="77777777" w:rsidR="00443463" w:rsidRPr="00A17ED7" w:rsidRDefault="00443463" w:rsidP="005B20E6">
            <w:pPr>
              <w:jc w:val="center"/>
            </w:pPr>
            <w:r w:rsidRPr="00A17ED7">
              <w:t>4.9</w:t>
            </w:r>
          </w:p>
        </w:tc>
        <w:tc>
          <w:tcPr>
            <w:tcW w:w="1025" w:type="pct"/>
            <w:shd w:val="clear" w:color="auto" w:fill="FFFFFF"/>
          </w:tcPr>
          <w:p w14:paraId="7B43E662"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5" w:history="1">
              <w:r w:rsidRPr="00A17ED7">
                <w:rPr>
                  <w:rStyle w:val="afe"/>
                  <w:rFonts w:ascii="Times New Roman" w:hAnsi="Times New Roman" w:cs="Times New Roman"/>
                  <w:color w:val="auto"/>
                  <w:sz w:val="24"/>
                  <w:szCs w:val="24"/>
                  <w:u w:val="none"/>
                </w:rPr>
                <w:t>кодами 3.0</w:t>
              </w:r>
            </w:hyperlink>
            <w:r w:rsidRPr="00A17ED7">
              <w:rPr>
                <w:rFonts w:ascii="Times New Roman" w:hAnsi="Times New Roman" w:cs="Times New Roman"/>
                <w:color w:val="auto"/>
                <w:sz w:val="24"/>
                <w:szCs w:val="24"/>
              </w:rPr>
              <w:t xml:space="preserve">, </w:t>
            </w:r>
            <w:hyperlink r:id="rId106" w:history="1">
              <w:r w:rsidRPr="00A17ED7">
                <w:rPr>
                  <w:rStyle w:val="afe"/>
                  <w:rFonts w:ascii="Times New Roman" w:hAnsi="Times New Roman" w:cs="Times New Roman"/>
                  <w:color w:val="auto"/>
                  <w:sz w:val="24"/>
                  <w:szCs w:val="24"/>
                  <w:u w:val="none"/>
                </w:rPr>
                <w:t>4.0</w:t>
              </w:r>
            </w:hyperlink>
            <w:r w:rsidRPr="00A17ED7">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5" w:type="pct"/>
            <w:shd w:val="clear" w:color="auto" w:fill="FFFFFF"/>
          </w:tcPr>
          <w:p w14:paraId="76EA26A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0FD9A19F"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2B1A193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 м;</w:t>
            </w:r>
          </w:p>
          <w:p w14:paraId="2346459F"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59E9BB27" w14:textId="77777777" w:rsidR="00443463" w:rsidRPr="00A17ED7" w:rsidRDefault="00443463" w:rsidP="005B20E6">
            <w:pPr>
              <w:ind w:left="85" w:right="85"/>
            </w:pPr>
            <w:r w:rsidRPr="00A17ED7">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443463" w:rsidRPr="002D6C67" w14:paraId="6DDDDB5A" w14:textId="77777777" w:rsidTr="00443463">
        <w:trPr>
          <w:trHeight w:val="20"/>
          <w:jc w:val="center"/>
        </w:trPr>
        <w:tc>
          <w:tcPr>
            <w:tcW w:w="285" w:type="pct"/>
            <w:shd w:val="clear" w:color="auto" w:fill="FFFFFF"/>
          </w:tcPr>
          <w:p w14:paraId="045C8B7F"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tcPr>
          <w:p w14:paraId="6651DED1" w14:textId="4C0E35A6" w:rsidR="00443463" w:rsidRPr="00A17ED7" w:rsidRDefault="00A466A4" w:rsidP="005B20E6">
            <w:pPr>
              <w:pStyle w:val="3"/>
              <w:jc w:val="center"/>
              <w:rPr>
                <w:rFonts w:ascii="Times New Roman" w:hAnsi="Times New Roman"/>
                <w:sz w:val="24"/>
                <w:szCs w:val="24"/>
              </w:rPr>
            </w:pPr>
            <w:bookmarkStart w:id="213" w:name="_Toc170925253"/>
            <w:bookmarkStart w:id="214" w:name="_Toc171029834"/>
            <w:bookmarkStart w:id="215" w:name="_Toc171032055"/>
            <w:r>
              <w:rPr>
                <w:rFonts w:ascii="Times New Roman" w:hAnsi="Times New Roman"/>
                <w:sz w:val="24"/>
                <w:szCs w:val="24"/>
              </w:rPr>
              <w:t xml:space="preserve">Статья 20.8. </w:t>
            </w:r>
            <w:r w:rsidR="00443463" w:rsidRPr="00A17ED7">
              <w:rPr>
                <w:rFonts w:ascii="Times New Roman" w:hAnsi="Times New Roman"/>
                <w:sz w:val="24"/>
                <w:szCs w:val="24"/>
              </w:rPr>
              <w:t>Зона обслуживания транспорта – ИТ-2</w:t>
            </w:r>
            <w:bookmarkEnd w:id="213"/>
            <w:bookmarkEnd w:id="214"/>
            <w:bookmarkEnd w:id="215"/>
          </w:p>
        </w:tc>
      </w:tr>
      <w:tr w:rsidR="00443463" w:rsidRPr="002D6C67" w14:paraId="554CE5EB" w14:textId="77777777" w:rsidTr="00443463">
        <w:trPr>
          <w:trHeight w:val="20"/>
          <w:jc w:val="center"/>
        </w:trPr>
        <w:tc>
          <w:tcPr>
            <w:tcW w:w="285" w:type="pct"/>
            <w:shd w:val="clear" w:color="auto" w:fill="FFFFFF"/>
          </w:tcPr>
          <w:p w14:paraId="20002759" w14:textId="5240D9E1" w:rsidR="00443463" w:rsidRPr="00A17ED7" w:rsidRDefault="00A466A4" w:rsidP="005B20E6">
            <w:pPr>
              <w:ind w:left="53" w:right="106"/>
              <w:jc w:val="center"/>
            </w:pPr>
            <w:r>
              <w:t>1.</w:t>
            </w:r>
          </w:p>
        </w:tc>
        <w:tc>
          <w:tcPr>
            <w:tcW w:w="4715" w:type="pct"/>
            <w:gridSpan w:val="5"/>
            <w:shd w:val="clear" w:color="auto" w:fill="FFFFFF"/>
          </w:tcPr>
          <w:p w14:paraId="73350D52" w14:textId="6D603C8F" w:rsidR="00443463" w:rsidRPr="00A17ED7" w:rsidRDefault="00443463" w:rsidP="005B20E6">
            <w:pPr>
              <w:ind w:left="53" w:right="106"/>
              <w:jc w:val="center"/>
            </w:pPr>
            <w:r w:rsidRPr="00A17ED7">
              <w:t>Основные виды разрешенного использования</w:t>
            </w:r>
          </w:p>
        </w:tc>
      </w:tr>
      <w:tr w:rsidR="00443463" w:rsidRPr="002D6C67" w14:paraId="04239656" w14:textId="77777777" w:rsidTr="00A466A4">
        <w:trPr>
          <w:trHeight w:val="20"/>
          <w:jc w:val="center"/>
        </w:trPr>
        <w:tc>
          <w:tcPr>
            <w:tcW w:w="285" w:type="pct"/>
            <w:shd w:val="clear" w:color="auto" w:fill="FFFFFF"/>
          </w:tcPr>
          <w:p w14:paraId="28002DF1" w14:textId="7FE87C10" w:rsidR="00443463" w:rsidRPr="00A17ED7" w:rsidRDefault="00A466A4" w:rsidP="00A466A4">
            <w:pPr>
              <w:autoSpaceDE w:val="0"/>
              <w:autoSpaceDN w:val="0"/>
              <w:adjustRightInd w:val="0"/>
              <w:jc w:val="center"/>
            </w:pPr>
            <w:r>
              <w:t>1.1.</w:t>
            </w:r>
          </w:p>
        </w:tc>
        <w:tc>
          <w:tcPr>
            <w:tcW w:w="1209" w:type="pct"/>
            <w:shd w:val="clear" w:color="auto" w:fill="FFFFFF"/>
          </w:tcPr>
          <w:p w14:paraId="021D4E34" w14:textId="40F23C4D" w:rsidR="00443463" w:rsidRPr="00A17ED7" w:rsidRDefault="00443463" w:rsidP="005B20E6">
            <w:pPr>
              <w:autoSpaceDE w:val="0"/>
              <w:autoSpaceDN w:val="0"/>
              <w:adjustRightInd w:val="0"/>
            </w:pPr>
            <w:r w:rsidRPr="00A17ED7">
              <w:t>Автомобильный транспорт</w:t>
            </w:r>
          </w:p>
        </w:tc>
        <w:tc>
          <w:tcPr>
            <w:tcW w:w="274" w:type="pct"/>
            <w:shd w:val="clear" w:color="auto" w:fill="FFFFFF"/>
          </w:tcPr>
          <w:p w14:paraId="394DCE99" w14:textId="77777777" w:rsidR="00443463" w:rsidRPr="00A17ED7" w:rsidRDefault="00443463" w:rsidP="005B20E6">
            <w:pPr>
              <w:ind w:left="142"/>
              <w:jc w:val="center"/>
            </w:pPr>
            <w:r w:rsidRPr="00A17ED7">
              <w:t>7.2</w:t>
            </w:r>
          </w:p>
        </w:tc>
        <w:tc>
          <w:tcPr>
            <w:tcW w:w="1025" w:type="pct"/>
            <w:shd w:val="clear" w:color="auto" w:fill="FFFFFF"/>
          </w:tcPr>
          <w:p w14:paraId="78FB95C7"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07" w:history="1">
              <w:r w:rsidRPr="00A17ED7">
                <w:rPr>
                  <w:rStyle w:val="afe"/>
                  <w:rFonts w:ascii="Times New Roman" w:hAnsi="Times New Roman" w:cs="Times New Roman"/>
                  <w:color w:val="auto"/>
                  <w:sz w:val="24"/>
                  <w:szCs w:val="24"/>
                  <w:u w:val="none"/>
                </w:rPr>
                <w:t xml:space="preserve">кодами </w:t>
              </w:r>
              <w:r w:rsidRPr="00A17ED7">
                <w:rPr>
                  <w:rStyle w:val="afe"/>
                  <w:rFonts w:ascii="Times New Roman" w:hAnsi="Times New Roman" w:cs="Times New Roman"/>
                  <w:color w:val="auto"/>
                  <w:sz w:val="24"/>
                  <w:szCs w:val="24"/>
                  <w:u w:val="none"/>
                </w:rPr>
                <w:lastRenderedPageBreak/>
                <w:t>7.2.1</w:t>
              </w:r>
            </w:hyperlink>
            <w:r w:rsidRPr="00A17ED7">
              <w:rPr>
                <w:rFonts w:ascii="Times New Roman" w:hAnsi="Times New Roman" w:cs="Times New Roman"/>
                <w:color w:val="auto"/>
                <w:sz w:val="24"/>
                <w:szCs w:val="24"/>
              </w:rPr>
              <w:t xml:space="preserve"> - </w:t>
            </w:r>
            <w:hyperlink r:id="rId108" w:history="1">
              <w:r w:rsidRPr="00A17ED7">
                <w:rPr>
                  <w:rStyle w:val="afe"/>
                  <w:rFonts w:ascii="Times New Roman" w:hAnsi="Times New Roman" w:cs="Times New Roman"/>
                  <w:color w:val="auto"/>
                  <w:sz w:val="24"/>
                  <w:szCs w:val="24"/>
                  <w:u w:val="none"/>
                </w:rPr>
                <w:t>7.2.3</w:t>
              </w:r>
              <w:r w:rsidRPr="00A17ED7">
                <w:rPr>
                  <w:rFonts w:ascii="Times New Roman" w:hAnsi="Times New Roman" w:cs="Times New Roman"/>
                  <w:color w:val="auto"/>
                  <w:sz w:val="24"/>
                  <w:szCs w:val="24"/>
                </w:rPr>
                <w:br/>
              </w:r>
            </w:hyperlink>
          </w:p>
        </w:tc>
        <w:tc>
          <w:tcPr>
            <w:tcW w:w="1275" w:type="pct"/>
            <w:shd w:val="clear" w:color="auto" w:fill="FFFFFF"/>
          </w:tcPr>
          <w:p w14:paraId="66ADEE19"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39942A32" w14:textId="77777777" w:rsidR="00443463" w:rsidRPr="00A17ED7" w:rsidRDefault="00443463" w:rsidP="005B20E6">
            <w:pPr>
              <w:ind w:left="53" w:right="106"/>
            </w:pPr>
            <w:r w:rsidRPr="00A17ED7">
              <w:t xml:space="preserve">Размещение объектов осуществлять в соответствии с требованиями СанПиН 2.2.1/2.1.1.1200-03 Санитарно-защитные зоны и санитарная классификация предприятий, </w:t>
            </w:r>
            <w:r w:rsidRPr="00A17ED7">
              <w:lastRenderedPageBreak/>
              <w:t>сооружений и иных объектов</w:t>
            </w:r>
          </w:p>
        </w:tc>
      </w:tr>
      <w:tr w:rsidR="00443463" w:rsidRPr="002D6C67" w14:paraId="3FFA1AC6" w14:textId="77777777" w:rsidTr="00A466A4">
        <w:trPr>
          <w:trHeight w:val="20"/>
          <w:jc w:val="center"/>
        </w:trPr>
        <w:tc>
          <w:tcPr>
            <w:tcW w:w="285" w:type="pct"/>
            <w:shd w:val="clear" w:color="auto" w:fill="FFFFFF"/>
          </w:tcPr>
          <w:p w14:paraId="58964FEB" w14:textId="7126608E" w:rsidR="00443463" w:rsidRPr="00A17ED7" w:rsidRDefault="00A466A4" w:rsidP="00A466A4">
            <w:pPr>
              <w:autoSpaceDE w:val="0"/>
              <w:autoSpaceDN w:val="0"/>
              <w:adjustRightInd w:val="0"/>
              <w:jc w:val="center"/>
            </w:pPr>
            <w:r>
              <w:lastRenderedPageBreak/>
              <w:t>1.2.</w:t>
            </w:r>
          </w:p>
        </w:tc>
        <w:tc>
          <w:tcPr>
            <w:tcW w:w="1209" w:type="pct"/>
            <w:shd w:val="clear" w:color="auto" w:fill="FFFFFF"/>
          </w:tcPr>
          <w:p w14:paraId="644B105F" w14:textId="29EF3378" w:rsidR="00443463" w:rsidRPr="00A17ED7" w:rsidRDefault="00443463" w:rsidP="005B20E6">
            <w:pPr>
              <w:autoSpaceDE w:val="0"/>
              <w:autoSpaceDN w:val="0"/>
              <w:adjustRightInd w:val="0"/>
            </w:pPr>
            <w:r w:rsidRPr="00A17ED7">
              <w:t>Водный транспорт</w:t>
            </w:r>
          </w:p>
        </w:tc>
        <w:tc>
          <w:tcPr>
            <w:tcW w:w="274" w:type="pct"/>
            <w:shd w:val="clear" w:color="auto" w:fill="FFFFFF"/>
          </w:tcPr>
          <w:p w14:paraId="2EBFF005" w14:textId="77777777" w:rsidR="00443463" w:rsidRPr="00A17ED7" w:rsidRDefault="00443463" w:rsidP="005B20E6">
            <w:pPr>
              <w:ind w:left="142"/>
              <w:jc w:val="center"/>
            </w:pPr>
            <w:r w:rsidRPr="00A17ED7">
              <w:t>7.3</w:t>
            </w:r>
          </w:p>
        </w:tc>
        <w:tc>
          <w:tcPr>
            <w:tcW w:w="1025" w:type="pct"/>
            <w:shd w:val="clear" w:color="auto" w:fill="FFFFFF"/>
          </w:tcPr>
          <w:p w14:paraId="1467ABB0" w14:textId="77777777" w:rsidR="00443463" w:rsidRPr="00A17ED7" w:rsidRDefault="00443463" w:rsidP="005B20E6">
            <w:r w:rsidRPr="00A17ED7">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275" w:type="pct"/>
            <w:shd w:val="clear" w:color="auto" w:fill="FFFFFF"/>
          </w:tcPr>
          <w:p w14:paraId="6832376E"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69857583"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13E8ADF4" w14:textId="77777777" w:rsidTr="00A466A4">
        <w:trPr>
          <w:trHeight w:val="20"/>
          <w:jc w:val="center"/>
        </w:trPr>
        <w:tc>
          <w:tcPr>
            <w:tcW w:w="285" w:type="pct"/>
            <w:shd w:val="clear" w:color="auto" w:fill="FFFFFF"/>
          </w:tcPr>
          <w:p w14:paraId="1802FF4A" w14:textId="67D2E859" w:rsidR="00443463" w:rsidRPr="00A17ED7" w:rsidRDefault="00A466A4" w:rsidP="00A466A4">
            <w:pPr>
              <w:autoSpaceDE w:val="0"/>
              <w:autoSpaceDN w:val="0"/>
              <w:adjustRightInd w:val="0"/>
              <w:jc w:val="center"/>
            </w:pPr>
            <w:r>
              <w:t>1.3.</w:t>
            </w:r>
          </w:p>
        </w:tc>
        <w:tc>
          <w:tcPr>
            <w:tcW w:w="1209" w:type="pct"/>
            <w:shd w:val="clear" w:color="auto" w:fill="FFFFFF"/>
          </w:tcPr>
          <w:p w14:paraId="78E20541" w14:textId="1984D599" w:rsidR="00443463" w:rsidRPr="00A17ED7" w:rsidRDefault="00443463" w:rsidP="005B20E6">
            <w:pPr>
              <w:autoSpaceDE w:val="0"/>
              <w:autoSpaceDN w:val="0"/>
              <w:adjustRightInd w:val="0"/>
            </w:pPr>
            <w:r w:rsidRPr="00A17ED7">
              <w:t>Воздушный транспорт</w:t>
            </w:r>
          </w:p>
        </w:tc>
        <w:tc>
          <w:tcPr>
            <w:tcW w:w="274" w:type="pct"/>
            <w:shd w:val="clear" w:color="auto" w:fill="FFFFFF"/>
          </w:tcPr>
          <w:p w14:paraId="11F07AF6" w14:textId="77777777" w:rsidR="00443463" w:rsidRPr="00A17ED7" w:rsidRDefault="00443463" w:rsidP="005B20E6">
            <w:pPr>
              <w:ind w:left="142"/>
              <w:jc w:val="center"/>
            </w:pPr>
            <w:r w:rsidRPr="00A17ED7">
              <w:t>7.4</w:t>
            </w:r>
          </w:p>
        </w:tc>
        <w:tc>
          <w:tcPr>
            <w:tcW w:w="1025" w:type="pct"/>
            <w:shd w:val="clear" w:color="auto" w:fill="FFFFFF"/>
          </w:tcPr>
          <w:p w14:paraId="51A9FC05" w14:textId="77777777" w:rsidR="00443463" w:rsidRPr="00A17ED7" w:rsidRDefault="00443463" w:rsidP="005B20E6">
            <w:r w:rsidRPr="00A17ED7">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w:t>
            </w:r>
            <w:r w:rsidRPr="00A17ED7">
              <w:lastRenderedPageBreak/>
              <w:t>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75" w:type="pct"/>
            <w:shd w:val="clear" w:color="auto" w:fill="FFFFFF"/>
          </w:tcPr>
          <w:p w14:paraId="01361EB1"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A17ED7">
              <w:rPr>
                <w:rFonts w:ascii="Times New Roman" w:eastAsia="Times New Roman" w:hAnsi="Times New Roman"/>
                <w:bCs/>
                <w:sz w:val="24"/>
                <w:szCs w:val="24"/>
                <w:lang w:eastAsia="ru-RU"/>
              </w:rPr>
              <w:lastRenderedPageBreak/>
              <w:t>проектирования, техническими регламентами</w:t>
            </w:r>
          </w:p>
        </w:tc>
        <w:tc>
          <w:tcPr>
            <w:tcW w:w="932" w:type="pct"/>
            <w:shd w:val="clear" w:color="auto" w:fill="FFFFFF"/>
          </w:tcPr>
          <w:p w14:paraId="14441BBC" w14:textId="77777777" w:rsidR="00443463" w:rsidRPr="00A17ED7" w:rsidRDefault="00443463" w:rsidP="005B20E6">
            <w:pPr>
              <w:ind w:left="53" w:right="106"/>
            </w:pPr>
            <w:r w:rsidRPr="00A17ED7">
              <w:lastRenderedPageBreak/>
              <w:t xml:space="preserve">Размещение объектов осуществлять в соответствии с требованиями СанПиН 2.2.1/2.1.1.1200-03 Санитарно-защитные зоны и санитарная </w:t>
            </w:r>
            <w:r w:rsidRPr="00A17ED7">
              <w:lastRenderedPageBreak/>
              <w:t>классификация предприятий, сооружений и иных объектов</w:t>
            </w:r>
          </w:p>
        </w:tc>
      </w:tr>
      <w:tr w:rsidR="00443463" w:rsidRPr="002D6C67" w14:paraId="1E31ADEC" w14:textId="77777777" w:rsidTr="00A466A4">
        <w:trPr>
          <w:trHeight w:val="20"/>
          <w:jc w:val="center"/>
        </w:trPr>
        <w:tc>
          <w:tcPr>
            <w:tcW w:w="285" w:type="pct"/>
            <w:shd w:val="clear" w:color="auto" w:fill="FFFFFF"/>
          </w:tcPr>
          <w:p w14:paraId="4CB9EFB2" w14:textId="2A76EA0C" w:rsidR="00443463" w:rsidRPr="00A17ED7" w:rsidRDefault="00A466A4" w:rsidP="00A466A4">
            <w:pPr>
              <w:autoSpaceDE w:val="0"/>
              <w:autoSpaceDN w:val="0"/>
              <w:adjustRightInd w:val="0"/>
              <w:jc w:val="center"/>
            </w:pPr>
            <w:r>
              <w:lastRenderedPageBreak/>
              <w:t>1.4.</w:t>
            </w:r>
          </w:p>
        </w:tc>
        <w:tc>
          <w:tcPr>
            <w:tcW w:w="1209" w:type="pct"/>
            <w:shd w:val="clear" w:color="auto" w:fill="FFFFFF"/>
          </w:tcPr>
          <w:p w14:paraId="60662086" w14:textId="46086FE8" w:rsidR="00443463" w:rsidRPr="00A17ED7" w:rsidRDefault="00443463" w:rsidP="005B20E6">
            <w:pPr>
              <w:autoSpaceDE w:val="0"/>
              <w:autoSpaceDN w:val="0"/>
              <w:adjustRightInd w:val="0"/>
            </w:pPr>
            <w:r w:rsidRPr="00A17ED7">
              <w:t>Трубопроводный транспорт</w:t>
            </w:r>
          </w:p>
        </w:tc>
        <w:tc>
          <w:tcPr>
            <w:tcW w:w="274" w:type="pct"/>
            <w:shd w:val="clear" w:color="auto" w:fill="FFFFFF"/>
          </w:tcPr>
          <w:p w14:paraId="48FAA3B0" w14:textId="77777777" w:rsidR="00443463" w:rsidRPr="00A17ED7" w:rsidRDefault="00443463" w:rsidP="005B20E6">
            <w:pPr>
              <w:ind w:left="142"/>
              <w:jc w:val="center"/>
            </w:pPr>
            <w:r w:rsidRPr="00A17ED7">
              <w:t>7.5</w:t>
            </w:r>
          </w:p>
        </w:tc>
        <w:tc>
          <w:tcPr>
            <w:tcW w:w="1025" w:type="pct"/>
            <w:shd w:val="clear" w:color="auto" w:fill="FFFFFF"/>
          </w:tcPr>
          <w:p w14:paraId="5266616A" w14:textId="77777777" w:rsidR="00443463" w:rsidRPr="00A17ED7" w:rsidRDefault="00443463" w:rsidP="005B20E6">
            <w:r w:rsidRPr="00A17ED7">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5" w:type="pct"/>
            <w:shd w:val="clear" w:color="auto" w:fill="FFFFFF"/>
          </w:tcPr>
          <w:p w14:paraId="3CB40E7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629C3888" w14:textId="77777777" w:rsidR="00443463" w:rsidRPr="00A17ED7" w:rsidRDefault="00443463" w:rsidP="005B20E6">
            <w:pPr>
              <w:ind w:left="53" w:right="106"/>
            </w:pPr>
            <w:r w:rsidRPr="00A17ED7">
              <w:t xml:space="preserve">Размещение объектов осуществлять в соответствии с требованиями СанПиН 2.2.1/2.1.1.1200-03 Санитарно-защитные зоны и санитарная классификация </w:t>
            </w:r>
            <w:r w:rsidRPr="00A17ED7">
              <w:lastRenderedPageBreak/>
              <w:t>предприятий, сооружений и иных объектов</w:t>
            </w:r>
          </w:p>
        </w:tc>
      </w:tr>
      <w:tr w:rsidR="00443463" w:rsidRPr="002D6C67" w14:paraId="3F5F0291" w14:textId="77777777" w:rsidTr="00A466A4">
        <w:trPr>
          <w:trHeight w:val="20"/>
          <w:jc w:val="center"/>
        </w:trPr>
        <w:tc>
          <w:tcPr>
            <w:tcW w:w="285" w:type="pct"/>
            <w:shd w:val="clear" w:color="auto" w:fill="FFFFFF"/>
          </w:tcPr>
          <w:p w14:paraId="2CBDE54B" w14:textId="1705077E" w:rsidR="00443463" w:rsidRPr="00A17ED7" w:rsidRDefault="00A466A4" w:rsidP="00A466A4">
            <w:pPr>
              <w:autoSpaceDE w:val="0"/>
              <w:autoSpaceDN w:val="0"/>
              <w:adjustRightInd w:val="0"/>
              <w:jc w:val="center"/>
            </w:pPr>
            <w:r>
              <w:lastRenderedPageBreak/>
              <w:t>1.5.</w:t>
            </w:r>
          </w:p>
        </w:tc>
        <w:tc>
          <w:tcPr>
            <w:tcW w:w="1209" w:type="pct"/>
            <w:shd w:val="clear" w:color="auto" w:fill="FFFFFF"/>
          </w:tcPr>
          <w:p w14:paraId="72E9FB84" w14:textId="142D6665" w:rsidR="00443463" w:rsidRPr="00A17ED7" w:rsidRDefault="00443463" w:rsidP="005B20E6">
            <w:pPr>
              <w:autoSpaceDE w:val="0"/>
              <w:autoSpaceDN w:val="0"/>
              <w:adjustRightInd w:val="0"/>
            </w:pPr>
            <w:r w:rsidRPr="00A17ED7">
              <w:t>Обеспечение внутреннего правопорядка</w:t>
            </w:r>
          </w:p>
        </w:tc>
        <w:tc>
          <w:tcPr>
            <w:tcW w:w="274" w:type="pct"/>
            <w:shd w:val="clear" w:color="auto" w:fill="FFFFFF"/>
          </w:tcPr>
          <w:p w14:paraId="1562ED6B" w14:textId="77777777" w:rsidR="00443463" w:rsidRPr="00A17ED7" w:rsidRDefault="00443463" w:rsidP="005B20E6">
            <w:pPr>
              <w:ind w:left="142"/>
              <w:jc w:val="center"/>
            </w:pPr>
            <w:r w:rsidRPr="00A17ED7">
              <w:t>8.3</w:t>
            </w:r>
          </w:p>
        </w:tc>
        <w:tc>
          <w:tcPr>
            <w:tcW w:w="1025" w:type="pct"/>
            <w:shd w:val="clear" w:color="auto" w:fill="FFFFFF"/>
          </w:tcPr>
          <w:p w14:paraId="0F3ADC18" w14:textId="77777777" w:rsidR="00443463" w:rsidRPr="00A17ED7" w:rsidRDefault="00443463" w:rsidP="005B20E6">
            <w:r w:rsidRPr="00A17ED7">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pct"/>
            <w:shd w:val="clear" w:color="auto" w:fill="FFFFFF"/>
          </w:tcPr>
          <w:p w14:paraId="601A3D5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69B0FEE9"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tc>
        <w:tc>
          <w:tcPr>
            <w:tcW w:w="932" w:type="pct"/>
            <w:shd w:val="clear" w:color="auto" w:fill="FFFFFF"/>
          </w:tcPr>
          <w:p w14:paraId="46302096"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5DDB6B2C" w14:textId="77777777" w:rsidTr="00A466A4">
        <w:trPr>
          <w:trHeight w:val="20"/>
          <w:jc w:val="center"/>
        </w:trPr>
        <w:tc>
          <w:tcPr>
            <w:tcW w:w="285" w:type="pct"/>
            <w:shd w:val="clear" w:color="auto" w:fill="FFFFFF"/>
          </w:tcPr>
          <w:p w14:paraId="3195A5FF" w14:textId="17F219AA" w:rsidR="00443463" w:rsidRPr="00A17ED7" w:rsidRDefault="00A466A4" w:rsidP="00A466A4">
            <w:pPr>
              <w:autoSpaceDE w:val="0"/>
              <w:autoSpaceDN w:val="0"/>
              <w:adjustRightInd w:val="0"/>
              <w:jc w:val="center"/>
            </w:pPr>
            <w:r>
              <w:t>1.6.</w:t>
            </w:r>
          </w:p>
        </w:tc>
        <w:tc>
          <w:tcPr>
            <w:tcW w:w="1209" w:type="pct"/>
            <w:shd w:val="clear" w:color="auto" w:fill="FFFFFF"/>
          </w:tcPr>
          <w:p w14:paraId="3AF259FB" w14:textId="0C12355B" w:rsidR="00443463" w:rsidRPr="00A17ED7" w:rsidRDefault="00443463" w:rsidP="005B20E6">
            <w:pPr>
              <w:autoSpaceDE w:val="0"/>
              <w:autoSpaceDN w:val="0"/>
              <w:adjustRightInd w:val="0"/>
            </w:pPr>
            <w:r w:rsidRPr="00A17ED7">
              <w:t>Объекты дорожного сервиса</w:t>
            </w:r>
          </w:p>
        </w:tc>
        <w:tc>
          <w:tcPr>
            <w:tcW w:w="274" w:type="pct"/>
            <w:shd w:val="clear" w:color="auto" w:fill="FFFFFF"/>
          </w:tcPr>
          <w:p w14:paraId="7E72BBD6" w14:textId="77777777" w:rsidR="00443463" w:rsidRPr="00A17ED7" w:rsidRDefault="00443463" w:rsidP="005B20E6">
            <w:pPr>
              <w:ind w:left="142"/>
              <w:jc w:val="center"/>
            </w:pPr>
            <w:r w:rsidRPr="00A17ED7">
              <w:t>4.9.1</w:t>
            </w:r>
          </w:p>
        </w:tc>
        <w:tc>
          <w:tcPr>
            <w:tcW w:w="1025" w:type="pct"/>
            <w:shd w:val="clear" w:color="auto" w:fill="FFFFFF"/>
          </w:tcPr>
          <w:p w14:paraId="129CEFCA"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09" w:history="1">
              <w:r w:rsidRPr="00A17ED7">
                <w:rPr>
                  <w:rStyle w:val="afe"/>
                  <w:rFonts w:ascii="Times New Roman" w:hAnsi="Times New Roman" w:cs="Times New Roman"/>
                  <w:color w:val="auto"/>
                  <w:sz w:val="24"/>
                  <w:szCs w:val="24"/>
                  <w:u w:val="none"/>
                </w:rPr>
                <w:t>кодами 4.9.1.1</w:t>
              </w:r>
            </w:hyperlink>
            <w:r w:rsidRPr="00A17ED7">
              <w:rPr>
                <w:rFonts w:ascii="Times New Roman" w:hAnsi="Times New Roman" w:cs="Times New Roman"/>
                <w:color w:val="auto"/>
                <w:sz w:val="24"/>
                <w:szCs w:val="24"/>
              </w:rPr>
              <w:t xml:space="preserve"> - </w:t>
            </w:r>
            <w:hyperlink r:id="rId110" w:history="1">
              <w:r w:rsidRPr="00A17ED7">
                <w:rPr>
                  <w:rStyle w:val="afe"/>
                  <w:rFonts w:ascii="Times New Roman" w:hAnsi="Times New Roman" w:cs="Times New Roman"/>
                  <w:color w:val="auto"/>
                  <w:sz w:val="24"/>
                  <w:szCs w:val="24"/>
                  <w:u w:val="none"/>
                </w:rPr>
                <w:t>4.9.1.4</w:t>
              </w:r>
              <w:r w:rsidRPr="00A17ED7">
                <w:rPr>
                  <w:rFonts w:ascii="Times New Roman" w:hAnsi="Times New Roman" w:cs="Times New Roman"/>
                  <w:color w:val="auto"/>
                  <w:sz w:val="24"/>
                  <w:szCs w:val="24"/>
                </w:rPr>
                <w:br/>
              </w:r>
            </w:hyperlink>
          </w:p>
          <w:p w14:paraId="29A7D35A" w14:textId="77777777" w:rsidR="00443463" w:rsidRPr="00A17ED7" w:rsidRDefault="00443463" w:rsidP="00FD2651">
            <w:pPr>
              <w:autoSpaceDE w:val="0"/>
              <w:autoSpaceDN w:val="0"/>
              <w:adjustRightInd w:val="0"/>
              <w:ind w:right="59"/>
              <w:rPr>
                <w:bCs/>
              </w:rPr>
            </w:pPr>
          </w:p>
        </w:tc>
        <w:tc>
          <w:tcPr>
            <w:tcW w:w="1275" w:type="pct"/>
            <w:shd w:val="clear" w:color="auto" w:fill="FFFFFF"/>
          </w:tcPr>
          <w:p w14:paraId="2663FBA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64BA65AC"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7C4461FF" w14:textId="77777777" w:rsidTr="00A466A4">
        <w:trPr>
          <w:trHeight w:val="20"/>
          <w:jc w:val="center"/>
        </w:trPr>
        <w:tc>
          <w:tcPr>
            <w:tcW w:w="285" w:type="pct"/>
            <w:shd w:val="clear" w:color="auto" w:fill="FFFFFF"/>
          </w:tcPr>
          <w:p w14:paraId="14758157" w14:textId="262FDAAA" w:rsidR="00443463" w:rsidRPr="00A17ED7" w:rsidRDefault="00A466A4" w:rsidP="00A466A4">
            <w:pPr>
              <w:tabs>
                <w:tab w:val="left" w:pos="567"/>
                <w:tab w:val="left" w:pos="851"/>
                <w:tab w:val="left" w:pos="993"/>
              </w:tabs>
              <w:autoSpaceDE w:val="0"/>
              <w:autoSpaceDN w:val="0"/>
              <w:adjustRightInd w:val="0"/>
              <w:ind w:firstLine="142"/>
              <w:jc w:val="center"/>
            </w:pPr>
            <w:r>
              <w:lastRenderedPageBreak/>
              <w:t>1.7.</w:t>
            </w:r>
          </w:p>
        </w:tc>
        <w:tc>
          <w:tcPr>
            <w:tcW w:w="1209" w:type="pct"/>
            <w:shd w:val="clear" w:color="auto" w:fill="FFFFFF"/>
          </w:tcPr>
          <w:p w14:paraId="45AB6235" w14:textId="550DFB7B" w:rsidR="00443463" w:rsidRPr="00A17ED7" w:rsidRDefault="00443463" w:rsidP="005B20E6">
            <w:pPr>
              <w:tabs>
                <w:tab w:val="left" w:pos="567"/>
                <w:tab w:val="left" w:pos="851"/>
                <w:tab w:val="left" w:pos="993"/>
              </w:tabs>
              <w:autoSpaceDE w:val="0"/>
              <w:autoSpaceDN w:val="0"/>
              <w:adjustRightInd w:val="0"/>
              <w:ind w:firstLine="142"/>
            </w:pPr>
            <w:r w:rsidRPr="00A17ED7">
              <w:t>Коммунальное обслуживание</w:t>
            </w:r>
          </w:p>
        </w:tc>
        <w:tc>
          <w:tcPr>
            <w:tcW w:w="274" w:type="pct"/>
            <w:shd w:val="clear" w:color="auto" w:fill="FFFFFF"/>
          </w:tcPr>
          <w:p w14:paraId="5AE36252" w14:textId="77777777" w:rsidR="00443463" w:rsidRPr="00A17ED7" w:rsidRDefault="00443463" w:rsidP="005B20E6">
            <w:pPr>
              <w:tabs>
                <w:tab w:val="left" w:pos="567"/>
                <w:tab w:val="left" w:pos="851"/>
                <w:tab w:val="left" w:pos="993"/>
              </w:tabs>
              <w:ind w:firstLine="142"/>
              <w:jc w:val="center"/>
            </w:pPr>
            <w:r w:rsidRPr="00A17ED7">
              <w:t>3.1</w:t>
            </w:r>
          </w:p>
        </w:tc>
        <w:tc>
          <w:tcPr>
            <w:tcW w:w="1025" w:type="pct"/>
            <w:shd w:val="clear" w:color="auto" w:fill="FFFFFF"/>
          </w:tcPr>
          <w:p w14:paraId="603FC02D"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11"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 </w:t>
            </w:r>
            <w:hyperlink r:id="rId112" w:history="1">
              <w:r w:rsidRPr="00A17ED7">
                <w:rPr>
                  <w:rStyle w:val="afe"/>
                  <w:rFonts w:ascii="Times New Roman" w:hAnsi="Times New Roman" w:cs="Times New Roman"/>
                  <w:color w:val="auto"/>
                  <w:sz w:val="24"/>
                  <w:szCs w:val="24"/>
                  <w:u w:val="none"/>
                </w:rPr>
                <w:t>3.1.2</w:t>
              </w:r>
              <w:r w:rsidRPr="00A17ED7">
                <w:rPr>
                  <w:rFonts w:ascii="Times New Roman" w:hAnsi="Times New Roman" w:cs="Times New Roman"/>
                  <w:color w:val="auto"/>
                  <w:sz w:val="24"/>
                  <w:szCs w:val="24"/>
                </w:rPr>
                <w:br/>
              </w:r>
            </w:hyperlink>
          </w:p>
          <w:p w14:paraId="08BC56C4" w14:textId="77777777" w:rsidR="00443463" w:rsidRPr="00A17ED7" w:rsidRDefault="00443463" w:rsidP="00FD2651">
            <w:pPr>
              <w:ind w:right="50"/>
              <w:rPr>
                <w:bCs/>
              </w:rPr>
            </w:pPr>
          </w:p>
        </w:tc>
        <w:tc>
          <w:tcPr>
            <w:tcW w:w="1275" w:type="pct"/>
            <w:shd w:val="clear" w:color="auto" w:fill="FFFFFF"/>
          </w:tcPr>
          <w:p w14:paraId="3C595D91"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минимальные размеры земельного участка определяются в соответствии с техническими регламентами по заданию на проектирование.</w:t>
            </w:r>
          </w:p>
          <w:p w14:paraId="4B675EA3"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минимальные отступы от границ земельного участка в целях определения места допустимого размещения объекта – не подлежит установлению;</w:t>
            </w:r>
          </w:p>
          <w:p w14:paraId="57A680AF"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предельная высота объекта – не подлежит установлению;</w:t>
            </w:r>
          </w:p>
          <w:p w14:paraId="29A3A1E0"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максимальный процент застройки земельного участка – не подлежит установлению</w:t>
            </w:r>
          </w:p>
        </w:tc>
        <w:tc>
          <w:tcPr>
            <w:tcW w:w="932" w:type="pct"/>
            <w:shd w:val="clear" w:color="auto" w:fill="FFFFFF"/>
          </w:tcPr>
          <w:p w14:paraId="0585E239" w14:textId="77777777" w:rsidR="00443463" w:rsidRPr="00A17ED7" w:rsidRDefault="00443463" w:rsidP="005B20E6">
            <w:pPr>
              <w:tabs>
                <w:tab w:val="left" w:pos="567"/>
                <w:tab w:val="left" w:pos="851"/>
                <w:tab w:val="left" w:pos="993"/>
              </w:tabs>
              <w:ind w:firstLine="142"/>
            </w:pPr>
          </w:p>
        </w:tc>
      </w:tr>
      <w:tr w:rsidR="00443463" w:rsidRPr="002D6C67" w14:paraId="00B1AC88" w14:textId="77777777" w:rsidTr="00443463">
        <w:trPr>
          <w:trHeight w:val="20"/>
          <w:jc w:val="center"/>
        </w:trPr>
        <w:tc>
          <w:tcPr>
            <w:tcW w:w="285" w:type="pct"/>
            <w:shd w:val="clear" w:color="auto" w:fill="FFFFFF"/>
          </w:tcPr>
          <w:p w14:paraId="584F82C3" w14:textId="1A5C98FF" w:rsidR="00443463" w:rsidRPr="00A17ED7" w:rsidRDefault="00A466A4" w:rsidP="005B20E6">
            <w:pPr>
              <w:ind w:left="53" w:right="106"/>
              <w:jc w:val="center"/>
            </w:pPr>
            <w:r>
              <w:t>2.</w:t>
            </w:r>
          </w:p>
        </w:tc>
        <w:tc>
          <w:tcPr>
            <w:tcW w:w="4715" w:type="pct"/>
            <w:gridSpan w:val="5"/>
            <w:shd w:val="clear" w:color="auto" w:fill="FFFFFF"/>
          </w:tcPr>
          <w:p w14:paraId="667063CD" w14:textId="7AEFB068" w:rsidR="00443463" w:rsidRPr="00A17ED7" w:rsidRDefault="00443463" w:rsidP="005B20E6">
            <w:pPr>
              <w:ind w:left="53" w:right="106"/>
              <w:jc w:val="center"/>
            </w:pPr>
            <w:r w:rsidRPr="00A17ED7">
              <w:t>Условно-разрешенные виды использования не устанавливаются</w:t>
            </w:r>
          </w:p>
        </w:tc>
      </w:tr>
      <w:tr w:rsidR="00443463" w:rsidRPr="002D6C67" w14:paraId="6B8FD54C" w14:textId="77777777" w:rsidTr="00443463">
        <w:trPr>
          <w:trHeight w:val="20"/>
          <w:jc w:val="center"/>
        </w:trPr>
        <w:tc>
          <w:tcPr>
            <w:tcW w:w="285" w:type="pct"/>
            <w:shd w:val="clear" w:color="auto" w:fill="FFFFFF"/>
          </w:tcPr>
          <w:p w14:paraId="3F60026F" w14:textId="0137AFB9" w:rsidR="00443463" w:rsidRPr="00A17ED7" w:rsidRDefault="00A466A4" w:rsidP="005B20E6">
            <w:pPr>
              <w:ind w:left="53" w:right="106"/>
              <w:jc w:val="center"/>
            </w:pPr>
            <w:r>
              <w:t>3.</w:t>
            </w:r>
          </w:p>
        </w:tc>
        <w:tc>
          <w:tcPr>
            <w:tcW w:w="4715" w:type="pct"/>
            <w:gridSpan w:val="5"/>
            <w:shd w:val="clear" w:color="auto" w:fill="FFFFFF"/>
          </w:tcPr>
          <w:p w14:paraId="3B3496F4" w14:textId="7D584BC7" w:rsidR="00443463" w:rsidRPr="00A17ED7" w:rsidRDefault="00443463" w:rsidP="005B20E6">
            <w:pPr>
              <w:ind w:left="53" w:right="106"/>
              <w:jc w:val="center"/>
            </w:pPr>
            <w:r w:rsidRPr="00A17ED7">
              <w:t>Вспомогательные виды разрешенного использования</w:t>
            </w:r>
          </w:p>
        </w:tc>
      </w:tr>
      <w:tr w:rsidR="00443463" w:rsidRPr="002D6C67" w14:paraId="4F03D4E9" w14:textId="77777777" w:rsidTr="00A466A4">
        <w:trPr>
          <w:trHeight w:val="20"/>
          <w:jc w:val="center"/>
        </w:trPr>
        <w:tc>
          <w:tcPr>
            <w:tcW w:w="285" w:type="pct"/>
            <w:shd w:val="clear" w:color="auto" w:fill="FFFFFF"/>
          </w:tcPr>
          <w:p w14:paraId="78AAA84E" w14:textId="0C23AF99" w:rsidR="00443463" w:rsidRPr="00A17ED7" w:rsidRDefault="00A466A4" w:rsidP="00A466A4">
            <w:pPr>
              <w:autoSpaceDE w:val="0"/>
              <w:autoSpaceDN w:val="0"/>
              <w:adjustRightInd w:val="0"/>
              <w:jc w:val="center"/>
            </w:pPr>
            <w:r>
              <w:t>3.1.</w:t>
            </w:r>
          </w:p>
        </w:tc>
        <w:tc>
          <w:tcPr>
            <w:tcW w:w="1209" w:type="pct"/>
            <w:shd w:val="clear" w:color="auto" w:fill="FFFFFF"/>
          </w:tcPr>
          <w:p w14:paraId="07F6B4EE" w14:textId="614A40F4" w:rsidR="00443463" w:rsidRPr="00A17ED7" w:rsidRDefault="00443463" w:rsidP="005B20E6">
            <w:pPr>
              <w:autoSpaceDE w:val="0"/>
              <w:autoSpaceDN w:val="0"/>
              <w:adjustRightInd w:val="0"/>
            </w:pPr>
            <w:r w:rsidRPr="00A17ED7">
              <w:t>Служебные гаражи</w:t>
            </w:r>
          </w:p>
        </w:tc>
        <w:tc>
          <w:tcPr>
            <w:tcW w:w="274" w:type="pct"/>
            <w:shd w:val="clear" w:color="auto" w:fill="FFFFFF"/>
          </w:tcPr>
          <w:p w14:paraId="1E87CCBB" w14:textId="77777777" w:rsidR="00443463" w:rsidRPr="00A17ED7" w:rsidRDefault="00443463" w:rsidP="005B20E6">
            <w:pPr>
              <w:ind w:left="142"/>
              <w:jc w:val="center"/>
            </w:pPr>
            <w:r w:rsidRPr="00A17ED7">
              <w:t>4.9</w:t>
            </w:r>
          </w:p>
        </w:tc>
        <w:tc>
          <w:tcPr>
            <w:tcW w:w="1025" w:type="pct"/>
            <w:shd w:val="clear" w:color="auto" w:fill="FFFFFF"/>
          </w:tcPr>
          <w:p w14:paraId="5AC5D33C"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3" w:history="1">
              <w:r w:rsidRPr="00A17ED7">
                <w:rPr>
                  <w:rStyle w:val="afe"/>
                  <w:rFonts w:ascii="Times New Roman" w:hAnsi="Times New Roman" w:cs="Times New Roman"/>
                  <w:color w:val="auto"/>
                  <w:sz w:val="24"/>
                  <w:szCs w:val="24"/>
                  <w:u w:val="none"/>
                </w:rPr>
                <w:t xml:space="preserve">кодами </w:t>
              </w:r>
              <w:r w:rsidRPr="00A17ED7">
                <w:rPr>
                  <w:rStyle w:val="afe"/>
                  <w:rFonts w:ascii="Times New Roman" w:hAnsi="Times New Roman" w:cs="Times New Roman"/>
                  <w:color w:val="auto"/>
                  <w:sz w:val="24"/>
                  <w:szCs w:val="24"/>
                  <w:u w:val="none"/>
                </w:rPr>
                <w:lastRenderedPageBreak/>
                <w:t>3.0</w:t>
              </w:r>
            </w:hyperlink>
            <w:r w:rsidRPr="00A17ED7">
              <w:rPr>
                <w:rFonts w:ascii="Times New Roman" w:hAnsi="Times New Roman" w:cs="Times New Roman"/>
                <w:color w:val="auto"/>
                <w:sz w:val="24"/>
                <w:szCs w:val="24"/>
              </w:rPr>
              <w:t xml:space="preserve">, </w:t>
            </w:r>
            <w:hyperlink r:id="rId114" w:history="1">
              <w:r w:rsidRPr="00A17ED7">
                <w:rPr>
                  <w:rStyle w:val="afe"/>
                  <w:rFonts w:ascii="Times New Roman" w:hAnsi="Times New Roman" w:cs="Times New Roman"/>
                  <w:color w:val="auto"/>
                  <w:sz w:val="24"/>
                  <w:szCs w:val="24"/>
                  <w:u w:val="none"/>
                </w:rPr>
                <w:t>4.0</w:t>
              </w:r>
            </w:hyperlink>
            <w:r w:rsidRPr="00A17ED7">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5" w:type="pct"/>
            <w:shd w:val="clear" w:color="auto" w:fill="FFFFFF"/>
          </w:tcPr>
          <w:p w14:paraId="72459290"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7214A27C"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-0,5 м;</w:t>
            </w:r>
          </w:p>
          <w:p w14:paraId="1CAA58C6"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предельная высота объекта - 3 м;</w:t>
            </w:r>
          </w:p>
          <w:p w14:paraId="4E1C62C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3206EECC" w14:textId="77777777" w:rsidR="00443463" w:rsidRPr="00A17ED7" w:rsidRDefault="00443463" w:rsidP="005B20E6">
            <w:pPr>
              <w:ind w:left="53" w:right="106"/>
            </w:pPr>
            <w:r w:rsidRPr="00A17ED7">
              <w:lastRenderedPageBreak/>
              <w:t xml:space="preserve">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w:t>
            </w:r>
            <w:r w:rsidRPr="00A17ED7">
              <w:lastRenderedPageBreak/>
              <w:t>строительства, реконструкции объектов капитального строительства не учитываются</w:t>
            </w:r>
          </w:p>
        </w:tc>
      </w:tr>
      <w:tr w:rsidR="00443463" w:rsidRPr="002D6C67" w14:paraId="1D2262B2" w14:textId="77777777" w:rsidTr="00443463">
        <w:trPr>
          <w:trHeight w:val="20"/>
          <w:jc w:val="center"/>
        </w:trPr>
        <w:tc>
          <w:tcPr>
            <w:tcW w:w="285" w:type="pct"/>
            <w:shd w:val="clear" w:color="auto" w:fill="FFFFFF"/>
          </w:tcPr>
          <w:p w14:paraId="2E7C37B2"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tcPr>
          <w:p w14:paraId="610BCF73" w14:textId="10BD2367" w:rsidR="00443463" w:rsidRPr="00A17ED7" w:rsidRDefault="00A466A4" w:rsidP="005B20E6">
            <w:pPr>
              <w:pStyle w:val="3"/>
              <w:jc w:val="center"/>
              <w:rPr>
                <w:rFonts w:ascii="Times New Roman" w:hAnsi="Times New Roman"/>
                <w:sz w:val="24"/>
                <w:szCs w:val="24"/>
              </w:rPr>
            </w:pPr>
            <w:bookmarkStart w:id="216" w:name="_Toc171029835"/>
            <w:bookmarkStart w:id="217" w:name="_Toc171032056"/>
            <w:r>
              <w:rPr>
                <w:rFonts w:ascii="Times New Roman" w:hAnsi="Times New Roman"/>
                <w:sz w:val="24"/>
                <w:szCs w:val="24"/>
              </w:rPr>
              <w:t xml:space="preserve">Статья 20.9. </w:t>
            </w:r>
            <w:r w:rsidR="00443463" w:rsidRPr="00A17ED7">
              <w:rPr>
                <w:rFonts w:ascii="Times New Roman" w:hAnsi="Times New Roman"/>
                <w:sz w:val="24"/>
                <w:szCs w:val="24"/>
              </w:rPr>
              <w:t>Зона обслуживания транспорта, расположенная вне границ населенных пунктов – ИТ-2</w:t>
            </w:r>
            <w:bookmarkEnd w:id="216"/>
            <w:bookmarkEnd w:id="217"/>
          </w:p>
        </w:tc>
      </w:tr>
      <w:tr w:rsidR="00443463" w:rsidRPr="002D6C67" w14:paraId="30F628E1" w14:textId="77777777" w:rsidTr="00443463">
        <w:trPr>
          <w:trHeight w:val="276"/>
          <w:jc w:val="center"/>
        </w:trPr>
        <w:tc>
          <w:tcPr>
            <w:tcW w:w="285" w:type="pct"/>
            <w:shd w:val="clear" w:color="auto" w:fill="FFFFFF"/>
          </w:tcPr>
          <w:p w14:paraId="112EFE4F" w14:textId="0740A70E" w:rsidR="00443463" w:rsidRPr="00A17ED7" w:rsidRDefault="00A466A4" w:rsidP="005B20E6">
            <w:pPr>
              <w:pStyle w:val="3"/>
              <w:jc w:val="center"/>
              <w:rPr>
                <w:rFonts w:ascii="Times New Roman" w:hAnsi="Times New Roman"/>
                <w:b w:val="0"/>
                <w:sz w:val="24"/>
                <w:szCs w:val="24"/>
              </w:rPr>
            </w:pPr>
            <w:r>
              <w:rPr>
                <w:rFonts w:ascii="Times New Roman" w:hAnsi="Times New Roman"/>
                <w:b w:val="0"/>
                <w:sz w:val="24"/>
                <w:szCs w:val="24"/>
              </w:rPr>
              <w:t>1.</w:t>
            </w:r>
          </w:p>
        </w:tc>
        <w:tc>
          <w:tcPr>
            <w:tcW w:w="4715" w:type="pct"/>
            <w:gridSpan w:val="5"/>
            <w:shd w:val="clear" w:color="auto" w:fill="FFFFFF"/>
          </w:tcPr>
          <w:p w14:paraId="4B30FA11" w14:textId="6E7171FE" w:rsidR="00443463" w:rsidRPr="00A17ED7" w:rsidRDefault="00443463" w:rsidP="005B20E6">
            <w:pPr>
              <w:pStyle w:val="3"/>
              <w:jc w:val="center"/>
              <w:rPr>
                <w:rFonts w:ascii="Times New Roman" w:hAnsi="Times New Roman"/>
                <w:b w:val="0"/>
                <w:sz w:val="24"/>
                <w:szCs w:val="24"/>
              </w:rPr>
            </w:pPr>
            <w:bookmarkStart w:id="218" w:name="_Toc171029836"/>
            <w:bookmarkStart w:id="219" w:name="_Toc171032057"/>
            <w:r w:rsidRPr="00A17ED7">
              <w:rPr>
                <w:rFonts w:ascii="Times New Roman" w:hAnsi="Times New Roman"/>
                <w:b w:val="0"/>
                <w:sz w:val="24"/>
                <w:szCs w:val="24"/>
              </w:rPr>
              <w:t>Основные виды разрешенного использования</w:t>
            </w:r>
            <w:bookmarkEnd w:id="218"/>
            <w:bookmarkEnd w:id="219"/>
          </w:p>
        </w:tc>
      </w:tr>
      <w:tr w:rsidR="00443463" w:rsidRPr="002D6C67" w14:paraId="306271A4" w14:textId="77777777" w:rsidTr="00A466A4">
        <w:trPr>
          <w:trHeight w:val="20"/>
          <w:jc w:val="center"/>
        </w:trPr>
        <w:tc>
          <w:tcPr>
            <w:tcW w:w="285" w:type="pct"/>
            <w:shd w:val="clear" w:color="auto" w:fill="FFFFFF"/>
          </w:tcPr>
          <w:p w14:paraId="4A329104" w14:textId="2B94874C" w:rsidR="00443463" w:rsidRPr="00A17ED7" w:rsidRDefault="00A466A4" w:rsidP="00A466A4">
            <w:pPr>
              <w:autoSpaceDE w:val="0"/>
              <w:autoSpaceDN w:val="0"/>
              <w:adjustRightInd w:val="0"/>
              <w:jc w:val="center"/>
            </w:pPr>
            <w:r>
              <w:t>1.1.</w:t>
            </w:r>
          </w:p>
        </w:tc>
        <w:tc>
          <w:tcPr>
            <w:tcW w:w="1209" w:type="pct"/>
            <w:shd w:val="clear" w:color="auto" w:fill="FFFFFF"/>
          </w:tcPr>
          <w:p w14:paraId="6E8B1D3F" w14:textId="52DED8DE" w:rsidR="00443463" w:rsidRPr="00A17ED7" w:rsidRDefault="00443463" w:rsidP="005B20E6">
            <w:pPr>
              <w:autoSpaceDE w:val="0"/>
              <w:autoSpaceDN w:val="0"/>
              <w:adjustRightInd w:val="0"/>
            </w:pPr>
            <w:r w:rsidRPr="00A17ED7">
              <w:t>Автомобильный транспорт</w:t>
            </w:r>
          </w:p>
        </w:tc>
        <w:tc>
          <w:tcPr>
            <w:tcW w:w="274" w:type="pct"/>
            <w:shd w:val="clear" w:color="auto" w:fill="FFFFFF"/>
          </w:tcPr>
          <w:p w14:paraId="69EDEE19" w14:textId="77777777" w:rsidR="00443463" w:rsidRPr="00A17ED7" w:rsidRDefault="00443463" w:rsidP="005B20E6">
            <w:pPr>
              <w:ind w:left="142"/>
              <w:jc w:val="center"/>
            </w:pPr>
            <w:r w:rsidRPr="00A17ED7">
              <w:t>7.2</w:t>
            </w:r>
          </w:p>
        </w:tc>
        <w:tc>
          <w:tcPr>
            <w:tcW w:w="1025" w:type="pct"/>
            <w:shd w:val="clear" w:color="auto" w:fill="FFFFFF"/>
          </w:tcPr>
          <w:p w14:paraId="67D42ACB"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15" w:history="1">
              <w:r w:rsidRPr="00A17ED7">
                <w:rPr>
                  <w:rStyle w:val="afe"/>
                  <w:rFonts w:ascii="Times New Roman" w:hAnsi="Times New Roman" w:cs="Times New Roman"/>
                  <w:color w:val="auto"/>
                  <w:sz w:val="24"/>
                  <w:szCs w:val="24"/>
                  <w:u w:val="none"/>
                </w:rPr>
                <w:t>кодами 7.2.1</w:t>
              </w:r>
            </w:hyperlink>
            <w:r w:rsidRPr="00A17ED7">
              <w:rPr>
                <w:rFonts w:ascii="Times New Roman" w:hAnsi="Times New Roman" w:cs="Times New Roman"/>
                <w:color w:val="auto"/>
                <w:sz w:val="24"/>
                <w:szCs w:val="24"/>
              </w:rPr>
              <w:t xml:space="preserve"> - </w:t>
            </w:r>
            <w:hyperlink r:id="rId116" w:history="1">
              <w:r w:rsidRPr="00A17ED7">
                <w:rPr>
                  <w:rStyle w:val="afe"/>
                  <w:rFonts w:ascii="Times New Roman" w:hAnsi="Times New Roman" w:cs="Times New Roman"/>
                  <w:color w:val="auto"/>
                  <w:sz w:val="24"/>
                  <w:szCs w:val="24"/>
                  <w:u w:val="none"/>
                </w:rPr>
                <w:t>7.2.3</w:t>
              </w:r>
              <w:r w:rsidRPr="00A17ED7">
                <w:rPr>
                  <w:rFonts w:ascii="Times New Roman" w:hAnsi="Times New Roman" w:cs="Times New Roman"/>
                  <w:color w:val="auto"/>
                  <w:sz w:val="24"/>
                  <w:szCs w:val="24"/>
                </w:rPr>
                <w:br/>
              </w:r>
            </w:hyperlink>
          </w:p>
        </w:tc>
        <w:tc>
          <w:tcPr>
            <w:tcW w:w="1275" w:type="pct"/>
            <w:shd w:val="clear" w:color="auto" w:fill="FFFFFF"/>
          </w:tcPr>
          <w:p w14:paraId="517A954C"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66BE5F7F"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345548A8" w14:textId="77777777" w:rsidTr="00A466A4">
        <w:trPr>
          <w:trHeight w:val="20"/>
          <w:jc w:val="center"/>
        </w:trPr>
        <w:tc>
          <w:tcPr>
            <w:tcW w:w="285" w:type="pct"/>
            <w:shd w:val="clear" w:color="auto" w:fill="FFFFFF"/>
          </w:tcPr>
          <w:p w14:paraId="36D5CC00" w14:textId="56C45AB6" w:rsidR="00443463" w:rsidRPr="00A17ED7" w:rsidRDefault="00A466A4" w:rsidP="00A466A4">
            <w:pPr>
              <w:autoSpaceDE w:val="0"/>
              <w:autoSpaceDN w:val="0"/>
              <w:adjustRightInd w:val="0"/>
              <w:jc w:val="center"/>
            </w:pPr>
            <w:r>
              <w:t>1.2.</w:t>
            </w:r>
          </w:p>
        </w:tc>
        <w:tc>
          <w:tcPr>
            <w:tcW w:w="1209" w:type="pct"/>
            <w:shd w:val="clear" w:color="auto" w:fill="FFFFFF"/>
          </w:tcPr>
          <w:p w14:paraId="4BAE66A3" w14:textId="10F23487" w:rsidR="00443463" w:rsidRPr="00A17ED7" w:rsidRDefault="00443463" w:rsidP="005B20E6">
            <w:pPr>
              <w:autoSpaceDE w:val="0"/>
              <w:autoSpaceDN w:val="0"/>
              <w:adjustRightInd w:val="0"/>
            </w:pPr>
            <w:r w:rsidRPr="00A17ED7">
              <w:t>Водный транспорт</w:t>
            </w:r>
          </w:p>
        </w:tc>
        <w:tc>
          <w:tcPr>
            <w:tcW w:w="274" w:type="pct"/>
            <w:shd w:val="clear" w:color="auto" w:fill="FFFFFF"/>
          </w:tcPr>
          <w:p w14:paraId="7CA44EAE" w14:textId="77777777" w:rsidR="00443463" w:rsidRPr="00A17ED7" w:rsidRDefault="00443463" w:rsidP="005B20E6">
            <w:pPr>
              <w:ind w:left="142"/>
              <w:jc w:val="center"/>
            </w:pPr>
            <w:r w:rsidRPr="00A17ED7">
              <w:t>7.3</w:t>
            </w:r>
          </w:p>
        </w:tc>
        <w:tc>
          <w:tcPr>
            <w:tcW w:w="1025" w:type="pct"/>
            <w:shd w:val="clear" w:color="auto" w:fill="FFFFFF"/>
          </w:tcPr>
          <w:p w14:paraId="466B76C0"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w:t>
            </w:r>
            <w:r w:rsidRPr="00A17ED7">
              <w:rPr>
                <w:rFonts w:ascii="Times New Roman" w:hAnsi="Times New Roman" w:cs="Times New Roman"/>
                <w:color w:val="auto"/>
                <w:sz w:val="24"/>
                <w:szCs w:val="24"/>
              </w:rPr>
              <w:lastRenderedPageBreak/>
              <w:t>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275" w:type="pct"/>
            <w:shd w:val="clear" w:color="auto" w:fill="FFFFFF"/>
          </w:tcPr>
          <w:p w14:paraId="23B7823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A17ED7">
              <w:rPr>
                <w:rFonts w:ascii="Times New Roman" w:eastAsia="Times New Roman" w:hAnsi="Times New Roman"/>
                <w:bCs/>
                <w:sz w:val="24"/>
                <w:szCs w:val="24"/>
                <w:lang w:eastAsia="ru-RU"/>
              </w:rPr>
              <w:lastRenderedPageBreak/>
              <w:t>проектирования, техническими регламентами</w:t>
            </w:r>
          </w:p>
        </w:tc>
        <w:tc>
          <w:tcPr>
            <w:tcW w:w="932" w:type="pct"/>
            <w:shd w:val="clear" w:color="auto" w:fill="FFFFFF"/>
          </w:tcPr>
          <w:p w14:paraId="520C1382" w14:textId="77777777" w:rsidR="00443463" w:rsidRPr="00A17ED7" w:rsidRDefault="00443463" w:rsidP="005B20E6">
            <w:pPr>
              <w:ind w:left="53" w:right="106"/>
            </w:pPr>
            <w:r w:rsidRPr="00A17ED7">
              <w:lastRenderedPageBreak/>
              <w:t xml:space="preserve">Размещение объектов осуществлять в соответствии с требованиями СанПиН 2.2.1/2.1.1.1200-03 Санитарно-защитные зоны и санитарная </w:t>
            </w:r>
            <w:r w:rsidRPr="00A17ED7">
              <w:lastRenderedPageBreak/>
              <w:t>классификация предприятий, сооружений и иных объектов</w:t>
            </w:r>
          </w:p>
        </w:tc>
      </w:tr>
      <w:tr w:rsidR="00443463" w:rsidRPr="002D6C67" w14:paraId="0F69AFBA" w14:textId="77777777" w:rsidTr="00A466A4">
        <w:trPr>
          <w:trHeight w:val="20"/>
          <w:jc w:val="center"/>
        </w:trPr>
        <w:tc>
          <w:tcPr>
            <w:tcW w:w="285" w:type="pct"/>
            <w:shd w:val="clear" w:color="auto" w:fill="FFFFFF"/>
          </w:tcPr>
          <w:p w14:paraId="70700BCF" w14:textId="2523F4FB" w:rsidR="00443463" w:rsidRPr="00A17ED7" w:rsidRDefault="00A466A4" w:rsidP="00A466A4">
            <w:pPr>
              <w:autoSpaceDE w:val="0"/>
              <w:autoSpaceDN w:val="0"/>
              <w:adjustRightInd w:val="0"/>
              <w:jc w:val="center"/>
            </w:pPr>
            <w:r>
              <w:lastRenderedPageBreak/>
              <w:t>1.3.</w:t>
            </w:r>
          </w:p>
        </w:tc>
        <w:tc>
          <w:tcPr>
            <w:tcW w:w="1209" w:type="pct"/>
            <w:shd w:val="clear" w:color="auto" w:fill="FFFFFF"/>
          </w:tcPr>
          <w:p w14:paraId="46D1141F" w14:textId="42FFF53D" w:rsidR="00443463" w:rsidRPr="00A17ED7" w:rsidRDefault="00443463" w:rsidP="005B20E6">
            <w:pPr>
              <w:autoSpaceDE w:val="0"/>
              <w:autoSpaceDN w:val="0"/>
              <w:adjustRightInd w:val="0"/>
            </w:pPr>
            <w:r w:rsidRPr="00A17ED7">
              <w:t>Воздушный транспорт</w:t>
            </w:r>
          </w:p>
        </w:tc>
        <w:tc>
          <w:tcPr>
            <w:tcW w:w="274" w:type="pct"/>
            <w:shd w:val="clear" w:color="auto" w:fill="FFFFFF"/>
          </w:tcPr>
          <w:p w14:paraId="5DFDC0DA" w14:textId="77777777" w:rsidR="00443463" w:rsidRPr="00A17ED7" w:rsidRDefault="00443463" w:rsidP="005B20E6">
            <w:pPr>
              <w:ind w:left="142"/>
              <w:jc w:val="center"/>
            </w:pPr>
            <w:r w:rsidRPr="00A17ED7">
              <w:t>7.4</w:t>
            </w:r>
          </w:p>
        </w:tc>
        <w:tc>
          <w:tcPr>
            <w:tcW w:w="1025" w:type="pct"/>
            <w:shd w:val="clear" w:color="auto" w:fill="FFFFFF"/>
          </w:tcPr>
          <w:p w14:paraId="6ADC51FF"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w:t>
            </w:r>
            <w:r w:rsidRPr="00A17ED7">
              <w:rPr>
                <w:rFonts w:ascii="Times New Roman" w:hAnsi="Times New Roman" w:cs="Times New Roman"/>
                <w:color w:val="auto"/>
                <w:sz w:val="24"/>
                <w:szCs w:val="24"/>
              </w:rPr>
              <w:lastRenderedPageBreak/>
              <w:t>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75" w:type="pct"/>
            <w:shd w:val="clear" w:color="auto" w:fill="FFFFFF"/>
          </w:tcPr>
          <w:p w14:paraId="2142859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100AF51A"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6A653D3D" w14:textId="77777777" w:rsidTr="00A466A4">
        <w:trPr>
          <w:trHeight w:val="20"/>
          <w:jc w:val="center"/>
        </w:trPr>
        <w:tc>
          <w:tcPr>
            <w:tcW w:w="285" w:type="pct"/>
            <w:shd w:val="clear" w:color="auto" w:fill="FFFFFF"/>
          </w:tcPr>
          <w:p w14:paraId="370F7F41" w14:textId="6F93B2EF" w:rsidR="00443463" w:rsidRPr="00A17ED7" w:rsidRDefault="00A466A4" w:rsidP="00A466A4">
            <w:pPr>
              <w:autoSpaceDE w:val="0"/>
              <w:autoSpaceDN w:val="0"/>
              <w:adjustRightInd w:val="0"/>
              <w:jc w:val="center"/>
            </w:pPr>
            <w:r>
              <w:t>1.4.</w:t>
            </w:r>
          </w:p>
        </w:tc>
        <w:tc>
          <w:tcPr>
            <w:tcW w:w="1209" w:type="pct"/>
            <w:shd w:val="clear" w:color="auto" w:fill="FFFFFF"/>
          </w:tcPr>
          <w:p w14:paraId="64873EC5" w14:textId="1581FE8F" w:rsidR="00443463" w:rsidRPr="00A17ED7" w:rsidRDefault="00443463" w:rsidP="005B20E6">
            <w:pPr>
              <w:autoSpaceDE w:val="0"/>
              <w:autoSpaceDN w:val="0"/>
              <w:adjustRightInd w:val="0"/>
            </w:pPr>
            <w:r w:rsidRPr="00A17ED7">
              <w:t>Трубопроводный транспорт</w:t>
            </w:r>
          </w:p>
        </w:tc>
        <w:tc>
          <w:tcPr>
            <w:tcW w:w="274" w:type="pct"/>
            <w:shd w:val="clear" w:color="auto" w:fill="FFFFFF"/>
          </w:tcPr>
          <w:p w14:paraId="3380015B" w14:textId="77777777" w:rsidR="00443463" w:rsidRPr="00A17ED7" w:rsidRDefault="00443463" w:rsidP="005B20E6">
            <w:pPr>
              <w:ind w:left="142"/>
              <w:jc w:val="center"/>
            </w:pPr>
            <w:r w:rsidRPr="00A17ED7">
              <w:t>7.5</w:t>
            </w:r>
          </w:p>
        </w:tc>
        <w:tc>
          <w:tcPr>
            <w:tcW w:w="1025" w:type="pct"/>
            <w:shd w:val="clear" w:color="auto" w:fill="FFFFFF"/>
          </w:tcPr>
          <w:p w14:paraId="50C0C837"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5" w:type="pct"/>
            <w:shd w:val="clear" w:color="auto" w:fill="FFFFFF"/>
          </w:tcPr>
          <w:p w14:paraId="0ECDBCC0"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05CED244" w14:textId="77777777" w:rsidR="00443463" w:rsidRPr="00A17ED7" w:rsidRDefault="00443463" w:rsidP="005B20E6">
            <w:pPr>
              <w:ind w:left="53" w:right="106"/>
            </w:pPr>
            <w:r w:rsidRPr="00A17ED7">
              <w:t xml:space="preserve">Размещение объектов осуществлять в соответствии с требованиями СанПиН 2.2.1/2.1.1.1200-03 Санитарно-защитные зоны и санитарная классификация предприятий, </w:t>
            </w:r>
            <w:r w:rsidRPr="00A17ED7">
              <w:lastRenderedPageBreak/>
              <w:t>сооружений и иных объектов</w:t>
            </w:r>
          </w:p>
        </w:tc>
      </w:tr>
      <w:tr w:rsidR="00443463" w:rsidRPr="002D6C67" w14:paraId="7ED175DD" w14:textId="77777777" w:rsidTr="00A466A4">
        <w:trPr>
          <w:trHeight w:val="20"/>
          <w:jc w:val="center"/>
        </w:trPr>
        <w:tc>
          <w:tcPr>
            <w:tcW w:w="285" w:type="pct"/>
            <w:shd w:val="clear" w:color="auto" w:fill="FFFFFF"/>
          </w:tcPr>
          <w:p w14:paraId="5E702106" w14:textId="75942EC3" w:rsidR="00443463" w:rsidRPr="00A17ED7" w:rsidRDefault="00A466A4" w:rsidP="00A466A4">
            <w:pPr>
              <w:autoSpaceDE w:val="0"/>
              <w:autoSpaceDN w:val="0"/>
              <w:adjustRightInd w:val="0"/>
              <w:jc w:val="center"/>
            </w:pPr>
            <w:r>
              <w:lastRenderedPageBreak/>
              <w:t>1.5.</w:t>
            </w:r>
          </w:p>
        </w:tc>
        <w:tc>
          <w:tcPr>
            <w:tcW w:w="1209" w:type="pct"/>
            <w:shd w:val="clear" w:color="auto" w:fill="FFFFFF"/>
          </w:tcPr>
          <w:p w14:paraId="6C163AF7" w14:textId="65EA0935" w:rsidR="00443463" w:rsidRPr="00A17ED7" w:rsidRDefault="00443463" w:rsidP="005B20E6">
            <w:pPr>
              <w:autoSpaceDE w:val="0"/>
              <w:autoSpaceDN w:val="0"/>
              <w:adjustRightInd w:val="0"/>
            </w:pPr>
            <w:r w:rsidRPr="00A17ED7">
              <w:t>Объекты дорожного сервиса</w:t>
            </w:r>
          </w:p>
        </w:tc>
        <w:tc>
          <w:tcPr>
            <w:tcW w:w="274" w:type="pct"/>
            <w:shd w:val="clear" w:color="auto" w:fill="FFFFFF"/>
          </w:tcPr>
          <w:p w14:paraId="2BE1030D" w14:textId="77777777" w:rsidR="00443463" w:rsidRPr="00A17ED7" w:rsidRDefault="00443463" w:rsidP="005B20E6">
            <w:pPr>
              <w:ind w:left="142"/>
              <w:jc w:val="center"/>
            </w:pPr>
            <w:r w:rsidRPr="00A17ED7">
              <w:t>4.9.1</w:t>
            </w:r>
          </w:p>
        </w:tc>
        <w:tc>
          <w:tcPr>
            <w:tcW w:w="1025" w:type="pct"/>
            <w:shd w:val="clear" w:color="auto" w:fill="FFFFFF"/>
          </w:tcPr>
          <w:p w14:paraId="723EE429"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17" w:history="1">
              <w:r w:rsidRPr="00A17ED7">
                <w:rPr>
                  <w:rStyle w:val="afe"/>
                  <w:rFonts w:ascii="Times New Roman" w:hAnsi="Times New Roman" w:cs="Times New Roman"/>
                  <w:color w:val="auto"/>
                  <w:sz w:val="24"/>
                  <w:szCs w:val="24"/>
                  <w:u w:val="none"/>
                </w:rPr>
                <w:t>кодами 4.9.1.1</w:t>
              </w:r>
            </w:hyperlink>
            <w:r w:rsidRPr="00A17ED7">
              <w:rPr>
                <w:rFonts w:ascii="Times New Roman" w:hAnsi="Times New Roman" w:cs="Times New Roman"/>
                <w:color w:val="auto"/>
                <w:sz w:val="24"/>
                <w:szCs w:val="24"/>
              </w:rPr>
              <w:t xml:space="preserve"> - </w:t>
            </w:r>
            <w:hyperlink r:id="rId118" w:history="1">
              <w:r w:rsidRPr="00A17ED7">
                <w:rPr>
                  <w:rStyle w:val="afe"/>
                  <w:rFonts w:ascii="Times New Roman" w:hAnsi="Times New Roman" w:cs="Times New Roman"/>
                  <w:color w:val="auto"/>
                  <w:sz w:val="24"/>
                  <w:szCs w:val="24"/>
                  <w:u w:val="none"/>
                </w:rPr>
                <w:t>4.9.1.4</w:t>
              </w:r>
              <w:r w:rsidRPr="00A17ED7">
                <w:rPr>
                  <w:rFonts w:ascii="Times New Roman" w:hAnsi="Times New Roman" w:cs="Times New Roman"/>
                  <w:color w:val="auto"/>
                  <w:sz w:val="24"/>
                  <w:szCs w:val="24"/>
                </w:rPr>
                <w:br/>
              </w:r>
            </w:hyperlink>
          </w:p>
          <w:p w14:paraId="71C3DBF2" w14:textId="77777777" w:rsidR="00443463" w:rsidRPr="00A17ED7" w:rsidRDefault="00443463" w:rsidP="00FD2651">
            <w:pPr>
              <w:pStyle w:val="a5"/>
              <w:spacing w:before="0" w:after="0"/>
              <w:jc w:val="left"/>
              <w:rPr>
                <w:rFonts w:ascii="Times New Roman" w:hAnsi="Times New Roman" w:cs="Times New Roman"/>
                <w:color w:val="auto"/>
                <w:sz w:val="24"/>
                <w:szCs w:val="24"/>
              </w:rPr>
            </w:pPr>
          </w:p>
        </w:tc>
        <w:tc>
          <w:tcPr>
            <w:tcW w:w="1275" w:type="pct"/>
            <w:shd w:val="clear" w:color="auto" w:fill="FFFFFF"/>
          </w:tcPr>
          <w:p w14:paraId="01D9D837"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1D486EDA"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16023F27" w14:textId="77777777" w:rsidTr="00A466A4">
        <w:trPr>
          <w:trHeight w:val="20"/>
          <w:jc w:val="center"/>
        </w:trPr>
        <w:tc>
          <w:tcPr>
            <w:tcW w:w="285" w:type="pct"/>
            <w:shd w:val="clear" w:color="auto" w:fill="FFFFFF"/>
          </w:tcPr>
          <w:p w14:paraId="0BC46303" w14:textId="74B6C811" w:rsidR="00443463" w:rsidRPr="00A17ED7" w:rsidRDefault="00A466A4" w:rsidP="00A466A4">
            <w:pPr>
              <w:autoSpaceDE w:val="0"/>
              <w:autoSpaceDN w:val="0"/>
              <w:adjustRightInd w:val="0"/>
              <w:jc w:val="center"/>
            </w:pPr>
            <w:r>
              <w:t>1.6.</w:t>
            </w:r>
          </w:p>
        </w:tc>
        <w:tc>
          <w:tcPr>
            <w:tcW w:w="1209" w:type="pct"/>
            <w:shd w:val="clear" w:color="auto" w:fill="FFFFFF"/>
          </w:tcPr>
          <w:p w14:paraId="44A399DE" w14:textId="0EAFDD2B" w:rsidR="00443463" w:rsidRPr="00A17ED7" w:rsidRDefault="00443463" w:rsidP="005B20E6">
            <w:pPr>
              <w:autoSpaceDE w:val="0"/>
              <w:autoSpaceDN w:val="0"/>
              <w:adjustRightInd w:val="0"/>
            </w:pPr>
            <w:r w:rsidRPr="00A17ED7">
              <w:t>Коммунальное обслуживание</w:t>
            </w:r>
          </w:p>
        </w:tc>
        <w:tc>
          <w:tcPr>
            <w:tcW w:w="274" w:type="pct"/>
            <w:shd w:val="clear" w:color="auto" w:fill="FFFFFF"/>
          </w:tcPr>
          <w:p w14:paraId="5352B9C8" w14:textId="77777777" w:rsidR="00443463" w:rsidRPr="00A17ED7" w:rsidRDefault="00443463" w:rsidP="005B20E6">
            <w:pPr>
              <w:ind w:left="142"/>
              <w:jc w:val="center"/>
            </w:pPr>
            <w:r w:rsidRPr="00A17ED7">
              <w:t>3.1</w:t>
            </w:r>
          </w:p>
        </w:tc>
        <w:tc>
          <w:tcPr>
            <w:tcW w:w="1025" w:type="pct"/>
            <w:shd w:val="clear" w:color="auto" w:fill="FFFFFF"/>
          </w:tcPr>
          <w:p w14:paraId="27AE0938"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19"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 </w:t>
            </w:r>
            <w:hyperlink r:id="rId120" w:history="1">
              <w:r w:rsidRPr="00A17ED7">
                <w:rPr>
                  <w:rStyle w:val="afe"/>
                  <w:rFonts w:ascii="Times New Roman" w:hAnsi="Times New Roman" w:cs="Times New Roman"/>
                  <w:color w:val="auto"/>
                  <w:sz w:val="24"/>
                  <w:szCs w:val="24"/>
                  <w:u w:val="none"/>
                </w:rPr>
                <w:t>3.1.2</w:t>
              </w:r>
              <w:r w:rsidRPr="00A17ED7">
                <w:rPr>
                  <w:rFonts w:ascii="Times New Roman" w:hAnsi="Times New Roman" w:cs="Times New Roman"/>
                  <w:color w:val="auto"/>
                  <w:sz w:val="24"/>
                  <w:szCs w:val="24"/>
                </w:rPr>
                <w:br/>
              </w:r>
            </w:hyperlink>
          </w:p>
          <w:p w14:paraId="5AA481D5" w14:textId="77777777" w:rsidR="00443463" w:rsidRPr="00A17ED7" w:rsidRDefault="00443463" w:rsidP="005B20E6">
            <w:pPr>
              <w:pStyle w:val="a5"/>
              <w:spacing w:before="0" w:after="0"/>
              <w:rPr>
                <w:color w:val="auto"/>
              </w:rPr>
            </w:pPr>
          </w:p>
        </w:tc>
        <w:tc>
          <w:tcPr>
            <w:tcW w:w="1275" w:type="pct"/>
            <w:shd w:val="clear" w:color="auto" w:fill="FFFFFF"/>
          </w:tcPr>
          <w:p w14:paraId="7415B612"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минимальные размеры земельного участка определяются в соответствии с техническими регламентами по заданию на проектирование.</w:t>
            </w:r>
          </w:p>
          <w:p w14:paraId="7FF6CDBE"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минимальные отступы от границ земельного участка в целях определения места допустимого размещения объекта – не подлежит установлению;</w:t>
            </w:r>
          </w:p>
          <w:p w14:paraId="3A3FDFF2"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предельная высота объекта – не подлежит установлению;</w:t>
            </w:r>
          </w:p>
          <w:p w14:paraId="3F7F0C5F"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максимальный процент застройки земельного участка – не подлежит установлению</w:t>
            </w:r>
          </w:p>
        </w:tc>
        <w:tc>
          <w:tcPr>
            <w:tcW w:w="932" w:type="pct"/>
            <w:shd w:val="clear" w:color="auto" w:fill="FFFFFF"/>
          </w:tcPr>
          <w:p w14:paraId="080A80F7" w14:textId="77777777" w:rsidR="00443463" w:rsidRPr="00A17ED7" w:rsidRDefault="00443463" w:rsidP="005B20E6">
            <w:pPr>
              <w:ind w:left="53" w:right="106"/>
            </w:pPr>
          </w:p>
        </w:tc>
      </w:tr>
      <w:tr w:rsidR="00443463" w:rsidRPr="002D6C67" w14:paraId="2306DEE6" w14:textId="77777777" w:rsidTr="00443463">
        <w:trPr>
          <w:trHeight w:val="20"/>
          <w:jc w:val="center"/>
        </w:trPr>
        <w:tc>
          <w:tcPr>
            <w:tcW w:w="285" w:type="pct"/>
            <w:shd w:val="clear" w:color="auto" w:fill="FFFFFF"/>
          </w:tcPr>
          <w:p w14:paraId="79493BAE" w14:textId="0CB41367" w:rsidR="00443463" w:rsidRPr="00A17ED7" w:rsidRDefault="00A466A4" w:rsidP="005B20E6">
            <w:pPr>
              <w:ind w:left="53" w:right="106"/>
              <w:jc w:val="center"/>
            </w:pPr>
            <w:r>
              <w:lastRenderedPageBreak/>
              <w:t>2.</w:t>
            </w:r>
          </w:p>
        </w:tc>
        <w:tc>
          <w:tcPr>
            <w:tcW w:w="4715" w:type="pct"/>
            <w:gridSpan w:val="5"/>
            <w:shd w:val="clear" w:color="auto" w:fill="FFFFFF"/>
          </w:tcPr>
          <w:p w14:paraId="6F3D7037" w14:textId="081719E6" w:rsidR="00443463" w:rsidRPr="00A17ED7" w:rsidRDefault="00443463" w:rsidP="005B20E6">
            <w:pPr>
              <w:ind w:left="53" w:right="106"/>
              <w:jc w:val="center"/>
            </w:pPr>
            <w:r w:rsidRPr="00A17ED7">
              <w:t>Условно-разрешенные виды использования не устанавливаются</w:t>
            </w:r>
          </w:p>
        </w:tc>
      </w:tr>
      <w:tr w:rsidR="00443463" w:rsidRPr="002D6C67" w14:paraId="3415C0F4" w14:textId="77777777" w:rsidTr="00443463">
        <w:trPr>
          <w:trHeight w:val="20"/>
          <w:jc w:val="center"/>
        </w:trPr>
        <w:tc>
          <w:tcPr>
            <w:tcW w:w="285" w:type="pct"/>
            <w:shd w:val="clear" w:color="auto" w:fill="FFFFFF"/>
          </w:tcPr>
          <w:p w14:paraId="16A1BD80" w14:textId="3C52EB8B" w:rsidR="00443463" w:rsidRPr="00A17ED7" w:rsidRDefault="00A466A4" w:rsidP="005B20E6">
            <w:pPr>
              <w:ind w:left="53" w:right="106"/>
              <w:jc w:val="center"/>
            </w:pPr>
            <w:r>
              <w:t>3.</w:t>
            </w:r>
          </w:p>
        </w:tc>
        <w:tc>
          <w:tcPr>
            <w:tcW w:w="4715" w:type="pct"/>
            <w:gridSpan w:val="5"/>
            <w:shd w:val="clear" w:color="auto" w:fill="FFFFFF"/>
          </w:tcPr>
          <w:p w14:paraId="59A1ED34" w14:textId="09838C15" w:rsidR="00443463" w:rsidRPr="00A17ED7" w:rsidRDefault="00443463" w:rsidP="005B20E6">
            <w:pPr>
              <w:ind w:left="53" w:right="106"/>
              <w:jc w:val="center"/>
            </w:pPr>
            <w:r w:rsidRPr="00A17ED7">
              <w:t>Вспомогательные виды разрешенного использования</w:t>
            </w:r>
          </w:p>
        </w:tc>
      </w:tr>
      <w:tr w:rsidR="00443463" w:rsidRPr="002D6C67" w14:paraId="040F0EDB" w14:textId="77777777" w:rsidTr="00A466A4">
        <w:trPr>
          <w:trHeight w:val="20"/>
          <w:jc w:val="center"/>
        </w:trPr>
        <w:tc>
          <w:tcPr>
            <w:tcW w:w="285" w:type="pct"/>
            <w:shd w:val="clear" w:color="auto" w:fill="FFFFFF"/>
          </w:tcPr>
          <w:p w14:paraId="627401D3" w14:textId="5B7BD6B8" w:rsidR="00443463" w:rsidRPr="00A17ED7" w:rsidRDefault="00A466A4" w:rsidP="00A466A4">
            <w:pPr>
              <w:autoSpaceDE w:val="0"/>
              <w:autoSpaceDN w:val="0"/>
              <w:adjustRightInd w:val="0"/>
              <w:jc w:val="center"/>
            </w:pPr>
            <w:r>
              <w:t>3.1.</w:t>
            </w:r>
          </w:p>
        </w:tc>
        <w:tc>
          <w:tcPr>
            <w:tcW w:w="1209" w:type="pct"/>
            <w:shd w:val="clear" w:color="auto" w:fill="FFFFFF"/>
          </w:tcPr>
          <w:p w14:paraId="41981B0B" w14:textId="55EF8FFF" w:rsidR="00443463" w:rsidRPr="00A17ED7" w:rsidRDefault="00443463" w:rsidP="005B20E6">
            <w:pPr>
              <w:autoSpaceDE w:val="0"/>
              <w:autoSpaceDN w:val="0"/>
              <w:adjustRightInd w:val="0"/>
            </w:pPr>
            <w:r w:rsidRPr="00A17ED7">
              <w:t>Служебные гаражи</w:t>
            </w:r>
          </w:p>
        </w:tc>
        <w:tc>
          <w:tcPr>
            <w:tcW w:w="274" w:type="pct"/>
            <w:shd w:val="clear" w:color="auto" w:fill="FFFFFF"/>
          </w:tcPr>
          <w:p w14:paraId="03525D00" w14:textId="77777777" w:rsidR="00443463" w:rsidRPr="00A17ED7" w:rsidRDefault="00443463" w:rsidP="005B20E6">
            <w:pPr>
              <w:ind w:left="142"/>
              <w:jc w:val="center"/>
            </w:pPr>
            <w:r w:rsidRPr="00A17ED7">
              <w:t>4.9</w:t>
            </w:r>
          </w:p>
        </w:tc>
        <w:tc>
          <w:tcPr>
            <w:tcW w:w="1025" w:type="pct"/>
            <w:shd w:val="clear" w:color="auto" w:fill="FFFFFF"/>
          </w:tcPr>
          <w:p w14:paraId="09C680FA" w14:textId="77777777" w:rsidR="00443463" w:rsidRPr="00A17ED7" w:rsidRDefault="00443463" w:rsidP="005B20E6">
            <w:pPr>
              <w:pStyle w:val="a5"/>
              <w:spacing w:before="0" w:after="0"/>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1" w:history="1">
              <w:r w:rsidRPr="00A17ED7">
                <w:rPr>
                  <w:rStyle w:val="afe"/>
                  <w:rFonts w:ascii="Times New Roman" w:hAnsi="Times New Roman" w:cs="Times New Roman"/>
                  <w:color w:val="auto"/>
                  <w:sz w:val="24"/>
                  <w:szCs w:val="24"/>
                  <w:u w:val="none"/>
                </w:rPr>
                <w:t>кодами 3.0</w:t>
              </w:r>
            </w:hyperlink>
            <w:r w:rsidRPr="00A17ED7">
              <w:rPr>
                <w:rFonts w:ascii="Times New Roman" w:hAnsi="Times New Roman" w:cs="Times New Roman"/>
                <w:color w:val="auto"/>
                <w:sz w:val="24"/>
                <w:szCs w:val="24"/>
              </w:rPr>
              <w:t xml:space="preserve">, </w:t>
            </w:r>
            <w:hyperlink r:id="rId122" w:history="1">
              <w:r w:rsidRPr="00A17ED7">
                <w:rPr>
                  <w:rStyle w:val="afe"/>
                  <w:rFonts w:ascii="Times New Roman" w:hAnsi="Times New Roman" w:cs="Times New Roman"/>
                  <w:color w:val="auto"/>
                  <w:sz w:val="24"/>
                  <w:szCs w:val="24"/>
                  <w:u w:val="none"/>
                </w:rPr>
                <w:t>4.0</w:t>
              </w:r>
            </w:hyperlink>
            <w:r w:rsidRPr="00A17ED7">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5" w:type="pct"/>
            <w:shd w:val="clear" w:color="auto" w:fill="FFFFFF"/>
          </w:tcPr>
          <w:p w14:paraId="1F4E9E3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26194319"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-0,5 м;</w:t>
            </w:r>
          </w:p>
          <w:p w14:paraId="322FE279"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 м;</w:t>
            </w:r>
          </w:p>
          <w:p w14:paraId="7210099E"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6C4DE9CB" w14:textId="77777777" w:rsidR="00443463" w:rsidRPr="00A17ED7" w:rsidRDefault="00443463" w:rsidP="005B20E6">
            <w:pPr>
              <w:ind w:left="53" w:right="106"/>
            </w:pPr>
            <w:r w:rsidRPr="00A17ED7">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443463" w:rsidRPr="002D6C67" w14:paraId="79C88D98" w14:textId="77777777" w:rsidTr="00443463">
        <w:trPr>
          <w:trHeight w:val="20"/>
          <w:jc w:val="center"/>
        </w:trPr>
        <w:tc>
          <w:tcPr>
            <w:tcW w:w="285" w:type="pct"/>
            <w:shd w:val="clear" w:color="auto" w:fill="FFFFFF"/>
          </w:tcPr>
          <w:p w14:paraId="49754011"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tcPr>
          <w:p w14:paraId="50B98FA5" w14:textId="1F837AFD" w:rsidR="00443463" w:rsidRPr="00A17ED7" w:rsidRDefault="00A466A4" w:rsidP="005B20E6">
            <w:pPr>
              <w:pStyle w:val="3"/>
              <w:jc w:val="center"/>
              <w:rPr>
                <w:rFonts w:ascii="Times New Roman" w:hAnsi="Times New Roman"/>
                <w:sz w:val="24"/>
                <w:szCs w:val="24"/>
              </w:rPr>
            </w:pPr>
            <w:bookmarkStart w:id="220" w:name="_Toc170925254"/>
            <w:bookmarkStart w:id="221" w:name="_Toc171029837"/>
            <w:bookmarkStart w:id="222" w:name="_Toc171032058"/>
            <w:r>
              <w:rPr>
                <w:rFonts w:ascii="Times New Roman" w:hAnsi="Times New Roman"/>
                <w:sz w:val="24"/>
                <w:szCs w:val="24"/>
              </w:rPr>
              <w:t xml:space="preserve">Статья 20.10. </w:t>
            </w:r>
            <w:r w:rsidR="00443463" w:rsidRPr="00A17ED7">
              <w:rPr>
                <w:rFonts w:ascii="Times New Roman" w:hAnsi="Times New Roman"/>
                <w:sz w:val="24"/>
                <w:szCs w:val="24"/>
              </w:rPr>
              <w:t>Зона специального назначения, связанная с захоронениями – Сп-1</w:t>
            </w:r>
            <w:bookmarkEnd w:id="220"/>
            <w:bookmarkEnd w:id="221"/>
            <w:bookmarkEnd w:id="222"/>
          </w:p>
        </w:tc>
      </w:tr>
      <w:tr w:rsidR="00443463" w:rsidRPr="002D6C67" w14:paraId="2A07AC08" w14:textId="77777777" w:rsidTr="00443463">
        <w:trPr>
          <w:trHeight w:val="20"/>
          <w:jc w:val="center"/>
        </w:trPr>
        <w:tc>
          <w:tcPr>
            <w:tcW w:w="285" w:type="pct"/>
            <w:shd w:val="clear" w:color="auto" w:fill="FFFFFF"/>
          </w:tcPr>
          <w:p w14:paraId="38DEB92F" w14:textId="5683AA57" w:rsidR="00443463" w:rsidRPr="00A17ED7" w:rsidRDefault="00A466A4" w:rsidP="005B20E6">
            <w:pPr>
              <w:ind w:left="53" w:right="106"/>
              <w:jc w:val="center"/>
            </w:pPr>
            <w:r>
              <w:t>1.</w:t>
            </w:r>
          </w:p>
        </w:tc>
        <w:tc>
          <w:tcPr>
            <w:tcW w:w="4715" w:type="pct"/>
            <w:gridSpan w:val="5"/>
            <w:shd w:val="clear" w:color="auto" w:fill="FFFFFF"/>
          </w:tcPr>
          <w:p w14:paraId="1DED0C90" w14:textId="3227B886" w:rsidR="00443463" w:rsidRPr="00A17ED7" w:rsidRDefault="00443463" w:rsidP="005B20E6">
            <w:pPr>
              <w:ind w:left="53" w:right="106"/>
              <w:jc w:val="center"/>
            </w:pPr>
            <w:r w:rsidRPr="00A17ED7">
              <w:t>Основные виды разрешенного использования</w:t>
            </w:r>
          </w:p>
        </w:tc>
      </w:tr>
      <w:tr w:rsidR="00443463" w:rsidRPr="002D6C67" w14:paraId="25D229AF" w14:textId="77777777" w:rsidTr="00A466A4">
        <w:trPr>
          <w:trHeight w:val="20"/>
          <w:jc w:val="center"/>
        </w:trPr>
        <w:tc>
          <w:tcPr>
            <w:tcW w:w="285" w:type="pct"/>
            <w:shd w:val="clear" w:color="auto" w:fill="FFFFFF"/>
          </w:tcPr>
          <w:p w14:paraId="7E93FBC2" w14:textId="3E6235DE" w:rsidR="00443463" w:rsidRPr="00A17ED7" w:rsidRDefault="00A466A4" w:rsidP="00A466A4">
            <w:pPr>
              <w:autoSpaceDE w:val="0"/>
              <w:autoSpaceDN w:val="0"/>
              <w:adjustRightInd w:val="0"/>
              <w:jc w:val="center"/>
            </w:pPr>
            <w:r>
              <w:t>1.1.</w:t>
            </w:r>
          </w:p>
        </w:tc>
        <w:tc>
          <w:tcPr>
            <w:tcW w:w="1209" w:type="pct"/>
            <w:shd w:val="clear" w:color="auto" w:fill="FFFFFF"/>
          </w:tcPr>
          <w:p w14:paraId="035F7FD5" w14:textId="53730502" w:rsidR="00443463" w:rsidRPr="00A17ED7" w:rsidRDefault="00443463" w:rsidP="005B20E6">
            <w:pPr>
              <w:autoSpaceDE w:val="0"/>
              <w:autoSpaceDN w:val="0"/>
              <w:adjustRightInd w:val="0"/>
            </w:pPr>
            <w:r w:rsidRPr="00A17ED7">
              <w:t>Ритуальная деятельность</w:t>
            </w:r>
          </w:p>
        </w:tc>
        <w:tc>
          <w:tcPr>
            <w:tcW w:w="274" w:type="pct"/>
            <w:shd w:val="clear" w:color="auto" w:fill="FFFFFF"/>
          </w:tcPr>
          <w:p w14:paraId="01B7C874" w14:textId="77777777" w:rsidR="00443463" w:rsidRPr="00A17ED7" w:rsidRDefault="00443463" w:rsidP="005B20E6">
            <w:pPr>
              <w:ind w:left="142"/>
              <w:jc w:val="center"/>
            </w:pPr>
            <w:r w:rsidRPr="00A17ED7">
              <w:t>12.1</w:t>
            </w:r>
          </w:p>
        </w:tc>
        <w:tc>
          <w:tcPr>
            <w:tcW w:w="1025" w:type="pct"/>
            <w:shd w:val="clear" w:color="auto" w:fill="FFFFFF"/>
          </w:tcPr>
          <w:p w14:paraId="0291B4DB" w14:textId="77777777" w:rsidR="00443463" w:rsidRPr="00A17ED7" w:rsidRDefault="00443463" w:rsidP="005B20E6">
            <w:r w:rsidRPr="00A17ED7">
              <w:t>Размещение кладбищ, крематориев и мест захоронения;</w:t>
            </w:r>
          </w:p>
          <w:p w14:paraId="2AD3D735" w14:textId="77777777" w:rsidR="00443463" w:rsidRPr="00A17ED7" w:rsidRDefault="00443463" w:rsidP="005B20E6">
            <w:r w:rsidRPr="00A17ED7">
              <w:t xml:space="preserve">размещение соответствующих культовых сооружений; </w:t>
            </w:r>
          </w:p>
          <w:p w14:paraId="1BF3C5B9" w14:textId="77777777" w:rsidR="00443463" w:rsidRPr="00A17ED7" w:rsidRDefault="00443463" w:rsidP="005B20E6">
            <w:r w:rsidRPr="00A17ED7">
              <w:t xml:space="preserve">осуществление деятельности по производству продукции </w:t>
            </w:r>
            <w:r w:rsidRPr="00A17ED7">
              <w:lastRenderedPageBreak/>
              <w:t xml:space="preserve">ритуально-обрядового назначения </w:t>
            </w:r>
          </w:p>
        </w:tc>
        <w:tc>
          <w:tcPr>
            <w:tcW w:w="1275" w:type="pct"/>
            <w:shd w:val="clear" w:color="auto" w:fill="FFFFFF"/>
          </w:tcPr>
          <w:p w14:paraId="71F50240"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5F644C5B" w14:textId="77777777" w:rsidR="00443463" w:rsidRPr="00A17ED7" w:rsidRDefault="00443463" w:rsidP="005B20E6">
            <w:pPr>
              <w:ind w:left="53" w:right="106"/>
            </w:pPr>
            <w:r w:rsidRPr="00A17ED7">
              <w:t xml:space="preserve">Размещение объектов осуществлять в соответствии с требованиями СанПиН 2.2.1/2.1.1.1200-03 Санитарно-защитные зоны и санитарная классификация </w:t>
            </w:r>
            <w:r w:rsidRPr="00A17ED7">
              <w:lastRenderedPageBreak/>
              <w:t>предприятий, сооружений и иных объектов</w:t>
            </w:r>
          </w:p>
        </w:tc>
      </w:tr>
      <w:tr w:rsidR="00443463" w:rsidRPr="002D6C67" w14:paraId="33628EF8" w14:textId="77777777" w:rsidTr="00443463">
        <w:trPr>
          <w:trHeight w:val="20"/>
          <w:jc w:val="center"/>
        </w:trPr>
        <w:tc>
          <w:tcPr>
            <w:tcW w:w="285" w:type="pct"/>
            <w:shd w:val="clear" w:color="auto" w:fill="FFFFFF"/>
          </w:tcPr>
          <w:p w14:paraId="1F5E24C0" w14:textId="5C7F79D6" w:rsidR="00443463" w:rsidRPr="00A17ED7" w:rsidRDefault="00A466A4" w:rsidP="005B20E6">
            <w:pPr>
              <w:ind w:left="53" w:right="106"/>
              <w:jc w:val="center"/>
            </w:pPr>
            <w:r>
              <w:lastRenderedPageBreak/>
              <w:t>2.</w:t>
            </w:r>
          </w:p>
        </w:tc>
        <w:tc>
          <w:tcPr>
            <w:tcW w:w="4715" w:type="pct"/>
            <w:gridSpan w:val="5"/>
            <w:shd w:val="clear" w:color="auto" w:fill="FFFFFF"/>
          </w:tcPr>
          <w:p w14:paraId="0A95E443" w14:textId="0E2E401C" w:rsidR="00443463" w:rsidRPr="00A17ED7" w:rsidRDefault="00443463" w:rsidP="005B20E6">
            <w:pPr>
              <w:ind w:left="53" w:right="106"/>
              <w:jc w:val="center"/>
            </w:pPr>
            <w:r w:rsidRPr="00A17ED7">
              <w:t>Условно-разрешенные виды использования не устанавливаются</w:t>
            </w:r>
          </w:p>
        </w:tc>
      </w:tr>
      <w:tr w:rsidR="00443463" w:rsidRPr="002D6C67" w14:paraId="755B9F20" w14:textId="77777777" w:rsidTr="00443463">
        <w:trPr>
          <w:trHeight w:val="20"/>
          <w:jc w:val="center"/>
        </w:trPr>
        <w:tc>
          <w:tcPr>
            <w:tcW w:w="285" w:type="pct"/>
            <w:shd w:val="clear" w:color="auto" w:fill="FFFFFF"/>
          </w:tcPr>
          <w:p w14:paraId="2218B386" w14:textId="6BC41BA2" w:rsidR="00443463" w:rsidRPr="00A17ED7" w:rsidRDefault="00A466A4" w:rsidP="005B20E6">
            <w:pPr>
              <w:ind w:left="53" w:right="106"/>
              <w:jc w:val="center"/>
            </w:pPr>
            <w:r>
              <w:t>3.</w:t>
            </w:r>
          </w:p>
        </w:tc>
        <w:tc>
          <w:tcPr>
            <w:tcW w:w="4715" w:type="pct"/>
            <w:gridSpan w:val="5"/>
            <w:shd w:val="clear" w:color="auto" w:fill="FFFFFF"/>
          </w:tcPr>
          <w:p w14:paraId="67139583" w14:textId="79B4A486" w:rsidR="00443463" w:rsidRPr="00A17ED7" w:rsidRDefault="00443463" w:rsidP="005B20E6">
            <w:pPr>
              <w:ind w:left="53" w:right="106"/>
              <w:jc w:val="center"/>
            </w:pPr>
            <w:r w:rsidRPr="00A17ED7">
              <w:t>Вспомогательные виды разрешенного использования</w:t>
            </w:r>
          </w:p>
        </w:tc>
      </w:tr>
      <w:tr w:rsidR="00443463" w:rsidRPr="002D6C67" w14:paraId="1BC9A72A" w14:textId="77777777" w:rsidTr="00A466A4">
        <w:trPr>
          <w:trHeight w:val="20"/>
          <w:jc w:val="center"/>
        </w:trPr>
        <w:tc>
          <w:tcPr>
            <w:tcW w:w="285" w:type="pct"/>
            <w:shd w:val="clear" w:color="auto" w:fill="FFFFFF"/>
          </w:tcPr>
          <w:p w14:paraId="658F9CA9" w14:textId="2AFF98C8" w:rsidR="00443463" w:rsidRPr="00A17ED7" w:rsidRDefault="00A466A4" w:rsidP="00A466A4">
            <w:pPr>
              <w:autoSpaceDE w:val="0"/>
              <w:autoSpaceDN w:val="0"/>
              <w:adjustRightInd w:val="0"/>
              <w:ind w:left="85" w:right="85"/>
              <w:jc w:val="center"/>
            </w:pPr>
            <w:r>
              <w:t>3.1.</w:t>
            </w:r>
          </w:p>
        </w:tc>
        <w:tc>
          <w:tcPr>
            <w:tcW w:w="1209" w:type="pct"/>
            <w:shd w:val="clear" w:color="auto" w:fill="FFFFFF"/>
          </w:tcPr>
          <w:p w14:paraId="56F474FA" w14:textId="28ABE57C" w:rsidR="00443463" w:rsidRPr="00A17ED7" w:rsidRDefault="00443463" w:rsidP="005B20E6">
            <w:pPr>
              <w:autoSpaceDE w:val="0"/>
              <w:autoSpaceDN w:val="0"/>
              <w:adjustRightInd w:val="0"/>
              <w:ind w:left="85" w:right="85"/>
            </w:pPr>
            <w:r w:rsidRPr="00A17ED7">
              <w:t>Служебные гаражи</w:t>
            </w:r>
          </w:p>
        </w:tc>
        <w:tc>
          <w:tcPr>
            <w:tcW w:w="274" w:type="pct"/>
            <w:shd w:val="clear" w:color="auto" w:fill="FFFFFF"/>
          </w:tcPr>
          <w:p w14:paraId="7B387974" w14:textId="77777777" w:rsidR="00443463" w:rsidRPr="00A17ED7" w:rsidRDefault="00443463" w:rsidP="005B20E6">
            <w:pPr>
              <w:ind w:left="142"/>
              <w:jc w:val="center"/>
            </w:pPr>
            <w:r w:rsidRPr="00A17ED7">
              <w:t>4.9</w:t>
            </w:r>
          </w:p>
        </w:tc>
        <w:tc>
          <w:tcPr>
            <w:tcW w:w="1025" w:type="pct"/>
            <w:shd w:val="clear" w:color="auto" w:fill="FFFFFF"/>
          </w:tcPr>
          <w:p w14:paraId="409840CA"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3" w:history="1">
              <w:r w:rsidRPr="00A17ED7">
                <w:rPr>
                  <w:rStyle w:val="afe"/>
                  <w:rFonts w:ascii="Times New Roman" w:hAnsi="Times New Roman" w:cs="Times New Roman"/>
                  <w:color w:val="auto"/>
                  <w:sz w:val="24"/>
                  <w:szCs w:val="24"/>
                  <w:u w:val="none"/>
                </w:rPr>
                <w:t>кодами 3.0</w:t>
              </w:r>
            </w:hyperlink>
            <w:r w:rsidRPr="00A17ED7">
              <w:rPr>
                <w:rFonts w:ascii="Times New Roman" w:hAnsi="Times New Roman" w:cs="Times New Roman"/>
                <w:color w:val="auto"/>
                <w:sz w:val="24"/>
                <w:szCs w:val="24"/>
              </w:rPr>
              <w:t xml:space="preserve">, </w:t>
            </w:r>
            <w:hyperlink r:id="rId124" w:history="1">
              <w:r w:rsidRPr="00A17ED7">
                <w:rPr>
                  <w:rStyle w:val="afe"/>
                  <w:rFonts w:ascii="Times New Roman" w:hAnsi="Times New Roman" w:cs="Times New Roman"/>
                  <w:color w:val="auto"/>
                  <w:sz w:val="24"/>
                  <w:szCs w:val="24"/>
                  <w:u w:val="none"/>
                </w:rPr>
                <w:t>4.0</w:t>
              </w:r>
            </w:hyperlink>
            <w:r w:rsidRPr="00A17ED7">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5" w:type="pct"/>
            <w:shd w:val="clear" w:color="auto" w:fill="FFFFFF"/>
          </w:tcPr>
          <w:p w14:paraId="2BFA63B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3FD0579F"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36BE371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 м;</w:t>
            </w:r>
          </w:p>
          <w:p w14:paraId="3A536BE1"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2D5E7560" w14:textId="77777777" w:rsidR="00443463" w:rsidRPr="00A17ED7" w:rsidRDefault="00443463" w:rsidP="005B20E6">
            <w:pPr>
              <w:ind w:left="53" w:right="106"/>
            </w:pPr>
            <w:r w:rsidRPr="00A17ED7">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443463" w:rsidRPr="002D6C67" w14:paraId="0E091B79" w14:textId="77777777" w:rsidTr="00443463">
        <w:trPr>
          <w:trHeight w:val="20"/>
          <w:jc w:val="center"/>
        </w:trPr>
        <w:tc>
          <w:tcPr>
            <w:tcW w:w="285" w:type="pct"/>
            <w:shd w:val="clear" w:color="auto" w:fill="FFFFFF"/>
          </w:tcPr>
          <w:p w14:paraId="502CE3CE"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vAlign w:val="center"/>
          </w:tcPr>
          <w:p w14:paraId="221EAE15" w14:textId="5E3F4CB3" w:rsidR="00443463" w:rsidRPr="00A17ED7" w:rsidRDefault="00A466A4" w:rsidP="005B20E6">
            <w:pPr>
              <w:pStyle w:val="3"/>
              <w:jc w:val="center"/>
              <w:rPr>
                <w:rFonts w:ascii="Times New Roman" w:hAnsi="Times New Roman"/>
                <w:sz w:val="24"/>
                <w:szCs w:val="24"/>
              </w:rPr>
            </w:pPr>
            <w:bookmarkStart w:id="223" w:name="_Toc171029838"/>
            <w:bookmarkStart w:id="224" w:name="_Toc171032059"/>
            <w:r>
              <w:rPr>
                <w:rFonts w:ascii="Times New Roman" w:hAnsi="Times New Roman"/>
                <w:sz w:val="24"/>
                <w:szCs w:val="24"/>
              </w:rPr>
              <w:t xml:space="preserve">               Статья 20.11. </w:t>
            </w:r>
            <w:r w:rsidR="00443463" w:rsidRPr="00A17ED7">
              <w:rPr>
                <w:rFonts w:ascii="Times New Roman" w:hAnsi="Times New Roman"/>
                <w:sz w:val="24"/>
                <w:szCs w:val="24"/>
              </w:rPr>
              <w:t>Зона специального назначения, связанная с захоронениями, расположенная вне границ населенных пунктов – Сп-1</w:t>
            </w:r>
            <w:bookmarkEnd w:id="223"/>
            <w:bookmarkEnd w:id="224"/>
          </w:p>
        </w:tc>
      </w:tr>
      <w:tr w:rsidR="00443463" w:rsidRPr="002D6C67" w14:paraId="6A9F9808" w14:textId="77777777" w:rsidTr="00443463">
        <w:trPr>
          <w:trHeight w:val="20"/>
          <w:jc w:val="center"/>
        </w:trPr>
        <w:tc>
          <w:tcPr>
            <w:tcW w:w="285" w:type="pct"/>
            <w:shd w:val="clear" w:color="auto" w:fill="FFFFFF"/>
          </w:tcPr>
          <w:p w14:paraId="6CC5FF27" w14:textId="4E5DD6BF" w:rsidR="00443463" w:rsidRPr="00A17ED7" w:rsidRDefault="00A466A4" w:rsidP="005B20E6">
            <w:pPr>
              <w:ind w:left="53" w:right="106"/>
              <w:jc w:val="center"/>
            </w:pPr>
            <w:r>
              <w:t>1.</w:t>
            </w:r>
          </w:p>
        </w:tc>
        <w:tc>
          <w:tcPr>
            <w:tcW w:w="4715" w:type="pct"/>
            <w:gridSpan w:val="5"/>
            <w:shd w:val="clear" w:color="auto" w:fill="FFFFFF"/>
          </w:tcPr>
          <w:p w14:paraId="0E6F9B25" w14:textId="652C3A50" w:rsidR="00443463" w:rsidRPr="00A17ED7" w:rsidRDefault="00443463" w:rsidP="005B20E6">
            <w:pPr>
              <w:ind w:left="53" w:right="106"/>
              <w:jc w:val="center"/>
            </w:pPr>
            <w:r w:rsidRPr="00A17ED7">
              <w:t>Основные виды разрешенного использования</w:t>
            </w:r>
          </w:p>
        </w:tc>
      </w:tr>
      <w:tr w:rsidR="00443463" w:rsidRPr="002D6C67" w14:paraId="4772534B" w14:textId="77777777" w:rsidTr="00A466A4">
        <w:trPr>
          <w:trHeight w:val="20"/>
          <w:jc w:val="center"/>
        </w:trPr>
        <w:tc>
          <w:tcPr>
            <w:tcW w:w="285" w:type="pct"/>
            <w:shd w:val="clear" w:color="auto" w:fill="FFFFFF"/>
          </w:tcPr>
          <w:p w14:paraId="1134CEDA" w14:textId="29187767" w:rsidR="00443463" w:rsidRPr="00A17ED7" w:rsidRDefault="00A466A4" w:rsidP="00A466A4">
            <w:pPr>
              <w:autoSpaceDE w:val="0"/>
              <w:autoSpaceDN w:val="0"/>
              <w:adjustRightInd w:val="0"/>
              <w:ind w:left="85" w:right="85"/>
              <w:jc w:val="center"/>
            </w:pPr>
            <w:r>
              <w:t>1.1.</w:t>
            </w:r>
          </w:p>
        </w:tc>
        <w:tc>
          <w:tcPr>
            <w:tcW w:w="1209" w:type="pct"/>
            <w:shd w:val="clear" w:color="auto" w:fill="FFFFFF"/>
          </w:tcPr>
          <w:p w14:paraId="07985096" w14:textId="02DA712F" w:rsidR="00443463" w:rsidRPr="00A17ED7" w:rsidRDefault="00443463" w:rsidP="005B20E6">
            <w:pPr>
              <w:autoSpaceDE w:val="0"/>
              <w:autoSpaceDN w:val="0"/>
              <w:adjustRightInd w:val="0"/>
              <w:ind w:left="85" w:right="85"/>
            </w:pPr>
            <w:r w:rsidRPr="00A17ED7">
              <w:t>Ритуальная деятельность</w:t>
            </w:r>
          </w:p>
        </w:tc>
        <w:tc>
          <w:tcPr>
            <w:tcW w:w="274" w:type="pct"/>
            <w:shd w:val="clear" w:color="auto" w:fill="FFFFFF"/>
          </w:tcPr>
          <w:p w14:paraId="7958509F" w14:textId="77777777" w:rsidR="00443463" w:rsidRPr="00A17ED7" w:rsidRDefault="00443463" w:rsidP="005B20E6">
            <w:pPr>
              <w:ind w:left="142"/>
              <w:jc w:val="center"/>
            </w:pPr>
            <w:r w:rsidRPr="00A17ED7">
              <w:t>12.1</w:t>
            </w:r>
          </w:p>
        </w:tc>
        <w:tc>
          <w:tcPr>
            <w:tcW w:w="1025" w:type="pct"/>
            <w:shd w:val="clear" w:color="auto" w:fill="FFFFFF"/>
          </w:tcPr>
          <w:p w14:paraId="4C19E490" w14:textId="77777777" w:rsidR="00443463" w:rsidRPr="00A17ED7" w:rsidRDefault="00443463" w:rsidP="005B20E6">
            <w:r w:rsidRPr="00A17ED7">
              <w:t>Размещение кладбищ, крематориев и мест захоронения;</w:t>
            </w:r>
          </w:p>
          <w:p w14:paraId="18624B72" w14:textId="77777777" w:rsidR="00443463" w:rsidRPr="00A17ED7" w:rsidRDefault="00443463" w:rsidP="005B20E6">
            <w:r w:rsidRPr="00A17ED7">
              <w:lastRenderedPageBreak/>
              <w:t xml:space="preserve">размещение соответствующих культовых сооружений; </w:t>
            </w:r>
          </w:p>
          <w:p w14:paraId="0DF513CF" w14:textId="77777777" w:rsidR="00443463" w:rsidRPr="00A17ED7" w:rsidRDefault="00443463" w:rsidP="00A17ED7">
            <w:r w:rsidRPr="00A17ED7">
              <w:t xml:space="preserve">осуществление деятельности по производству продукции ритуально-обрядового назначения </w:t>
            </w:r>
          </w:p>
        </w:tc>
        <w:tc>
          <w:tcPr>
            <w:tcW w:w="1275" w:type="pct"/>
            <w:shd w:val="clear" w:color="auto" w:fill="FFFFFF"/>
          </w:tcPr>
          <w:p w14:paraId="0E0592F1"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w:t>
            </w:r>
            <w:r w:rsidRPr="00A17ED7">
              <w:rPr>
                <w:rFonts w:ascii="Times New Roman" w:eastAsia="Times New Roman" w:hAnsi="Times New Roman"/>
                <w:bCs/>
                <w:sz w:val="24"/>
                <w:szCs w:val="24"/>
                <w:lang w:eastAsia="ru-RU"/>
              </w:rPr>
              <w:lastRenderedPageBreak/>
              <w:t>нормативами градостроительного проектирования, техническими регламентами</w:t>
            </w:r>
          </w:p>
        </w:tc>
        <w:tc>
          <w:tcPr>
            <w:tcW w:w="932" w:type="pct"/>
            <w:shd w:val="clear" w:color="auto" w:fill="FFFFFF"/>
          </w:tcPr>
          <w:p w14:paraId="06E2D782" w14:textId="77777777" w:rsidR="00443463" w:rsidRPr="00A17ED7" w:rsidRDefault="00443463" w:rsidP="005B20E6">
            <w:pPr>
              <w:ind w:left="53" w:right="106"/>
            </w:pPr>
            <w:r w:rsidRPr="00A17ED7">
              <w:lastRenderedPageBreak/>
              <w:t xml:space="preserve">Размещение объектов осуществлять в соответствии с требованиями СанПиН </w:t>
            </w:r>
            <w:r w:rsidRPr="00A17ED7">
              <w:lastRenderedPageBreak/>
              <w:t>2.2.1/2.1.1.1200-03 Санитарно-защитные зоны и санитарная классификация предприятий, сооружений и иных объектов</w:t>
            </w:r>
          </w:p>
        </w:tc>
      </w:tr>
      <w:tr w:rsidR="00443463" w:rsidRPr="002D6C67" w14:paraId="737B4134" w14:textId="77777777" w:rsidTr="00443463">
        <w:trPr>
          <w:trHeight w:val="20"/>
          <w:jc w:val="center"/>
        </w:trPr>
        <w:tc>
          <w:tcPr>
            <w:tcW w:w="285" w:type="pct"/>
            <w:shd w:val="clear" w:color="auto" w:fill="FFFFFF"/>
          </w:tcPr>
          <w:p w14:paraId="65DCC1C5" w14:textId="416F4A3D" w:rsidR="00443463" w:rsidRPr="00A17ED7" w:rsidRDefault="00A466A4" w:rsidP="005B20E6">
            <w:pPr>
              <w:ind w:left="53" w:right="106"/>
              <w:jc w:val="center"/>
            </w:pPr>
            <w:r>
              <w:lastRenderedPageBreak/>
              <w:t>2.</w:t>
            </w:r>
          </w:p>
        </w:tc>
        <w:tc>
          <w:tcPr>
            <w:tcW w:w="4715" w:type="pct"/>
            <w:gridSpan w:val="5"/>
            <w:shd w:val="clear" w:color="auto" w:fill="FFFFFF"/>
          </w:tcPr>
          <w:p w14:paraId="07F23F83" w14:textId="31F02C35" w:rsidR="00443463" w:rsidRPr="00A17ED7" w:rsidRDefault="00443463" w:rsidP="005B20E6">
            <w:pPr>
              <w:ind w:left="53" w:right="106"/>
              <w:jc w:val="center"/>
            </w:pPr>
            <w:r w:rsidRPr="00A17ED7">
              <w:t>Условно-разрешенные виды использования не устанавливаются</w:t>
            </w:r>
          </w:p>
        </w:tc>
      </w:tr>
      <w:tr w:rsidR="00443463" w:rsidRPr="002D6C67" w14:paraId="313595E2" w14:textId="77777777" w:rsidTr="00443463">
        <w:trPr>
          <w:trHeight w:val="20"/>
          <w:jc w:val="center"/>
        </w:trPr>
        <w:tc>
          <w:tcPr>
            <w:tcW w:w="285" w:type="pct"/>
            <w:shd w:val="clear" w:color="auto" w:fill="FFFFFF"/>
          </w:tcPr>
          <w:p w14:paraId="3C8A387B" w14:textId="76176DCA" w:rsidR="00443463" w:rsidRPr="00A17ED7" w:rsidRDefault="00A466A4" w:rsidP="005B20E6">
            <w:pPr>
              <w:ind w:left="53" w:right="106"/>
              <w:jc w:val="center"/>
            </w:pPr>
            <w:r>
              <w:t>3.</w:t>
            </w:r>
          </w:p>
        </w:tc>
        <w:tc>
          <w:tcPr>
            <w:tcW w:w="4715" w:type="pct"/>
            <w:gridSpan w:val="5"/>
            <w:shd w:val="clear" w:color="auto" w:fill="FFFFFF"/>
          </w:tcPr>
          <w:p w14:paraId="5A816612" w14:textId="61029E92" w:rsidR="00443463" w:rsidRPr="00A17ED7" w:rsidRDefault="00443463" w:rsidP="005B20E6">
            <w:pPr>
              <w:ind w:left="53" w:right="106"/>
              <w:jc w:val="center"/>
            </w:pPr>
            <w:r w:rsidRPr="00A17ED7">
              <w:t>Вспомогательные виды разрешенного использования</w:t>
            </w:r>
          </w:p>
        </w:tc>
      </w:tr>
      <w:tr w:rsidR="00443463" w:rsidRPr="002D6C67" w14:paraId="207021AC" w14:textId="77777777" w:rsidTr="00A466A4">
        <w:trPr>
          <w:trHeight w:val="20"/>
          <w:jc w:val="center"/>
        </w:trPr>
        <w:tc>
          <w:tcPr>
            <w:tcW w:w="285" w:type="pct"/>
            <w:shd w:val="clear" w:color="auto" w:fill="FFFFFF"/>
          </w:tcPr>
          <w:p w14:paraId="7611C617" w14:textId="678375F5" w:rsidR="00443463" w:rsidRPr="00A17ED7" w:rsidRDefault="00A466A4" w:rsidP="00A466A4">
            <w:pPr>
              <w:autoSpaceDE w:val="0"/>
              <w:autoSpaceDN w:val="0"/>
              <w:adjustRightInd w:val="0"/>
              <w:ind w:left="85" w:right="85"/>
              <w:jc w:val="center"/>
            </w:pPr>
            <w:r>
              <w:t>3.1.</w:t>
            </w:r>
          </w:p>
        </w:tc>
        <w:tc>
          <w:tcPr>
            <w:tcW w:w="1209" w:type="pct"/>
            <w:shd w:val="clear" w:color="auto" w:fill="FFFFFF"/>
          </w:tcPr>
          <w:p w14:paraId="6FC3D4AB" w14:textId="1DA5A0AD" w:rsidR="00443463" w:rsidRPr="00A17ED7" w:rsidRDefault="00443463" w:rsidP="005B20E6">
            <w:pPr>
              <w:autoSpaceDE w:val="0"/>
              <w:autoSpaceDN w:val="0"/>
              <w:adjustRightInd w:val="0"/>
              <w:ind w:left="85" w:right="85"/>
            </w:pPr>
            <w:r w:rsidRPr="00A17ED7">
              <w:t>Служебные гаражи</w:t>
            </w:r>
          </w:p>
        </w:tc>
        <w:tc>
          <w:tcPr>
            <w:tcW w:w="274" w:type="pct"/>
            <w:shd w:val="clear" w:color="auto" w:fill="FFFFFF"/>
          </w:tcPr>
          <w:p w14:paraId="46C28E98" w14:textId="77777777" w:rsidR="00443463" w:rsidRPr="00A17ED7" w:rsidRDefault="00443463" w:rsidP="005B20E6">
            <w:pPr>
              <w:ind w:left="142"/>
              <w:jc w:val="center"/>
            </w:pPr>
            <w:r w:rsidRPr="00A17ED7">
              <w:t>4.9</w:t>
            </w:r>
          </w:p>
        </w:tc>
        <w:tc>
          <w:tcPr>
            <w:tcW w:w="1025" w:type="pct"/>
            <w:shd w:val="clear" w:color="auto" w:fill="FFFFFF"/>
          </w:tcPr>
          <w:p w14:paraId="30E53B68"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5" w:history="1">
              <w:r w:rsidRPr="00A17ED7">
                <w:rPr>
                  <w:rStyle w:val="afe"/>
                  <w:rFonts w:ascii="Times New Roman" w:hAnsi="Times New Roman" w:cs="Times New Roman"/>
                  <w:color w:val="auto"/>
                  <w:sz w:val="24"/>
                  <w:szCs w:val="24"/>
                  <w:u w:val="none"/>
                </w:rPr>
                <w:t>кодами 3.0</w:t>
              </w:r>
            </w:hyperlink>
            <w:r w:rsidRPr="00A17ED7">
              <w:rPr>
                <w:rFonts w:ascii="Times New Roman" w:hAnsi="Times New Roman" w:cs="Times New Roman"/>
                <w:color w:val="auto"/>
                <w:sz w:val="24"/>
                <w:szCs w:val="24"/>
              </w:rPr>
              <w:t xml:space="preserve">, </w:t>
            </w:r>
            <w:hyperlink r:id="rId126" w:history="1">
              <w:r w:rsidRPr="00A17ED7">
                <w:rPr>
                  <w:rStyle w:val="afe"/>
                  <w:rFonts w:ascii="Times New Roman" w:hAnsi="Times New Roman" w:cs="Times New Roman"/>
                  <w:color w:val="auto"/>
                  <w:sz w:val="24"/>
                  <w:szCs w:val="24"/>
                  <w:u w:val="none"/>
                </w:rPr>
                <w:t>4.0</w:t>
              </w:r>
            </w:hyperlink>
            <w:r w:rsidRPr="00A17ED7">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5" w:type="pct"/>
            <w:shd w:val="clear" w:color="auto" w:fill="FFFFFF"/>
          </w:tcPr>
          <w:p w14:paraId="6524C49E"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4E97D84F"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325232A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предельная высота объекта - 3 м;</w:t>
            </w:r>
          </w:p>
          <w:p w14:paraId="166E1659"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185C1A78" w14:textId="77777777" w:rsidR="00443463" w:rsidRPr="00A17ED7" w:rsidRDefault="00443463" w:rsidP="005B20E6">
            <w:pPr>
              <w:ind w:left="53" w:right="106"/>
            </w:pPr>
            <w:r w:rsidRPr="00A17ED7">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443463" w:rsidRPr="002D6C67" w14:paraId="0EEA1D23" w14:textId="77777777" w:rsidTr="00443463">
        <w:trPr>
          <w:trHeight w:val="20"/>
          <w:jc w:val="center"/>
        </w:trPr>
        <w:tc>
          <w:tcPr>
            <w:tcW w:w="285" w:type="pct"/>
            <w:shd w:val="clear" w:color="auto" w:fill="FFFFFF"/>
          </w:tcPr>
          <w:p w14:paraId="6CDCAEB2"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tcPr>
          <w:p w14:paraId="08C8802E" w14:textId="35833BDC" w:rsidR="00443463" w:rsidRPr="00A17ED7" w:rsidRDefault="00A466A4" w:rsidP="005B20E6">
            <w:pPr>
              <w:pStyle w:val="3"/>
              <w:jc w:val="center"/>
              <w:rPr>
                <w:rFonts w:ascii="Times New Roman" w:hAnsi="Times New Roman"/>
                <w:sz w:val="24"/>
                <w:szCs w:val="24"/>
              </w:rPr>
            </w:pPr>
            <w:bookmarkStart w:id="225" w:name="_Toc170925255"/>
            <w:bookmarkStart w:id="226" w:name="_Toc171029839"/>
            <w:bookmarkStart w:id="227" w:name="_Toc171032060"/>
            <w:r>
              <w:rPr>
                <w:rFonts w:ascii="Times New Roman" w:hAnsi="Times New Roman"/>
                <w:sz w:val="24"/>
                <w:szCs w:val="24"/>
              </w:rPr>
              <w:t xml:space="preserve">Статья 20.12. </w:t>
            </w:r>
            <w:r w:rsidR="00443463" w:rsidRPr="00A17ED7">
              <w:rPr>
                <w:rFonts w:ascii="Times New Roman" w:hAnsi="Times New Roman"/>
                <w:sz w:val="24"/>
                <w:szCs w:val="24"/>
              </w:rPr>
              <w:t>Зона садоводческого назначения - Сх-1</w:t>
            </w:r>
            <w:bookmarkEnd w:id="225"/>
            <w:bookmarkEnd w:id="226"/>
            <w:bookmarkEnd w:id="227"/>
          </w:p>
        </w:tc>
      </w:tr>
      <w:tr w:rsidR="00443463" w:rsidRPr="002D6C67" w14:paraId="49744758" w14:textId="77777777" w:rsidTr="00443463">
        <w:trPr>
          <w:trHeight w:val="20"/>
          <w:jc w:val="center"/>
        </w:trPr>
        <w:tc>
          <w:tcPr>
            <w:tcW w:w="285" w:type="pct"/>
            <w:shd w:val="clear" w:color="auto" w:fill="FFFFFF"/>
          </w:tcPr>
          <w:p w14:paraId="11BAE8EA" w14:textId="32F1B013" w:rsidR="00443463" w:rsidRPr="00A17ED7" w:rsidRDefault="00A466A4" w:rsidP="005B20E6">
            <w:pPr>
              <w:ind w:left="53" w:right="106"/>
              <w:jc w:val="center"/>
            </w:pPr>
            <w:r>
              <w:t>1.</w:t>
            </w:r>
          </w:p>
        </w:tc>
        <w:tc>
          <w:tcPr>
            <w:tcW w:w="4715" w:type="pct"/>
            <w:gridSpan w:val="5"/>
            <w:shd w:val="clear" w:color="auto" w:fill="FFFFFF"/>
          </w:tcPr>
          <w:p w14:paraId="466C7293" w14:textId="6926D4B4" w:rsidR="00443463" w:rsidRPr="00A17ED7" w:rsidRDefault="00443463" w:rsidP="005B20E6">
            <w:pPr>
              <w:ind w:left="53" w:right="106"/>
              <w:jc w:val="center"/>
            </w:pPr>
            <w:r w:rsidRPr="00A17ED7">
              <w:t>Основные виды разрешенного использования</w:t>
            </w:r>
          </w:p>
        </w:tc>
      </w:tr>
      <w:tr w:rsidR="00443463" w:rsidRPr="002D6C67" w14:paraId="365EC31F" w14:textId="77777777" w:rsidTr="00A466A4">
        <w:trPr>
          <w:trHeight w:val="20"/>
          <w:jc w:val="center"/>
        </w:trPr>
        <w:tc>
          <w:tcPr>
            <w:tcW w:w="285" w:type="pct"/>
            <w:shd w:val="clear" w:color="auto" w:fill="FFFFFF"/>
          </w:tcPr>
          <w:p w14:paraId="175CB766" w14:textId="19F2C06E" w:rsidR="00443463" w:rsidRPr="00A17ED7" w:rsidRDefault="00A466A4" w:rsidP="00A466A4">
            <w:pPr>
              <w:autoSpaceDE w:val="0"/>
              <w:autoSpaceDN w:val="0"/>
              <w:adjustRightInd w:val="0"/>
              <w:jc w:val="center"/>
            </w:pPr>
            <w:r>
              <w:lastRenderedPageBreak/>
              <w:t>1.1.</w:t>
            </w:r>
          </w:p>
        </w:tc>
        <w:tc>
          <w:tcPr>
            <w:tcW w:w="1209" w:type="pct"/>
            <w:shd w:val="clear" w:color="auto" w:fill="FFFFFF"/>
          </w:tcPr>
          <w:p w14:paraId="0CE1E1EC" w14:textId="4A862596" w:rsidR="00443463" w:rsidRPr="00A17ED7" w:rsidRDefault="00443463" w:rsidP="005B20E6">
            <w:pPr>
              <w:autoSpaceDE w:val="0"/>
              <w:autoSpaceDN w:val="0"/>
              <w:adjustRightInd w:val="0"/>
            </w:pPr>
            <w:r w:rsidRPr="00A17ED7">
              <w:t>Ведение огородничества</w:t>
            </w:r>
          </w:p>
        </w:tc>
        <w:tc>
          <w:tcPr>
            <w:tcW w:w="274" w:type="pct"/>
            <w:shd w:val="clear" w:color="auto" w:fill="FFFFFF"/>
          </w:tcPr>
          <w:p w14:paraId="50A4E43D" w14:textId="77777777" w:rsidR="00443463" w:rsidRPr="00A17ED7" w:rsidRDefault="00443463" w:rsidP="005B20E6">
            <w:pPr>
              <w:ind w:left="142"/>
              <w:jc w:val="center"/>
            </w:pPr>
            <w:r w:rsidRPr="00A17ED7">
              <w:t>13.1</w:t>
            </w:r>
          </w:p>
        </w:tc>
        <w:tc>
          <w:tcPr>
            <w:tcW w:w="1025" w:type="pct"/>
            <w:shd w:val="clear" w:color="auto" w:fill="FFFFFF"/>
          </w:tcPr>
          <w:p w14:paraId="60D4D944" w14:textId="77777777" w:rsidR="00443463" w:rsidRPr="00A17ED7" w:rsidRDefault="00443463" w:rsidP="005B20E6">
            <w:r w:rsidRPr="00A17ED7">
              <w:t>Осуществление отдыха и (или) выращивания гражданами для собственных нужд сельскохозяйственных культур;</w:t>
            </w:r>
          </w:p>
          <w:p w14:paraId="609FEF20" w14:textId="77777777" w:rsidR="00443463" w:rsidRPr="00A17ED7" w:rsidRDefault="00443463" w:rsidP="005B20E6">
            <w:r w:rsidRPr="00A17ED7">
              <w:t xml:space="preserve">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1275" w:type="pct"/>
            <w:shd w:val="clear" w:color="auto" w:fill="FFFFFF"/>
          </w:tcPr>
          <w:p w14:paraId="72A58E44" w14:textId="77777777" w:rsidR="00443463" w:rsidRPr="00A17ED7" w:rsidRDefault="00443463" w:rsidP="005B20E6">
            <w:pPr>
              <w:pStyle w:val="afb"/>
              <w:numPr>
                <w:ilvl w:val="0"/>
                <w:numId w:val="5"/>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предельные размеры земельных участков определяются в соответствии с нормативными правовыми актами Ханты-Мансийского автономного округа - Югры Минимальные отступы от границ земельного участка в целях определения места допустимого размещения объекта - не подлежат установлению;</w:t>
            </w:r>
          </w:p>
          <w:p w14:paraId="544FB944" w14:textId="77777777" w:rsidR="00443463" w:rsidRPr="00A17ED7" w:rsidRDefault="00443463" w:rsidP="005B20E6">
            <w:pPr>
              <w:pStyle w:val="afb"/>
              <w:numPr>
                <w:ilvl w:val="0"/>
                <w:numId w:val="5"/>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или высота зданий - не более 3 этажей;</w:t>
            </w:r>
          </w:p>
          <w:p w14:paraId="11835B92" w14:textId="77777777" w:rsidR="00443463" w:rsidRPr="00A17ED7" w:rsidRDefault="00443463" w:rsidP="005B20E6">
            <w:pPr>
              <w:pStyle w:val="afb"/>
              <w:numPr>
                <w:ilvl w:val="0"/>
                <w:numId w:val="5"/>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775C98CC" w14:textId="77777777" w:rsidR="00443463" w:rsidRPr="00A17ED7" w:rsidRDefault="00443463" w:rsidP="005B20E6">
            <w:pPr>
              <w:ind w:left="53" w:right="106"/>
              <w:jc w:val="center"/>
            </w:pPr>
            <w:r w:rsidRPr="00A17ED7">
              <w:t>-</w:t>
            </w:r>
          </w:p>
        </w:tc>
      </w:tr>
      <w:tr w:rsidR="00443463" w:rsidRPr="002D6C67" w14:paraId="5C106D35" w14:textId="77777777" w:rsidTr="00A466A4">
        <w:trPr>
          <w:trHeight w:val="20"/>
          <w:jc w:val="center"/>
        </w:trPr>
        <w:tc>
          <w:tcPr>
            <w:tcW w:w="285" w:type="pct"/>
            <w:shd w:val="clear" w:color="auto" w:fill="FFFFFF"/>
          </w:tcPr>
          <w:p w14:paraId="6F9D4DF2" w14:textId="713BBD7A" w:rsidR="00443463" w:rsidRPr="00A17ED7" w:rsidRDefault="00A466A4" w:rsidP="00A466A4">
            <w:pPr>
              <w:autoSpaceDE w:val="0"/>
              <w:autoSpaceDN w:val="0"/>
              <w:adjustRightInd w:val="0"/>
              <w:jc w:val="center"/>
            </w:pPr>
            <w:r>
              <w:t>1.2.</w:t>
            </w:r>
          </w:p>
        </w:tc>
        <w:tc>
          <w:tcPr>
            <w:tcW w:w="1209" w:type="pct"/>
            <w:shd w:val="clear" w:color="auto" w:fill="FFFFFF"/>
          </w:tcPr>
          <w:p w14:paraId="6C703D39" w14:textId="5AF4779B" w:rsidR="00443463" w:rsidRPr="00A17ED7" w:rsidRDefault="00443463" w:rsidP="005B20E6">
            <w:pPr>
              <w:autoSpaceDE w:val="0"/>
              <w:autoSpaceDN w:val="0"/>
              <w:adjustRightInd w:val="0"/>
            </w:pPr>
            <w:r w:rsidRPr="00A17ED7">
              <w:t>Ведение садоводства</w:t>
            </w:r>
          </w:p>
        </w:tc>
        <w:tc>
          <w:tcPr>
            <w:tcW w:w="274" w:type="pct"/>
            <w:shd w:val="clear" w:color="auto" w:fill="FFFFFF"/>
          </w:tcPr>
          <w:p w14:paraId="28E9A00E" w14:textId="77777777" w:rsidR="00443463" w:rsidRPr="00A17ED7" w:rsidRDefault="00443463" w:rsidP="005B20E6">
            <w:pPr>
              <w:ind w:left="142"/>
              <w:jc w:val="center"/>
            </w:pPr>
            <w:r w:rsidRPr="00A17ED7">
              <w:t>13.2</w:t>
            </w:r>
          </w:p>
        </w:tc>
        <w:tc>
          <w:tcPr>
            <w:tcW w:w="1025" w:type="pct"/>
            <w:shd w:val="clear" w:color="auto" w:fill="FFFFFF"/>
          </w:tcPr>
          <w:p w14:paraId="25AE05BD"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Осуществление отдыха и (или) выращивания гражданами для собственных нужд сельскохозяйственных культур;</w:t>
            </w:r>
          </w:p>
          <w:p w14:paraId="201EF688" w14:textId="77777777" w:rsidR="00443463" w:rsidRPr="00A17ED7" w:rsidRDefault="00443463" w:rsidP="00A17ED7">
            <w:pPr>
              <w:pStyle w:val="a5"/>
              <w:spacing w:before="0" w:after="0"/>
              <w:ind w:firstLine="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для собственных нужд садового дома, жилого дома, указанного в описании вида разрешенного </w:t>
            </w:r>
            <w:r w:rsidRPr="00A17ED7">
              <w:rPr>
                <w:rFonts w:ascii="Times New Roman" w:hAnsi="Times New Roman" w:cs="Times New Roman"/>
                <w:color w:val="auto"/>
                <w:sz w:val="24"/>
                <w:szCs w:val="24"/>
              </w:rPr>
              <w:lastRenderedPageBreak/>
              <w:t xml:space="preserve">использования с </w:t>
            </w:r>
            <w:hyperlink r:id="rId127" w:history="1">
              <w:r w:rsidRPr="00A17ED7">
                <w:rPr>
                  <w:rStyle w:val="afe"/>
                  <w:rFonts w:ascii="Times New Roman" w:hAnsi="Times New Roman" w:cs="Times New Roman"/>
                  <w:color w:val="auto"/>
                  <w:sz w:val="24"/>
                  <w:szCs w:val="24"/>
                  <w:u w:val="none"/>
                </w:rPr>
                <w:t>кодом 2.1</w:t>
              </w:r>
            </w:hyperlink>
            <w:r w:rsidRPr="00A17ED7">
              <w:rPr>
                <w:rFonts w:ascii="Times New Roman" w:hAnsi="Times New Roman" w:cs="Times New Roman"/>
                <w:color w:val="auto"/>
                <w:sz w:val="24"/>
                <w:szCs w:val="24"/>
              </w:rPr>
              <w:t xml:space="preserve">, хозяйственных построек и гаражей для собственных нужд </w:t>
            </w:r>
          </w:p>
        </w:tc>
        <w:tc>
          <w:tcPr>
            <w:tcW w:w="1275" w:type="pct"/>
            <w:shd w:val="clear" w:color="auto" w:fill="FFFFFF"/>
          </w:tcPr>
          <w:p w14:paraId="5EE49533" w14:textId="77777777" w:rsidR="00443463" w:rsidRPr="00A17ED7" w:rsidRDefault="00443463" w:rsidP="005B20E6">
            <w:pPr>
              <w:pStyle w:val="afb"/>
              <w:numPr>
                <w:ilvl w:val="0"/>
                <w:numId w:val="5"/>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предельные размеры земельных участков определяются в соответствии с нормативными правовыми актами Ханты-Мансийского автономного округа - Югры Минимальные отступы от границ земельного участка в целях определения места допустимого размещения объекта - не подлежат установлению;</w:t>
            </w:r>
          </w:p>
          <w:p w14:paraId="023C9E8C" w14:textId="77777777" w:rsidR="00443463" w:rsidRPr="00A17ED7" w:rsidRDefault="00443463" w:rsidP="005B20E6">
            <w:pPr>
              <w:pStyle w:val="afb"/>
              <w:numPr>
                <w:ilvl w:val="0"/>
                <w:numId w:val="5"/>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предельное количество этажей или высота зданий - не более 3 этажей;</w:t>
            </w:r>
          </w:p>
          <w:p w14:paraId="6A9B0C3E"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32" w:type="pct"/>
            <w:shd w:val="clear" w:color="auto" w:fill="FFFFFF"/>
          </w:tcPr>
          <w:p w14:paraId="593186E2" w14:textId="77777777" w:rsidR="00443463" w:rsidRPr="00A17ED7" w:rsidRDefault="00443463" w:rsidP="005B20E6">
            <w:pPr>
              <w:ind w:left="53" w:right="106"/>
              <w:jc w:val="center"/>
            </w:pPr>
            <w:r w:rsidRPr="00A17ED7">
              <w:lastRenderedPageBreak/>
              <w:t>-</w:t>
            </w:r>
          </w:p>
        </w:tc>
      </w:tr>
      <w:tr w:rsidR="00443463" w:rsidRPr="002D6C67" w14:paraId="06701D75" w14:textId="77777777" w:rsidTr="00A466A4">
        <w:trPr>
          <w:trHeight w:val="20"/>
          <w:jc w:val="center"/>
        </w:trPr>
        <w:tc>
          <w:tcPr>
            <w:tcW w:w="285" w:type="pct"/>
            <w:shd w:val="clear" w:color="auto" w:fill="FFFFFF"/>
          </w:tcPr>
          <w:p w14:paraId="02BA219D" w14:textId="0337150D" w:rsidR="00443463" w:rsidRPr="00A17ED7" w:rsidRDefault="00A466A4" w:rsidP="00A466A4">
            <w:pPr>
              <w:autoSpaceDE w:val="0"/>
              <w:autoSpaceDN w:val="0"/>
              <w:adjustRightInd w:val="0"/>
              <w:ind w:left="85" w:right="85"/>
              <w:jc w:val="center"/>
            </w:pPr>
            <w:r>
              <w:t>1.3.</w:t>
            </w:r>
          </w:p>
        </w:tc>
        <w:tc>
          <w:tcPr>
            <w:tcW w:w="1209" w:type="pct"/>
            <w:shd w:val="clear" w:color="auto" w:fill="FFFFFF"/>
          </w:tcPr>
          <w:p w14:paraId="7D3A73AD" w14:textId="00C4388D" w:rsidR="00443463" w:rsidRPr="00A17ED7" w:rsidRDefault="00443463" w:rsidP="005B20E6">
            <w:pPr>
              <w:autoSpaceDE w:val="0"/>
              <w:autoSpaceDN w:val="0"/>
              <w:adjustRightInd w:val="0"/>
              <w:ind w:left="85" w:right="85"/>
            </w:pPr>
            <w:r w:rsidRPr="00A17ED7">
              <w:t>Земельные участки общего пользования</w:t>
            </w:r>
          </w:p>
        </w:tc>
        <w:tc>
          <w:tcPr>
            <w:tcW w:w="274" w:type="pct"/>
            <w:shd w:val="clear" w:color="auto" w:fill="FFFFFF"/>
          </w:tcPr>
          <w:p w14:paraId="4674A37E" w14:textId="77777777" w:rsidR="00443463" w:rsidRPr="00A17ED7" w:rsidRDefault="00443463" w:rsidP="005B20E6">
            <w:pPr>
              <w:jc w:val="center"/>
            </w:pPr>
            <w:r w:rsidRPr="00A17ED7">
              <w:t>12.0</w:t>
            </w:r>
          </w:p>
        </w:tc>
        <w:tc>
          <w:tcPr>
            <w:tcW w:w="1025" w:type="pct"/>
            <w:shd w:val="clear" w:color="auto" w:fill="FFFFFF"/>
          </w:tcPr>
          <w:p w14:paraId="03B0E521"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8" w:history="1">
              <w:r w:rsidRPr="00A17ED7">
                <w:rPr>
                  <w:rStyle w:val="afe"/>
                  <w:rFonts w:ascii="Times New Roman" w:hAnsi="Times New Roman" w:cs="Times New Roman"/>
                  <w:color w:val="auto"/>
                  <w:sz w:val="24"/>
                  <w:szCs w:val="24"/>
                  <w:u w:val="none"/>
                </w:rPr>
                <w:t>кодами 12.0.1</w:t>
              </w:r>
            </w:hyperlink>
            <w:r w:rsidRPr="00A17ED7">
              <w:rPr>
                <w:rFonts w:ascii="Times New Roman" w:hAnsi="Times New Roman" w:cs="Times New Roman"/>
                <w:color w:val="auto"/>
                <w:sz w:val="24"/>
                <w:szCs w:val="24"/>
              </w:rPr>
              <w:t xml:space="preserve"> - </w:t>
            </w:r>
            <w:hyperlink r:id="rId129" w:history="1">
              <w:r w:rsidRPr="00A17ED7">
                <w:rPr>
                  <w:rStyle w:val="afe"/>
                  <w:rFonts w:ascii="Times New Roman" w:hAnsi="Times New Roman" w:cs="Times New Roman"/>
                  <w:color w:val="auto"/>
                  <w:sz w:val="24"/>
                  <w:szCs w:val="24"/>
                  <w:u w:val="none"/>
                </w:rPr>
                <w:t>12.0.2</w:t>
              </w:r>
              <w:r w:rsidRPr="00A17ED7">
                <w:rPr>
                  <w:rFonts w:ascii="Times New Roman" w:hAnsi="Times New Roman" w:cs="Times New Roman"/>
                  <w:color w:val="auto"/>
                  <w:sz w:val="24"/>
                  <w:szCs w:val="24"/>
                </w:rPr>
                <w:br/>
              </w:r>
            </w:hyperlink>
          </w:p>
          <w:p w14:paraId="3452D9FD" w14:textId="77777777" w:rsidR="00443463" w:rsidRPr="00A17ED7" w:rsidRDefault="00443463" w:rsidP="00FD2651">
            <w:pPr>
              <w:autoSpaceDE w:val="0"/>
              <w:autoSpaceDN w:val="0"/>
              <w:adjustRightInd w:val="0"/>
              <w:ind w:right="57"/>
              <w:rPr>
                <w:bCs/>
              </w:rPr>
            </w:pPr>
          </w:p>
        </w:tc>
        <w:tc>
          <w:tcPr>
            <w:tcW w:w="1275" w:type="pct"/>
            <w:shd w:val="clear" w:color="auto" w:fill="FFFFFF"/>
          </w:tcPr>
          <w:p w14:paraId="69817ED2" w14:textId="77777777" w:rsidR="00443463" w:rsidRPr="00A17ED7" w:rsidRDefault="00443463" w:rsidP="005B20E6">
            <w:pPr>
              <w:pStyle w:val="afb"/>
              <w:numPr>
                <w:ilvl w:val="0"/>
                <w:numId w:val="5"/>
              </w:numPr>
              <w:spacing w:after="0" w:line="240" w:lineRule="auto"/>
              <w:ind w:left="425"/>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27EB3C2C" w14:textId="77777777" w:rsidR="00443463" w:rsidRPr="00A17ED7" w:rsidRDefault="00443463" w:rsidP="005B20E6">
            <w:pPr>
              <w:ind w:left="85" w:right="85"/>
            </w:pPr>
            <w:r w:rsidRPr="00A17ED7">
              <w:t>-</w:t>
            </w:r>
          </w:p>
        </w:tc>
      </w:tr>
      <w:tr w:rsidR="00443463" w:rsidRPr="002D6C67" w14:paraId="1252C318" w14:textId="77777777" w:rsidTr="00A466A4">
        <w:trPr>
          <w:trHeight w:val="20"/>
          <w:jc w:val="center"/>
        </w:trPr>
        <w:tc>
          <w:tcPr>
            <w:tcW w:w="285" w:type="pct"/>
            <w:shd w:val="clear" w:color="auto" w:fill="FFFFFF"/>
          </w:tcPr>
          <w:p w14:paraId="04D9A01A" w14:textId="43A0599C" w:rsidR="00443463" w:rsidRPr="00A17ED7" w:rsidRDefault="00A466A4" w:rsidP="00A466A4">
            <w:pPr>
              <w:tabs>
                <w:tab w:val="left" w:pos="567"/>
                <w:tab w:val="left" w:pos="851"/>
                <w:tab w:val="left" w:pos="993"/>
              </w:tabs>
              <w:autoSpaceDE w:val="0"/>
              <w:autoSpaceDN w:val="0"/>
              <w:adjustRightInd w:val="0"/>
              <w:ind w:firstLine="142"/>
              <w:jc w:val="center"/>
            </w:pPr>
            <w:r>
              <w:t>1.4.</w:t>
            </w:r>
          </w:p>
        </w:tc>
        <w:tc>
          <w:tcPr>
            <w:tcW w:w="1209" w:type="pct"/>
            <w:shd w:val="clear" w:color="auto" w:fill="FFFFFF"/>
          </w:tcPr>
          <w:p w14:paraId="1626D132" w14:textId="39A833D7" w:rsidR="00443463" w:rsidRPr="00A17ED7" w:rsidRDefault="00443463" w:rsidP="005B20E6">
            <w:pPr>
              <w:tabs>
                <w:tab w:val="left" w:pos="567"/>
                <w:tab w:val="left" w:pos="851"/>
                <w:tab w:val="left" w:pos="993"/>
              </w:tabs>
              <w:autoSpaceDE w:val="0"/>
              <w:autoSpaceDN w:val="0"/>
              <w:adjustRightInd w:val="0"/>
              <w:ind w:firstLine="142"/>
            </w:pPr>
            <w:r w:rsidRPr="00A17ED7">
              <w:t>Коммунальное обслуживание</w:t>
            </w:r>
          </w:p>
        </w:tc>
        <w:tc>
          <w:tcPr>
            <w:tcW w:w="274" w:type="pct"/>
            <w:shd w:val="clear" w:color="auto" w:fill="FFFFFF"/>
          </w:tcPr>
          <w:p w14:paraId="6A342DC6" w14:textId="77777777" w:rsidR="00443463" w:rsidRPr="00A17ED7" w:rsidRDefault="00443463" w:rsidP="005B20E6">
            <w:pPr>
              <w:tabs>
                <w:tab w:val="left" w:pos="567"/>
                <w:tab w:val="left" w:pos="851"/>
                <w:tab w:val="left" w:pos="993"/>
              </w:tabs>
              <w:ind w:firstLine="142"/>
              <w:jc w:val="center"/>
            </w:pPr>
            <w:r w:rsidRPr="00A17ED7">
              <w:t>3.1</w:t>
            </w:r>
          </w:p>
        </w:tc>
        <w:tc>
          <w:tcPr>
            <w:tcW w:w="1025" w:type="pct"/>
            <w:shd w:val="clear" w:color="auto" w:fill="FFFFFF"/>
          </w:tcPr>
          <w:p w14:paraId="6ECCF120"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0" w:history="1">
              <w:r w:rsidRPr="00A17ED7">
                <w:rPr>
                  <w:rStyle w:val="afe"/>
                  <w:rFonts w:ascii="Times New Roman" w:hAnsi="Times New Roman" w:cs="Times New Roman"/>
                  <w:color w:val="auto"/>
                  <w:sz w:val="24"/>
                  <w:szCs w:val="24"/>
                  <w:u w:val="none"/>
                </w:rPr>
                <w:t xml:space="preserve">кодами </w:t>
              </w:r>
              <w:r w:rsidRPr="00A17ED7">
                <w:rPr>
                  <w:rStyle w:val="afe"/>
                  <w:rFonts w:ascii="Times New Roman" w:hAnsi="Times New Roman" w:cs="Times New Roman"/>
                  <w:color w:val="auto"/>
                  <w:sz w:val="24"/>
                  <w:szCs w:val="24"/>
                  <w:u w:val="none"/>
                </w:rPr>
                <w:lastRenderedPageBreak/>
                <w:t>3.1.1</w:t>
              </w:r>
            </w:hyperlink>
            <w:r w:rsidRPr="00A17ED7">
              <w:rPr>
                <w:rFonts w:ascii="Times New Roman" w:hAnsi="Times New Roman" w:cs="Times New Roman"/>
                <w:color w:val="auto"/>
                <w:sz w:val="24"/>
                <w:szCs w:val="24"/>
              </w:rPr>
              <w:t xml:space="preserve"> - </w:t>
            </w:r>
            <w:hyperlink r:id="rId131" w:history="1">
              <w:r w:rsidRPr="00A17ED7">
                <w:rPr>
                  <w:rStyle w:val="afe"/>
                  <w:rFonts w:ascii="Times New Roman" w:hAnsi="Times New Roman" w:cs="Times New Roman"/>
                  <w:color w:val="auto"/>
                  <w:sz w:val="24"/>
                  <w:szCs w:val="24"/>
                  <w:u w:val="none"/>
                </w:rPr>
                <w:t>3.1.2</w:t>
              </w:r>
              <w:r w:rsidRPr="00A17ED7">
                <w:rPr>
                  <w:rFonts w:ascii="Times New Roman" w:hAnsi="Times New Roman" w:cs="Times New Roman"/>
                  <w:color w:val="auto"/>
                  <w:sz w:val="24"/>
                  <w:szCs w:val="24"/>
                </w:rPr>
                <w:br/>
              </w:r>
            </w:hyperlink>
          </w:p>
          <w:p w14:paraId="474B3D8E" w14:textId="77777777" w:rsidR="00443463" w:rsidRPr="00A17ED7" w:rsidRDefault="00443463" w:rsidP="00FD2651">
            <w:pPr>
              <w:tabs>
                <w:tab w:val="left" w:pos="567"/>
                <w:tab w:val="left" w:pos="851"/>
                <w:tab w:val="left" w:pos="993"/>
              </w:tabs>
              <w:autoSpaceDE w:val="0"/>
              <w:autoSpaceDN w:val="0"/>
              <w:adjustRightInd w:val="0"/>
              <w:ind w:right="57"/>
              <w:rPr>
                <w:bCs/>
              </w:rPr>
            </w:pPr>
          </w:p>
        </w:tc>
        <w:tc>
          <w:tcPr>
            <w:tcW w:w="1275" w:type="pct"/>
            <w:shd w:val="clear" w:color="auto" w:fill="FFFFFF"/>
          </w:tcPr>
          <w:p w14:paraId="2C853DD7" w14:textId="77777777" w:rsidR="00443463" w:rsidRPr="00A17ED7" w:rsidRDefault="00443463" w:rsidP="005B20E6">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0EA21F00" w14:textId="77777777" w:rsidR="00443463" w:rsidRPr="00A17ED7" w:rsidRDefault="00443463" w:rsidP="005B20E6">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не подлежит установлению;</w:t>
            </w:r>
          </w:p>
          <w:p w14:paraId="7C8BF7D2" w14:textId="77777777" w:rsidR="00443463" w:rsidRPr="00A17ED7" w:rsidRDefault="00443463" w:rsidP="005B20E6">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lastRenderedPageBreak/>
              <w:t>предельная высота объекта – не подлежит установлению;</w:t>
            </w:r>
          </w:p>
          <w:p w14:paraId="20AF35AB" w14:textId="77777777" w:rsidR="00443463" w:rsidRPr="00A17ED7" w:rsidRDefault="00443463" w:rsidP="005B20E6">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не подлежит установлению</w:t>
            </w:r>
          </w:p>
          <w:p w14:paraId="7CAA96B1" w14:textId="77777777" w:rsidR="00443463" w:rsidRPr="00A17ED7" w:rsidRDefault="00443463" w:rsidP="005B20E6">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p>
        </w:tc>
        <w:tc>
          <w:tcPr>
            <w:tcW w:w="932" w:type="pct"/>
            <w:shd w:val="clear" w:color="auto" w:fill="FFFFFF"/>
          </w:tcPr>
          <w:p w14:paraId="3763FFA2" w14:textId="77777777" w:rsidR="00443463" w:rsidRPr="00A17ED7" w:rsidRDefault="00443463" w:rsidP="005B20E6">
            <w:pPr>
              <w:tabs>
                <w:tab w:val="left" w:pos="567"/>
                <w:tab w:val="left" w:pos="851"/>
                <w:tab w:val="left" w:pos="993"/>
              </w:tabs>
              <w:ind w:firstLine="142"/>
            </w:pPr>
            <w:r w:rsidRPr="00A17ED7">
              <w:lastRenderedPageBreak/>
              <w:t>-</w:t>
            </w:r>
          </w:p>
        </w:tc>
      </w:tr>
      <w:tr w:rsidR="00443463" w:rsidRPr="002D6C67" w14:paraId="572590B8" w14:textId="77777777" w:rsidTr="00443463">
        <w:trPr>
          <w:trHeight w:val="20"/>
          <w:jc w:val="center"/>
        </w:trPr>
        <w:tc>
          <w:tcPr>
            <w:tcW w:w="285" w:type="pct"/>
            <w:shd w:val="clear" w:color="auto" w:fill="FFFFFF"/>
          </w:tcPr>
          <w:p w14:paraId="40F9C514" w14:textId="3875124A" w:rsidR="00443463" w:rsidRPr="00A17ED7" w:rsidRDefault="00A466A4" w:rsidP="005B20E6">
            <w:pPr>
              <w:ind w:left="53" w:right="106"/>
              <w:jc w:val="center"/>
            </w:pPr>
            <w:r>
              <w:t>2.</w:t>
            </w:r>
          </w:p>
        </w:tc>
        <w:tc>
          <w:tcPr>
            <w:tcW w:w="4715" w:type="pct"/>
            <w:gridSpan w:val="5"/>
            <w:shd w:val="clear" w:color="auto" w:fill="FFFFFF"/>
          </w:tcPr>
          <w:p w14:paraId="0C133003" w14:textId="2BDFBA45" w:rsidR="00443463" w:rsidRPr="00A17ED7" w:rsidRDefault="00443463" w:rsidP="005B20E6">
            <w:pPr>
              <w:ind w:left="53" w:right="106"/>
              <w:jc w:val="center"/>
            </w:pPr>
            <w:r w:rsidRPr="00A17ED7">
              <w:t>Условно-разрешенные виды использования не устанавливаются</w:t>
            </w:r>
          </w:p>
        </w:tc>
      </w:tr>
      <w:tr w:rsidR="00443463" w:rsidRPr="002D6C67" w14:paraId="143B8E41" w14:textId="77777777" w:rsidTr="00443463">
        <w:trPr>
          <w:trHeight w:val="20"/>
          <w:jc w:val="center"/>
        </w:trPr>
        <w:tc>
          <w:tcPr>
            <w:tcW w:w="285" w:type="pct"/>
            <w:shd w:val="clear" w:color="auto" w:fill="FFFFFF"/>
          </w:tcPr>
          <w:p w14:paraId="2FE5DBDC" w14:textId="30931E2C" w:rsidR="00443463" w:rsidRPr="00A17ED7" w:rsidRDefault="00A466A4" w:rsidP="005B20E6">
            <w:pPr>
              <w:ind w:left="53" w:right="106"/>
              <w:jc w:val="center"/>
            </w:pPr>
            <w:r>
              <w:t>3.</w:t>
            </w:r>
          </w:p>
        </w:tc>
        <w:tc>
          <w:tcPr>
            <w:tcW w:w="4715" w:type="pct"/>
            <w:gridSpan w:val="5"/>
            <w:shd w:val="clear" w:color="auto" w:fill="FFFFFF"/>
          </w:tcPr>
          <w:p w14:paraId="572DD46F" w14:textId="490A6C34" w:rsidR="00443463" w:rsidRPr="00A17ED7" w:rsidRDefault="00443463" w:rsidP="005B20E6">
            <w:pPr>
              <w:ind w:left="53" w:right="106"/>
              <w:jc w:val="center"/>
            </w:pPr>
            <w:r w:rsidRPr="00A17ED7">
              <w:t>Вспомогательные виды разрешенного использования не устанавливаются</w:t>
            </w:r>
          </w:p>
        </w:tc>
      </w:tr>
      <w:tr w:rsidR="00443463" w:rsidRPr="002D6C67" w14:paraId="1336F34C" w14:textId="77777777" w:rsidTr="00443463">
        <w:trPr>
          <w:trHeight w:val="20"/>
          <w:jc w:val="center"/>
        </w:trPr>
        <w:tc>
          <w:tcPr>
            <w:tcW w:w="285" w:type="pct"/>
            <w:shd w:val="clear" w:color="auto" w:fill="FFFFFF"/>
          </w:tcPr>
          <w:p w14:paraId="7AE02BCD"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tcPr>
          <w:p w14:paraId="4BCD049E" w14:textId="53E395F9" w:rsidR="00443463" w:rsidRPr="00A17ED7" w:rsidRDefault="00AA461B" w:rsidP="005B20E6">
            <w:pPr>
              <w:pStyle w:val="3"/>
              <w:jc w:val="center"/>
              <w:rPr>
                <w:rFonts w:ascii="Times New Roman" w:hAnsi="Times New Roman"/>
                <w:sz w:val="24"/>
                <w:szCs w:val="24"/>
              </w:rPr>
            </w:pPr>
            <w:bookmarkStart w:id="228" w:name="_Toc170925256"/>
            <w:bookmarkStart w:id="229" w:name="_Toc171029840"/>
            <w:bookmarkStart w:id="230" w:name="_Toc171032061"/>
            <w:r>
              <w:rPr>
                <w:rFonts w:ascii="Times New Roman" w:hAnsi="Times New Roman"/>
                <w:sz w:val="24"/>
                <w:szCs w:val="24"/>
              </w:rPr>
              <w:t xml:space="preserve">Статья 20.13. </w:t>
            </w:r>
            <w:r w:rsidR="00443463" w:rsidRPr="00A17ED7">
              <w:rPr>
                <w:rFonts w:ascii="Times New Roman" w:hAnsi="Times New Roman"/>
                <w:sz w:val="24"/>
                <w:szCs w:val="24"/>
              </w:rPr>
              <w:t>Зона сельскохозяйственного назначения- Сх-2</w:t>
            </w:r>
            <w:bookmarkEnd w:id="228"/>
            <w:bookmarkEnd w:id="229"/>
            <w:bookmarkEnd w:id="230"/>
          </w:p>
        </w:tc>
      </w:tr>
      <w:tr w:rsidR="00443463" w:rsidRPr="002D6C67" w14:paraId="7DD7005B" w14:textId="77777777" w:rsidTr="00443463">
        <w:trPr>
          <w:trHeight w:val="20"/>
          <w:jc w:val="center"/>
        </w:trPr>
        <w:tc>
          <w:tcPr>
            <w:tcW w:w="285" w:type="pct"/>
            <w:shd w:val="clear" w:color="auto" w:fill="FFFFFF"/>
          </w:tcPr>
          <w:p w14:paraId="06755576" w14:textId="7B4CFF24" w:rsidR="00443463" w:rsidRPr="00A17ED7" w:rsidRDefault="00AA461B" w:rsidP="005B20E6">
            <w:pPr>
              <w:ind w:left="53" w:right="106"/>
              <w:jc w:val="center"/>
            </w:pPr>
            <w:r>
              <w:t>1.</w:t>
            </w:r>
          </w:p>
        </w:tc>
        <w:tc>
          <w:tcPr>
            <w:tcW w:w="4715" w:type="pct"/>
            <w:gridSpan w:val="5"/>
            <w:shd w:val="clear" w:color="auto" w:fill="FFFFFF"/>
          </w:tcPr>
          <w:p w14:paraId="3E20728A" w14:textId="04FD5A14" w:rsidR="00443463" w:rsidRPr="00A17ED7" w:rsidRDefault="00443463" w:rsidP="005B20E6">
            <w:pPr>
              <w:ind w:left="53" w:right="106"/>
              <w:jc w:val="center"/>
            </w:pPr>
            <w:r w:rsidRPr="00A17ED7">
              <w:t>Основные виды разрешенного использования</w:t>
            </w:r>
          </w:p>
        </w:tc>
      </w:tr>
      <w:tr w:rsidR="00443463" w:rsidRPr="002D6C67" w14:paraId="41E4B549" w14:textId="77777777" w:rsidTr="00AA461B">
        <w:trPr>
          <w:trHeight w:val="20"/>
          <w:jc w:val="center"/>
        </w:trPr>
        <w:tc>
          <w:tcPr>
            <w:tcW w:w="285" w:type="pct"/>
            <w:shd w:val="clear" w:color="auto" w:fill="FFFFFF"/>
          </w:tcPr>
          <w:p w14:paraId="13068A5C" w14:textId="1D86F01E" w:rsidR="00443463" w:rsidRPr="00A17ED7" w:rsidRDefault="00AA461B" w:rsidP="00AA461B">
            <w:pPr>
              <w:autoSpaceDE w:val="0"/>
              <w:autoSpaceDN w:val="0"/>
              <w:adjustRightInd w:val="0"/>
              <w:jc w:val="center"/>
            </w:pPr>
            <w:r>
              <w:t>1.1.</w:t>
            </w:r>
          </w:p>
        </w:tc>
        <w:tc>
          <w:tcPr>
            <w:tcW w:w="1209" w:type="pct"/>
            <w:shd w:val="clear" w:color="auto" w:fill="FFFFFF"/>
          </w:tcPr>
          <w:p w14:paraId="3C35964D" w14:textId="5E5C3914" w:rsidR="00443463" w:rsidRPr="00A17ED7" w:rsidRDefault="00443463" w:rsidP="005B20E6">
            <w:pPr>
              <w:autoSpaceDE w:val="0"/>
              <w:autoSpaceDN w:val="0"/>
              <w:adjustRightInd w:val="0"/>
            </w:pPr>
            <w:r w:rsidRPr="00A17ED7">
              <w:t>Растениеводство</w:t>
            </w:r>
          </w:p>
        </w:tc>
        <w:tc>
          <w:tcPr>
            <w:tcW w:w="274" w:type="pct"/>
            <w:shd w:val="clear" w:color="auto" w:fill="FFFFFF"/>
          </w:tcPr>
          <w:p w14:paraId="6ED3C988" w14:textId="77777777" w:rsidR="00443463" w:rsidRPr="00A17ED7" w:rsidRDefault="00443463" w:rsidP="005B20E6">
            <w:pPr>
              <w:ind w:left="142"/>
              <w:jc w:val="center"/>
            </w:pPr>
            <w:r w:rsidRPr="00A17ED7">
              <w:t>1.1</w:t>
            </w:r>
          </w:p>
        </w:tc>
        <w:tc>
          <w:tcPr>
            <w:tcW w:w="1025" w:type="pct"/>
            <w:shd w:val="clear" w:color="auto" w:fill="FFFFFF"/>
          </w:tcPr>
          <w:p w14:paraId="4DE76423"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Осуществление хозяйственной деятельности, связанной с выращиванием сельскохозяйственных культур.</w:t>
            </w:r>
          </w:p>
          <w:p w14:paraId="40F964C3" w14:textId="77777777" w:rsidR="00443463" w:rsidRPr="00A17ED7" w:rsidRDefault="00443463" w:rsidP="00A17ED7">
            <w:pPr>
              <w:pStyle w:val="a5"/>
              <w:spacing w:before="0" w:after="0"/>
              <w:ind w:firstLine="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132" w:history="1">
              <w:r w:rsidRPr="00A17ED7">
                <w:rPr>
                  <w:rStyle w:val="afe"/>
                  <w:rFonts w:ascii="Times New Roman" w:hAnsi="Times New Roman" w:cs="Times New Roman"/>
                  <w:color w:val="auto"/>
                  <w:sz w:val="24"/>
                  <w:szCs w:val="24"/>
                  <w:u w:val="none"/>
                </w:rPr>
                <w:t>кодами 1.2</w:t>
              </w:r>
            </w:hyperlink>
            <w:r w:rsidRPr="00A17ED7">
              <w:rPr>
                <w:rFonts w:ascii="Times New Roman" w:hAnsi="Times New Roman" w:cs="Times New Roman"/>
                <w:color w:val="auto"/>
                <w:sz w:val="24"/>
                <w:szCs w:val="24"/>
              </w:rPr>
              <w:t xml:space="preserve"> - </w:t>
            </w:r>
            <w:hyperlink r:id="rId133" w:history="1">
              <w:r w:rsidRPr="00A17ED7">
                <w:rPr>
                  <w:rStyle w:val="afe"/>
                  <w:rFonts w:ascii="Times New Roman" w:hAnsi="Times New Roman" w:cs="Times New Roman"/>
                  <w:color w:val="auto"/>
                  <w:sz w:val="24"/>
                  <w:szCs w:val="24"/>
                  <w:u w:val="none"/>
                </w:rPr>
                <w:t>1.6</w:t>
              </w:r>
            </w:hyperlink>
            <w:r w:rsidRPr="00A17ED7">
              <w:rPr>
                <w:rFonts w:ascii="Times New Roman" w:hAnsi="Times New Roman" w:cs="Times New Roman"/>
                <w:color w:val="auto"/>
                <w:sz w:val="24"/>
                <w:szCs w:val="24"/>
              </w:rPr>
              <w:t xml:space="preserve"> </w:t>
            </w:r>
          </w:p>
        </w:tc>
        <w:tc>
          <w:tcPr>
            <w:tcW w:w="1275" w:type="pct"/>
            <w:shd w:val="clear" w:color="auto" w:fill="FFFFFF"/>
          </w:tcPr>
          <w:p w14:paraId="3A9B62B5"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762699BC" w14:textId="77777777" w:rsidR="00443463" w:rsidRPr="00A17ED7" w:rsidRDefault="00443463" w:rsidP="005B20E6">
            <w:pPr>
              <w:ind w:left="53" w:right="106"/>
              <w:jc w:val="center"/>
            </w:pPr>
            <w:r w:rsidRPr="00A17ED7">
              <w:t>-</w:t>
            </w:r>
          </w:p>
        </w:tc>
      </w:tr>
      <w:tr w:rsidR="00443463" w:rsidRPr="002D6C67" w14:paraId="5BB1212D" w14:textId="77777777" w:rsidTr="00AA461B">
        <w:trPr>
          <w:trHeight w:val="20"/>
          <w:jc w:val="center"/>
        </w:trPr>
        <w:tc>
          <w:tcPr>
            <w:tcW w:w="285" w:type="pct"/>
            <w:shd w:val="clear" w:color="auto" w:fill="FFFFFF"/>
          </w:tcPr>
          <w:p w14:paraId="2048608B" w14:textId="56073135" w:rsidR="00443463" w:rsidRPr="00A17ED7" w:rsidRDefault="00AA461B" w:rsidP="00AA461B">
            <w:pPr>
              <w:autoSpaceDE w:val="0"/>
              <w:autoSpaceDN w:val="0"/>
              <w:adjustRightInd w:val="0"/>
              <w:jc w:val="center"/>
            </w:pPr>
            <w:r>
              <w:t>1.2.</w:t>
            </w:r>
          </w:p>
        </w:tc>
        <w:tc>
          <w:tcPr>
            <w:tcW w:w="1209" w:type="pct"/>
            <w:shd w:val="clear" w:color="auto" w:fill="FFFFFF"/>
          </w:tcPr>
          <w:p w14:paraId="7E0B9240" w14:textId="7CF6B9F1" w:rsidR="00443463" w:rsidRPr="00A17ED7" w:rsidRDefault="00443463" w:rsidP="005B20E6">
            <w:pPr>
              <w:autoSpaceDE w:val="0"/>
              <w:autoSpaceDN w:val="0"/>
              <w:adjustRightInd w:val="0"/>
            </w:pPr>
            <w:r w:rsidRPr="00A17ED7">
              <w:t>Животноводство</w:t>
            </w:r>
          </w:p>
        </w:tc>
        <w:tc>
          <w:tcPr>
            <w:tcW w:w="274" w:type="pct"/>
            <w:shd w:val="clear" w:color="auto" w:fill="FFFFFF"/>
          </w:tcPr>
          <w:p w14:paraId="1CF68E33" w14:textId="77777777" w:rsidR="00443463" w:rsidRPr="00A17ED7" w:rsidRDefault="00443463" w:rsidP="005B20E6">
            <w:pPr>
              <w:ind w:left="142"/>
              <w:jc w:val="center"/>
            </w:pPr>
            <w:r w:rsidRPr="00A17ED7">
              <w:t>1.7</w:t>
            </w:r>
          </w:p>
        </w:tc>
        <w:tc>
          <w:tcPr>
            <w:tcW w:w="1025" w:type="pct"/>
            <w:shd w:val="clear" w:color="auto" w:fill="FFFFFF"/>
          </w:tcPr>
          <w:p w14:paraId="39B9F233"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Осуществление хозяйственной деятельности, связанной с производством продукции </w:t>
            </w:r>
            <w:r w:rsidRPr="00A17ED7">
              <w:rPr>
                <w:rFonts w:ascii="Times New Roman" w:hAnsi="Times New Roman" w:cs="Times New Roman"/>
                <w:color w:val="auto"/>
                <w:sz w:val="24"/>
                <w:szCs w:val="24"/>
              </w:rPr>
              <w:lastRenderedPageBreak/>
              <w:t>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2D8D66CB" w14:textId="77777777" w:rsidR="00443463" w:rsidRPr="00A17ED7" w:rsidRDefault="00443463" w:rsidP="00A17ED7">
            <w:pPr>
              <w:pStyle w:val="a5"/>
              <w:spacing w:before="0" w:after="0"/>
              <w:ind w:firstLine="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134" w:history="1">
              <w:r w:rsidRPr="00A17ED7">
                <w:rPr>
                  <w:rStyle w:val="afe"/>
                  <w:rFonts w:ascii="Times New Roman" w:hAnsi="Times New Roman" w:cs="Times New Roman"/>
                  <w:color w:val="auto"/>
                  <w:sz w:val="24"/>
                  <w:szCs w:val="24"/>
                  <w:u w:val="none"/>
                </w:rPr>
                <w:t>кодами 1.8</w:t>
              </w:r>
            </w:hyperlink>
            <w:r w:rsidRPr="00A17ED7">
              <w:rPr>
                <w:rFonts w:ascii="Times New Roman" w:hAnsi="Times New Roman" w:cs="Times New Roman"/>
                <w:color w:val="auto"/>
                <w:sz w:val="24"/>
                <w:szCs w:val="24"/>
              </w:rPr>
              <w:t xml:space="preserve"> - </w:t>
            </w:r>
            <w:hyperlink r:id="rId135" w:history="1">
              <w:r w:rsidRPr="00A17ED7">
                <w:rPr>
                  <w:rStyle w:val="afe"/>
                  <w:rFonts w:ascii="Times New Roman" w:hAnsi="Times New Roman" w:cs="Times New Roman"/>
                  <w:color w:val="auto"/>
                  <w:sz w:val="24"/>
                  <w:szCs w:val="24"/>
                  <w:u w:val="none"/>
                </w:rPr>
                <w:t>1.11</w:t>
              </w:r>
            </w:hyperlink>
            <w:r w:rsidRPr="00A17ED7">
              <w:rPr>
                <w:rFonts w:ascii="Times New Roman" w:hAnsi="Times New Roman" w:cs="Times New Roman"/>
                <w:color w:val="auto"/>
                <w:sz w:val="24"/>
                <w:szCs w:val="24"/>
              </w:rPr>
              <w:t xml:space="preserve">, </w:t>
            </w:r>
            <w:hyperlink r:id="rId136" w:history="1">
              <w:r w:rsidRPr="00A17ED7">
                <w:rPr>
                  <w:rStyle w:val="afe"/>
                  <w:rFonts w:ascii="Times New Roman" w:hAnsi="Times New Roman" w:cs="Times New Roman"/>
                  <w:color w:val="auto"/>
                  <w:sz w:val="24"/>
                  <w:szCs w:val="24"/>
                  <w:u w:val="none"/>
                </w:rPr>
                <w:t>1.15</w:t>
              </w:r>
            </w:hyperlink>
            <w:r w:rsidRPr="00A17ED7">
              <w:rPr>
                <w:rFonts w:ascii="Times New Roman" w:hAnsi="Times New Roman" w:cs="Times New Roman"/>
                <w:color w:val="auto"/>
                <w:sz w:val="24"/>
                <w:szCs w:val="24"/>
              </w:rPr>
              <w:t xml:space="preserve">, </w:t>
            </w:r>
            <w:hyperlink r:id="rId137" w:history="1">
              <w:r w:rsidRPr="00A17ED7">
                <w:rPr>
                  <w:rStyle w:val="afe"/>
                  <w:rFonts w:ascii="Times New Roman" w:hAnsi="Times New Roman" w:cs="Times New Roman"/>
                  <w:color w:val="auto"/>
                  <w:sz w:val="24"/>
                  <w:szCs w:val="24"/>
                  <w:u w:val="none"/>
                </w:rPr>
                <w:t>1.19</w:t>
              </w:r>
            </w:hyperlink>
            <w:r w:rsidRPr="00A17ED7">
              <w:rPr>
                <w:rFonts w:ascii="Times New Roman" w:hAnsi="Times New Roman" w:cs="Times New Roman"/>
                <w:color w:val="auto"/>
                <w:sz w:val="24"/>
                <w:szCs w:val="24"/>
              </w:rPr>
              <w:t xml:space="preserve">, </w:t>
            </w:r>
            <w:hyperlink r:id="rId138" w:history="1">
              <w:r w:rsidRPr="00A17ED7">
                <w:rPr>
                  <w:rStyle w:val="afe"/>
                  <w:rFonts w:ascii="Times New Roman" w:hAnsi="Times New Roman" w:cs="Times New Roman"/>
                  <w:color w:val="auto"/>
                  <w:sz w:val="24"/>
                  <w:szCs w:val="24"/>
                  <w:u w:val="none"/>
                </w:rPr>
                <w:t>1.20</w:t>
              </w:r>
            </w:hyperlink>
            <w:r w:rsidRPr="00A17ED7">
              <w:rPr>
                <w:rFonts w:ascii="Times New Roman" w:hAnsi="Times New Roman" w:cs="Times New Roman"/>
                <w:color w:val="auto"/>
                <w:sz w:val="24"/>
                <w:szCs w:val="24"/>
              </w:rPr>
              <w:t xml:space="preserve"> </w:t>
            </w:r>
          </w:p>
        </w:tc>
        <w:tc>
          <w:tcPr>
            <w:tcW w:w="1275" w:type="pct"/>
            <w:shd w:val="clear" w:color="auto" w:fill="FFFFFF"/>
          </w:tcPr>
          <w:p w14:paraId="24AD528A"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w:t>
            </w:r>
            <w:r w:rsidRPr="00A17ED7">
              <w:rPr>
                <w:rFonts w:ascii="Times New Roman" w:eastAsia="Times New Roman" w:hAnsi="Times New Roman"/>
                <w:bCs/>
                <w:sz w:val="24"/>
                <w:szCs w:val="24"/>
                <w:lang w:eastAsia="ru-RU"/>
              </w:rPr>
              <w:lastRenderedPageBreak/>
              <w:t>нормативами градостроительного проектирования, техническими регламентами</w:t>
            </w:r>
          </w:p>
        </w:tc>
        <w:tc>
          <w:tcPr>
            <w:tcW w:w="932" w:type="pct"/>
            <w:shd w:val="clear" w:color="auto" w:fill="FFFFFF"/>
          </w:tcPr>
          <w:p w14:paraId="284434FA" w14:textId="77777777" w:rsidR="00443463" w:rsidRPr="00A17ED7" w:rsidRDefault="00443463" w:rsidP="005B20E6">
            <w:pPr>
              <w:ind w:left="53" w:right="106"/>
            </w:pPr>
            <w:r w:rsidRPr="00A17ED7">
              <w:lastRenderedPageBreak/>
              <w:t xml:space="preserve">Размещение объектов осуществлять в соответствии с требованиями СанПиН </w:t>
            </w:r>
            <w:r w:rsidRPr="00A17ED7">
              <w:lastRenderedPageBreak/>
              <w:t>2.2.1/2.1.1.1200-03 Санитарно-защитные зоны и санитарная классификация предприятий, сооружений и иных объектов</w:t>
            </w:r>
          </w:p>
        </w:tc>
      </w:tr>
      <w:tr w:rsidR="00443463" w:rsidRPr="002D6C67" w14:paraId="24531747" w14:textId="77777777" w:rsidTr="00AA461B">
        <w:trPr>
          <w:trHeight w:val="20"/>
          <w:jc w:val="center"/>
        </w:trPr>
        <w:tc>
          <w:tcPr>
            <w:tcW w:w="285" w:type="pct"/>
            <w:shd w:val="clear" w:color="auto" w:fill="FFFFFF"/>
          </w:tcPr>
          <w:p w14:paraId="5953FF29" w14:textId="60380B68" w:rsidR="00443463" w:rsidRPr="00A17ED7" w:rsidRDefault="00AA461B" w:rsidP="00AA461B">
            <w:pPr>
              <w:autoSpaceDE w:val="0"/>
              <w:autoSpaceDN w:val="0"/>
              <w:adjustRightInd w:val="0"/>
              <w:jc w:val="center"/>
            </w:pPr>
            <w:r>
              <w:lastRenderedPageBreak/>
              <w:t>1.3.</w:t>
            </w:r>
          </w:p>
        </w:tc>
        <w:tc>
          <w:tcPr>
            <w:tcW w:w="1209" w:type="pct"/>
            <w:shd w:val="clear" w:color="auto" w:fill="FFFFFF"/>
          </w:tcPr>
          <w:p w14:paraId="3552AAB1" w14:textId="13AC7011" w:rsidR="00443463" w:rsidRPr="00A17ED7" w:rsidRDefault="00443463" w:rsidP="005B20E6">
            <w:pPr>
              <w:autoSpaceDE w:val="0"/>
              <w:autoSpaceDN w:val="0"/>
              <w:adjustRightInd w:val="0"/>
            </w:pPr>
            <w:r w:rsidRPr="00A17ED7">
              <w:t>Пчеловодство</w:t>
            </w:r>
          </w:p>
        </w:tc>
        <w:tc>
          <w:tcPr>
            <w:tcW w:w="274" w:type="pct"/>
            <w:shd w:val="clear" w:color="auto" w:fill="FFFFFF"/>
          </w:tcPr>
          <w:p w14:paraId="3F6B1EFE" w14:textId="77777777" w:rsidR="00443463" w:rsidRPr="00A17ED7" w:rsidRDefault="00443463" w:rsidP="005B20E6">
            <w:pPr>
              <w:ind w:left="142"/>
              <w:jc w:val="center"/>
            </w:pPr>
            <w:r w:rsidRPr="00A17ED7">
              <w:t>1.12</w:t>
            </w:r>
          </w:p>
        </w:tc>
        <w:tc>
          <w:tcPr>
            <w:tcW w:w="1025" w:type="pct"/>
            <w:shd w:val="clear" w:color="auto" w:fill="FFFFFF"/>
          </w:tcPr>
          <w:p w14:paraId="0B90D62F" w14:textId="77777777" w:rsidR="00443463" w:rsidRPr="00A17ED7" w:rsidRDefault="00443463" w:rsidP="00FD2651">
            <w:r w:rsidRPr="00A17ED7">
              <w:t xml:space="preserve">Осуществление хозяйственной деятельности, в том числе на сельскохозяйственных </w:t>
            </w:r>
            <w:r w:rsidRPr="00A17ED7">
              <w:lastRenderedPageBreak/>
              <w:t>угодьях, по разведению, содержанию и использованию пчел и иных полезных насекомых;</w:t>
            </w:r>
          </w:p>
          <w:p w14:paraId="4E758FBB" w14:textId="77777777" w:rsidR="00443463" w:rsidRPr="00A17ED7" w:rsidRDefault="00443463" w:rsidP="00FD2651">
            <w:r w:rsidRPr="00A17ED7">
              <w:t xml:space="preserve">размещение ульев, иных объектов и оборудования, необходимого для пчеловодства и разведениях иных полезных насекомых; </w:t>
            </w:r>
          </w:p>
          <w:p w14:paraId="0F17DDCA" w14:textId="77777777" w:rsidR="00443463" w:rsidRPr="00A17ED7" w:rsidRDefault="00443463" w:rsidP="00FD2651">
            <w:r w:rsidRPr="00A17ED7">
              <w:t xml:space="preserve">размещение сооружений, используемых для хранения и первичной переработки продукции пчеловодства </w:t>
            </w:r>
          </w:p>
        </w:tc>
        <w:tc>
          <w:tcPr>
            <w:tcW w:w="1275" w:type="pct"/>
            <w:shd w:val="clear" w:color="auto" w:fill="FFFFFF"/>
          </w:tcPr>
          <w:p w14:paraId="21A4549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w:t>
            </w:r>
            <w:r w:rsidRPr="00A17ED7">
              <w:rPr>
                <w:rFonts w:ascii="Times New Roman" w:eastAsia="Times New Roman" w:hAnsi="Times New Roman"/>
                <w:bCs/>
                <w:sz w:val="24"/>
                <w:szCs w:val="24"/>
                <w:lang w:eastAsia="ru-RU"/>
              </w:rPr>
              <w:lastRenderedPageBreak/>
              <w:t>нормативами градостроительного проектирования, техническими регламентами</w:t>
            </w:r>
          </w:p>
        </w:tc>
        <w:tc>
          <w:tcPr>
            <w:tcW w:w="932" w:type="pct"/>
            <w:shd w:val="clear" w:color="auto" w:fill="FFFFFF"/>
          </w:tcPr>
          <w:p w14:paraId="384E0643" w14:textId="77777777" w:rsidR="00443463" w:rsidRPr="00A17ED7" w:rsidRDefault="00443463" w:rsidP="005B20E6">
            <w:pPr>
              <w:ind w:left="53" w:right="106"/>
            </w:pPr>
            <w:r w:rsidRPr="00A17ED7">
              <w:lastRenderedPageBreak/>
              <w:t xml:space="preserve">Размещение объектов осуществлять в соответствии с требованиями СанПиН </w:t>
            </w:r>
            <w:r w:rsidRPr="00A17ED7">
              <w:lastRenderedPageBreak/>
              <w:t>2.2.1/2.1.1.1200-03 Санитарно-защитные зоны и санитарная классификация предприятий, сооружений и иных объектов</w:t>
            </w:r>
          </w:p>
        </w:tc>
      </w:tr>
      <w:tr w:rsidR="00443463" w:rsidRPr="002D6C67" w14:paraId="4ACD35D7" w14:textId="77777777" w:rsidTr="00AA461B">
        <w:trPr>
          <w:trHeight w:val="20"/>
          <w:jc w:val="center"/>
        </w:trPr>
        <w:tc>
          <w:tcPr>
            <w:tcW w:w="285" w:type="pct"/>
            <w:shd w:val="clear" w:color="auto" w:fill="FFFFFF"/>
          </w:tcPr>
          <w:p w14:paraId="2C32A15D" w14:textId="30B6C7A3" w:rsidR="00443463" w:rsidRPr="00A17ED7" w:rsidRDefault="00AA461B" w:rsidP="00AA461B">
            <w:pPr>
              <w:autoSpaceDE w:val="0"/>
              <w:autoSpaceDN w:val="0"/>
              <w:adjustRightInd w:val="0"/>
              <w:jc w:val="center"/>
            </w:pPr>
            <w:r>
              <w:lastRenderedPageBreak/>
              <w:t>1.4.</w:t>
            </w:r>
          </w:p>
        </w:tc>
        <w:tc>
          <w:tcPr>
            <w:tcW w:w="1209" w:type="pct"/>
            <w:shd w:val="clear" w:color="auto" w:fill="FFFFFF"/>
          </w:tcPr>
          <w:p w14:paraId="22B0B797" w14:textId="0670B093" w:rsidR="00443463" w:rsidRPr="00A17ED7" w:rsidRDefault="00443463" w:rsidP="005B20E6">
            <w:pPr>
              <w:autoSpaceDE w:val="0"/>
              <w:autoSpaceDN w:val="0"/>
              <w:adjustRightInd w:val="0"/>
            </w:pPr>
            <w:r w:rsidRPr="00A17ED7">
              <w:t>Рыбоводство</w:t>
            </w:r>
          </w:p>
        </w:tc>
        <w:tc>
          <w:tcPr>
            <w:tcW w:w="274" w:type="pct"/>
            <w:shd w:val="clear" w:color="auto" w:fill="FFFFFF"/>
          </w:tcPr>
          <w:p w14:paraId="707FE98E" w14:textId="77777777" w:rsidR="00443463" w:rsidRPr="00A17ED7" w:rsidRDefault="00443463" w:rsidP="005B20E6">
            <w:pPr>
              <w:ind w:left="142"/>
              <w:jc w:val="center"/>
            </w:pPr>
            <w:r w:rsidRPr="00A17ED7">
              <w:t>1.13</w:t>
            </w:r>
          </w:p>
        </w:tc>
        <w:tc>
          <w:tcPr>
            <w:tcW w:w="1025" w:type="pct"/>
            <w:shd w:val="clear" w:color="auto" w:fill="FFFFFF"/>
          </w:tcPr>
          <w:p w14:paraId="762FD449" w14:textId="77777777" w:rsidR="00443463" w:rsidRPr="00A17ED7" w:rsidRDefault="00443463" w:rsidP="005B20E6">
            <w:r w:rsidRPr="00A17ED7">
              <w:t>Осуществление хозяйственной деятельности, связанной с разведением и (или) содержанием, выращиванием объектов рыбоводства (аквакультуры);</w:t>
            </w:r>
          </w:p>
          <w:p w14:paraId="23EFDD59" w14:textId="77777777" w:rsidR="00443463" w:rsidRPr="00A17ED7" w:rsidRDefault="00443463" w:rsidP="005B20E6">
            <w:r w:rsidRPr="00A17ED7">
              <w:t xml:space="preserve">размещение зданий, сооружений, оборудования, необходимых для осуществления рыбоводства (аквакультуры) </w:t>
            </w:r>
          </w:p>
        </w:tc>
        <w:tc>
          <w:tcPr>
            <w:tcW w:w="1275" w:type="pct"/>
            <w:shd w:val="clear" w:color="auto" w:fill="FFFFFF"/>
          </w:tcPr>
          <w:p w14:paraId="440B574E"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0221191E"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38F0EC85" w14:textId="77777777" w:rsidTr="00AA461B">
        <w:trPr>
          <w:trHeight w:val="20"/>
          <w:jc w:val="center"/>
        </w:trPr>
        <w:tc>
          <w:tcPr>
            <w:tcW w:w="285" w:type="pct"/>
            <w:shd w:val="clear" w:color="auto" w:fill="FFFFFF"/>
          </w:tcPr>
          <w:p w14:paraId="1FB54C6C" w14:textId="6E887E50" w:rsidR="00443463" w:rsidRPr="00A17ED7" w:rsidRDefault="00AA461B" w:rsidP="00AA461B">
            <w:pPr>
              <w:autoSpaceDE w:val="0"/>
              <w:autoSpaceDN w:val="0"/>
              <w:adjustRightInd w:val="0"/>
              <w:jc w:val="center"/>
            </w:pPr>
            <w:r>
              <w:t>1.5.</w:t>
            </w:r>
          </w:p>
        </w:tc>
        <w:tc>
          <w:tcPr>
            <w:tcW w:w="1209" w:type="pct"/>
            <w:shd w:val="clear" w:color="auto" w:fill="FFFFFF"/>
          </w:tcPr>
          <w:p w14:paraId="3D975DD0" w14:textId="2D653BD6" w:rsidR="00443463" w:rsidRPr="00A17ED7" w:rsidRDefault="00443463" w:rsidP="005B20E6">
            <w:pPr>
              <w:autoSpaceDE w:val="0"/>
              <w:autoSpaceDN w:val="0"/>
              <w:adjustRightInd w:val="0"/>
            </w:pPr>
            <w:r w:rsidRPr="00A17ED7">
              <w:t>Хранение и переработка сельскохозяйственной продукции</w:t>
            </w:r>
          </w:p>
        </w:tc>
        <w:tc>
          <w:tcPr>
            <w:tcW w:w="274" w:type="pct"/>
            <w:shd w:val="clear" w:color="auto" w:fill="FFFFFF"/>
          </w:tcPr>
          <w:p w14:paraId="72F6C3D5" w14:textId="77777777" w:rsidR="00443463" w:rsidRPr="00A17ED7" w:rsidRDefault="00443463" w:rsidP="005B20E6">
            <w:pPr>
              <w:ind w:left="142"/>
              <w:jc w:val="center"/>
            </w:pPr>
            <w:r w:rsidRPr="00A17ED7">
              <w:t>1.15</w:t>
            </w:r>
          </w:p>
        </w:tc>
        <w:tc>
          <w:tcPr>
            <w:tcW w:w="1025" w:type="pct"/>
            <w:shd w:val="clear" w:color="auto" w:fill="FFFFFF"/>
          </w:tcPr>
          <w:p w14:paraId="7FC3C952" w14:textId="77777777" w:rsidR="00443463" w:rsidRPr="00A17ED7" w:rsidRDefault="00443463" w:rsidP="005B20E6">
            <w:r w:rsidRPr="00A17ED7">
              <w:t xml:space="preserve">Размещение зданий, сооружений, используемых для производства, хранения, первичной и глубокой переработки </w:t>
            </w:r>
            <w:r w:rsidRPr="00A17ED7">
              <w:lastRenderedPageBreak/>
              <w:t>сельскохозяйственной продукции</w:t>
            </w:r>
          </w:p>
        </w:tc>
        <w:tc>
          <w:tcPr>
            <w:tcW w:w="1275" w:type="pct"/>
            <w:shd w:val="clear" w:color="auto" w:fill="FFFFFF"/>
          </w:tcPr>
          <w:p w14:paraId="150F543D"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w:t>
            </w:r>
            <w:r w:rsidRPr="00A17ED7">
              <w:rPr>
                <w:rFonts w:ascii="Times New Roman" w:eastAsia="Times New Roman" w:hAnsi="Times New Roman"/>
                <w:bCs/>
                <w:sz w:val="24"/>
                <w:szCs w:val="24"/>
                <w:lang w:eastAsia="ru-RU"/>
              </w:rPr>
              <w:lastRenderedPageBreak/>
              <w:t>градостроительного проектирования, техническими регламентами</w:t>
            </w:r>
          </w:p>
        </w:tc>
        <w:tc>
          <w:tcPr>
            <w:tcW w:w="932" w:type="pct"/>
            <w:shd w:val="clear" w:color="auto" w:fill="FFFFFF"/>
          </w:tcPr>
          <w:p w14:paraId="081F6EF9" w14:textId="77777777" w:rsidR="00443463" w:rsidRPr="00A17ED7" w:rsidRDefault="00443463" w:rsidP="005B20E6">
            <w:pPr>
              <w:ind w:left="53" w:right="106"/>
            </w:pPr>
            <w:r w:rsidRPr="00A17ED7">
              <w:lastRenderedPageBreak/>
              <w:t xml:space="preserve">Размещение объектов осуществлять в соответствии с требованиями СанПиН 2.2.1/2.1.1.1200-03 </w:t>
            </w:r>
            <w:r w:rsidRPr="00A17ED7">
              <w:lastRenderedPageBreak/>
              <w:t>Санитарно-защитные зоны и санитарная классификация предприятий, сооружений и иных объектов</w:t>
            </w:r>
          </w:p>
        </w:tc>
      </w:tr>
      <w:tr w:rsidR="00443463" w:rsidRPr="002D6C67" w14:paraId="325CAED4" w14:textId="77777777" w:rsidTr="00AA461B">
        <w:trPr>
          <w:trHeight w:val="20"/>
          <w:jc w:val="center"/>
        </w:trPr>
        <w:tc>
          <w:tcPr>
            <w:tcW w:w="285" w:type="pct"/>
            <w:shd w:val="clear" w:color="auto" w:fill="FFFFFF"/>
          </w:tcPr>
          <w:p w14:paraId="33477F87" w14:textId="54A61906" w:rsidR="00443463" w:rsidRPr="00A17ED7" w:rsidRDefault="00AA461B" w:rsidP="00AA461B">
            <w:pPr>
              <w:autoSpaceDE w:val="0"/>
              <w:autoSpaceDN w:val="0"/>
              <w:adjustRightInd w:val="0"/>
              <w:jc w:val="center"/>
            </w:pPr>
            <w:r>
              <w:lastRenderedPageBreak/>
              <w:t>1.6.</w:t>
            </w:r>
          </w:p>
        </w:tc>
        <w:tc>
          <w:tcPr>
            <w:tcW w:w="1209" w:type="pct"/>
            <w:shd w:val="clear" w:color="auto" w:fill="FFFFFF"/>
          </w:tcPr>
          <w:p w14:paraId="0DAE8EA6" w14:textId="0941903F" w:rsidR="00443463" w:rsidRPr="00A17ED7" w:rsidRDefault="00443463" w:rsidP="005B20E6">
            <w:pPr>
              <w:autoSpaceDE w:val="0"/>
              <w:autoSpaceDN w:val="0"/>
              <w:adjustRightInd w:val="0"/>
            </w:pPr>
            <w:r w:rsidRPr="00A17ED7">
              <w:t>Ведение личного подсобного хозяйства на полевых участках</w:t>
            </w:r>
          </w:p>
        </w:tc>
        <w:tc>
          <w:tcPr>
            <w:tcW w:w="274" w:type="pct"/>
            <w:shd w:val="clear" w:color="auto" w:fill="FFFFFF"/>
          </w:tcPr>
          <w:p w14:paraId="7CA33218" w14:textId="77777777" w:rsidR="00443463" w:rsidRPr="00A17ED7" w:rsidRDefault="00443463" w:rsidP="005B20E6">
            <w:pPr>
              <w:ind w:left="142"/>
              <w:jc w:val="center"/>
            </w:pPr>
            <w:r w:rsidRPr="00A17ED7">
              <w:t>1.16</w:t>
            </w:r>
          </w:p>
        </w:tc>
        <w:tc>
          <w:tcPr>
            <w:tcW w:w="1025" w:type="pct"/>
            <w:shd w:val="clear" w:color="auto" w:fill="FFFFFF"/>
          </w:tcPr>
          <w:p w14:paraId="1BC5C0FA" w14:textId="77777777" w:rsidR="00443463" w:rsidRPr="00A17ED7" w:rsidRDefault="00443463" w:rsidP="005B20E6">
            <w:r w:rsidRPr="00A17ED7">
              <w:t>Производство сельскохозяйственной продукции без права возведения объектов капитального строительства</w:t>
            </w:r>
          </w:p>
        </w:tc>
        <w:tc>
          <w:tcPr>
            <w:tcW w:w="1275" w:type="pct"/>
            <w:shd w:val="clear" w:color="auto" w:fill="FFFFFF"/>
          </w:tcPr>
          <w:p w14:paraId="0C88ECD9"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7BF2F2E1" w14:textId="77777777" w:rsidR="00443463" w:rsidRPr="00A17ED7" w:rsidRDefault="00443463" w:rsidP="005B20E6">
            <w:pPr>
              <w:ind w:left="53" w:right="106"/>
              <w:jc w:val="center"/>
            </w:pPr>
            <w:r w:rsidRPr="00A17ED7">
              <w:t>-</w:t>
            </w:r>
          </w:p>
        </w:tc>
      </w:tr>
      <w:tr w:rsidR="00443463" w:rsidRPr="002D6C67" w14:paraId="6532B1B1" w14:textId="77777777" w:rsidTr="00AA461B">
        <w:trPr>
          <w:trHeight w:val="20"/>
          <w:jc w:val="center"/>
        </w:trPr>
        <w:tc>
          <w:tcPr>
            <w:tcW w:w="285" w:type="pct"/>
            <w:shd w:val="clear" w:color="auto" w:fill="FFFFFF"/>
          </w:tcPr>
          <w:p w14:paraId="2B36349B" w14:textId="23AF1A10" w:rsidR="00443463" w:rsidRPr="00A17ED7" w:rsidRDefault="00AA461B" w:rsidP="00AA461B">
            <w:pPr>
              <w:tabs>
                <w:tab w:val="left" w:pos="567"/>
                <w:tab w:val="left" w:pos="851"/>
                <w:tab w:val="left" w:pos="993"/>
              </w:tabs>
              <w:autoSpaceDE w:val="0"/>
              <w:autoSpaceDN w:val="0"/>
              <w:adjustRightInd w:val="0"/>
              <w:ind w:firstLine="142"/>
              <w:jc w:val="center"/>
            </w:pPr>
            <w:r>
              <w:t>1.7.</w:t>
            </w:r>
          </w:p>
        </w:tc>
        <w:tc>
          <w:tcPr>
            <w:tcW w:w="1209" w:type="pct"/>
            <w:shd w:val="clear" w:color="auto" w:fill="FFFFFF"/>
          </w:tcPr>
          <w:p w14:paraId="28ABD60E" w14:textId="58F43230" w:rsidR="00443463" w:rsidRPr="00A17ED7" w:rsidRDefault="00443463" w:rsidP="005B20E6">
            <w:pPr>
              <w:tabs>
                <w:tab w:val="left" w:pos="567"/>
                <w:tab w:val="left" w:pos="851"/>
                <w:tab w:val="left" w:pos="993"/>
              </w:tabs>
              <w:autoSpaceDE w:val="0"/>
              <w:autoSpaceDN w:val="0"/>
              <w:adjustRightInd w:val="0"/>
              <w:ind w:firstLine="142"/>
            </w:pPr>
            <w:r w:rsidRPr="00A17ED7">
              <w:t>Коммунальное обслуживание</w:t>
            </w:r>
          </w:p>
        </w:tc>
        <w:tc>
          <w:tcPr>
            <w:tcW w:w="274" w:type="pct"/>
            <w:shd w:val="clear" w:color="auto" w:fill="FFFFFF"/>
          </w:tcPr>
          <w:p w14:paraId="633FA529" w14:textId="77777777" w:rsidR="00443463" w:rsidRPr="00A17ED7" w:rsidRDefault="00443463" w:rsidP="005B20E6">
            <w:pPr>
              <w:tabs>
                <w:tab w:val="left" w:pos="567"/>
                <w:tab w:val="left" w:pos="851"/>
                <w:tab w:val="left" w:pos="993"/>
              </w:tabs>
              <w:ind w:firstLine="142"/>
              <w:jc w:val="center"/>
            </w:pPr>
            <w:r w:rsidRPr="00A17ED7">
              <w:t>3.1</w:t>
            </w:r>
          </w:p>
        </w:tc>
        <w:tc>
          <w:tcPr>
            <w:tcW w:w="1025" w:type="pct"/>
            <w:shd w:val="clear" w:color="auto" w:fill="FFFFFF"/>
          </w:tcPr>
          <w:p w14:paraId="1BAFFA14"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9" w:history="1">
              <w:r w:rsidRPr="00A17ED7">
                <w:rPr>
                  <w:rStyle w:val="afe"/>
                  <w:rFonts w:ascii="Times New Roman" w:hAnsi="Times New Roman" w:cs="Times New Roman"/>
                  <w:color w:val="auto"/>
                  <w:sz w:val="24"/>
                  <w:szCs w:val="24"/>
                  <w:u w:val="none"/>
                </w:rPr>
                <w:t>кодами 3.1.1</w:t>
              </w:r>
            </w:hyperlink>
            <w:r w:rsidRPr="00A17ED7">
              <w:rPr>
                <w:rFonts w:ascii="Times New Roman" w:hAnsi="Times New Roman" w:cs="Times New Roman"/>
                <w:color w:val="auto"/>
                <w:sz w:val="24"/>
                <w:szCs w:val="24"/>
              </w:rPr>
              <w:t xml:space="preserve"> - </w:t>
            </w:r>
            <w:hyperlink r:id="rId140" w:history="1">
              <w:r w:rsidRPr="00A17ED7">
                <w:rPr>
                  <w:rStyle w:val="afe"/>
                  <w:rFonts w:ascii="Times New Roman" w:hAnsi="Times New Roman" w:cs="Times New Roman"/>
                  <w:color w:val="auto"/>
                  <w:sz w:val="24"/>
                  <w:szCs w:val="24"/>
                  <w:u w:val="none"/>
                </w:rPr>
                <w:t>3.1.2</w:t>
              </w:r>
              <w:r w:rsidRPr="00A17ED7">
                <w:rPr>
                  <w:rFonts w:ascii="Times New Roman" w:hAnsi="Times New Roman" w:cs="Times New Roman"/>
                  <w:color w:val="auto"/>
                  <w:sz w:val="24"/>
                  <w:szCs w:val="24"/>
                </w:rPr>
                <w:br/>
              </w:r>
            </w:hyperlink>
          </w:p>
        </w:tc>
        <w:tc>
          <w:tcPr>
            <w:tcW w:w="1275" w:type="pct"/>
            <w:shd w:val="clear" w:color="auto" w:fill="FFFFFF"/>
          </w:tcPr>
          <w:p w14:paraId="49197F1F"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минимальные размеры земельного участка определяются в соответствии с техническими регламентами по заданию на проектирование.</w:t>
            </w:r>
          </w:p>
          <w:p w14:paraId="722EA864"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минимальные отступы от границ земельного участка в целях определения места допустимого размещения объекта – не подлежит установлению;</w:t>
            </w:r>
          </w:p>
          <w:p w14:paraId="02FF0642"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предельная высота объекта – не подлежит установлению;</w:t>
            </w:r>
          </w:p>
          <w:p w14:paraId="0C9FC44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lastRenderedPageBreak/>
              <w:t>максимальный процент застройки земельного участка – не подлежит установлению</w:t>
            </w:r>
          </w:p>
        </w:tc>
        <w:tc>
          <w:tcPr>
            <w:tcW w:w="932" w:type="pct"/>
            <w:shd w:val="clear" w:color="auto" w:fill="FFFFFF"/>
          </w:tcPr>
          <w:p w14:paraId="6838C6E2" w14:textId="77777777" w:rsidR="00443463" w:rsidRPr="00A17ED7" w:rsidRDefault="00443463" w:rsidP="005B20E6">
            <w:pPr>
              <w:tabs>
                <w:tab w:val="left" w:pos="567"/>
                <w:tab w:val="left" w:pos="851"/>
                <w:tab w:val="left" w:pos="993"/>
              </w:tabs>
              <w:ind w:firstLine="142"/>
            </w:pPr>
          </w:p>
        </w:tc>
      </w:tr>
      <w:tr w:rsidR="00443463" w:rsidRPr="002D6C67" w14:paraId="464FD3BE" w14:textId="77777777" w:rsidTr="00443463">
        <w:trPr>
          <w:trHeight w:val="20"/>
          <w:jc w:val="center"/>
        </w:trPr>
        <w:tc>
          <w:tcPr>
            <w:tcW w:w="285" w:type="pct"/>
            <w:shd w:val="clear" w:color="auto" w:fill="FFFFFF"/>
          </w:tcPr>
          <w:p w14:paraId="0B39139C" w14:textId="6116839A" w:rsidR="00443463" w:rsidRPr="00A17ED7" w:rsidRDefault="00AA461B" w:rsidP="005B20E6">
            <w:pPr>
              <w:ind w:left="53" w:right="106"/>
              <w:jc w:val="center"/>
            </w:pPr>
            <w:r>
              <w:t>2.</w:t>
            </w:r>
          </w:p>
        </w:tc>
        <w:tc>
          <w:tcPr>
            <w:tcW w:w="4715" w:type="pct"/>
            <w:gridSpan w:val="5"/>
            <w:shd w:val="clear" w:color="auto" w:fill="FFFFFF"/>
          </w:tcPr>
          <w:p w14:paraId="64D7CFE8" w14:textId="598CD7A1" w:rsidR="00443463" w:rsidRPr="00A17ED7" w:rsidRDefault="00443463" w:rsidP="005B20E6">
            <w:pPr>
              <w:ind w:left="53" w:right="106"/>
              <w:jc w:val="center"/>
            </w:pPr>
            <w:r w:rsidRPr="00A17ED7">
              <w:t>Условно-разрешенные виды использования не устанавливаются</w:t>
            </w:r>
          </w:p>
        </w:tc>
      </w:tr>
      <w:tr w:rsidR="00443463" w:rsidRPr="002D6C67" w14:paraId="2CA51B63" w14:textId="77777777" w:rsidTr="00443463">
        <w:trPr>
          <w:trHeight w:val="20"/>
          <w:jc w:val="center"/>
        </w:trPr>
        <w:tc>
          <w:tcPr>
            <w:tcW w:w="285" w:type="pct"/>
            <w:shd w:val="clear" w:color="auto" w:fill="FFFFFF"/>
          </w:tcPr>
          <w:p w14:paraId="6FBDCC57" w14:textId="6381DC6A" w:rsidR="00443463" w:rsidRPr="00A17ED7" w:rsidRDefault="00AA461B" w:rsidP="005B20E6">
            <w:pPr>
              <w:ind w:left="53" w:right="106"/>
              <w:jc w:val="center"/>
            </w:pPr>
            <w:r>
              <w:t>3.</w:t>
            </w:r>
          </w:p>
        </w:tc>
        <w:tc>
          <w:tcPr>
            <w:tcW w:w="4715" w:type="pct"/>
            <w:gridSpan w:val="5"/>
            <w:shd w:val="clear" w:color="auto" w:fill="FFFFFF"/>
          </w:tcPr>
          <w:p w14:paraId="7F7AFF67" w14:textId="27B1EC2A" w:rsidR="00443463" w:rsidRPr="00A17ED7" w:rsidRDefault="00443463" w:rsidP="005B20E6">
            <w:pPr>
              <w:ind w:left="53" w:right="106"/>
              <w:jc w:val="center"/>
            </w:pPr>
            <w:r w:rsidRPr="00A17ED7">
              <w:t>Вспомогательные виды разрешенного использования</w:t>
            </w:r>
          </w:p>
        </w:tc>
      </w:tr>
      <w:tr w:rsidR="00443463" w:rsidRPr="002D6C67" w14:paraId="4829DBD8" w14:textId="77777777" w:rsidTr="00AA461B">
        <w:trPr>
          <w:trHeight w:val="20"/>
          <w:jc w:val="center"/>
        </w:trPr>
        <w:tc>
          <w:tcPr>
            <w:tcW w:w="285" w:type="pct"/>
            <w:shd w:val="clear" w:color="auto" w:fill="FFFFFF"/>
          </w:tcPr>
          <w:p w14:paraId="5D902ADD" w14:textId="76103919" w:rsidR="00443463" w:rsidRPr="00A17ED7" w:rsidRDefault="00AA461B" w:rsidP="00AA461B">
            <w:pPr>
              <w:autoSpaceDE w:val="0"/>
              <w:autoSpaceDN w:val="0"/>
              <w:adjustRightInd w:val="0"/>
              <w:jc w:val="center"/>
            </w:pPr>
            <w:r>
              <w:t>3.1.</w:t>
            </w:r>
          </w:p>
        </w:tc>
        <w:tc>
          <w:tcPr>
            <w:tcW w:w="1209" w:type="pct"/>
            <w:shd w:val="clear" w:color="auto" w:fill="FFFFFF"/>
          </w:tcPr>
          <w:p w14:paraId="5518804D" w14:textId="5F551193" w:rsidR="00443463" w:rsidRPr="00A17ED7" w:rsidRDefault="00443463" w:rsidP="005B20E6">
            <w:pPr>
              <w:autoSpaceDE w:val="0"/>
              <w:autoSpaceDN w:val="0"/>
              <w:adjustRightInd w:val="0"/>
            </w:pPr>
            <w:r w:rsidRPr="00A17ED7">
              <w:t>Обеспечение сельскохозяйственного производства</w:t>
            </w:r>
          </w:p>
        </w:tc>
        <w:tc>
          <w:tcPr>
            <w:tcW w:w="274" w:type="pct"/>
            <w:shd w:val="clear" w:color="auto" w:fill="FFFFFF"/>
          </w:tcPr>
          <w:p w14:paraId="27FEF3EC" w14:textId="77777777" w:rsidR="00443463" w:rsidRPr="00A17ED7" w:rsidRDefault="00443463" w:rsidP="005B20E6">
            <w:pPr>
              <w:ind w:left="142"/>
              <w:jc w:val="center"/>
            </w:pPr>
            <w:r w:rsidRPr="00A17ED7">
              <w:t>1.18</w:t>
            </w:r>
          </w:p>
        </w:tc>
        <w:tc>
          <w:tcPr>
            <w:tcW w:w="1025" w:type="pct"/>
            <w:shd w:val="clear" w:color="auto" w:fill="FFFFFF"/>
          </w:tcPr>
          <w:p w14:paraId="7AE0786D" w14:textId="77777777" w:rsidR="00443463" w:rsidRPr="00A17ED7" w:rsidRDefault="00443463" w:rsidP="005B20E6">
            <w:r w:rsidRPr="00A17ED7">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5" w:type="pct"/>
            <w:shd w:val="clear" w:color="auto" w:fill="FFFFFF"/>
          </w:tcPr>
          <w:p w14:paraId="1078E9AF"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09A98A43"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264DA8C5" w14:textId="77777777" w:rsidTr="00443463">
        <w:trPr>
          <w:trHeight w:val="20"/>
          <w:jc w:val="center"/>
        </w:trPr>
        <w:tc>
          <w:tcPr>
            <w:tcW w:w="285" w:type="pct"/>
            <w:shd w:val="clear" w:color="auto" w:fill="FFFFFF"/>
          </w:tcPr>
          <w:p w14:paraId="09C783CA"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tcPr>
          <w:p w14:paraId="08E3CD75" w14:textId="13F21B59" w:rsidR="00443463" w:rsidRPr="00A17ED7" w:rsidRDefault="00AA461B" w:rsidP="005B20E6">
            <w:pPr>
              <w:pStyle w:val="3"/>
              <w:jc w:val="center"/>
              <w:rPr>
                <w:rFonts w:ascii="Times New Roman" w:hAnsi="Times New Roman"/>
                <w:sz w:val="24"/>
                <w:szCs w:val="24"/>
              </w:rPr>
            </w:pPr>
            <w:bookmarkStart w:id="231" w:name="_Toc171029841"/>
            <w:bookmarkStart w:id="232" w:name="_Toc171032062"/>
            <w:r>
              <w:rPr>
                <w:rFonts w:ascii="Times New Roman" w:hAnsi="Times New Roman"/>
                <w:sz w:val="24"/>
                <w:szCs w:val="24"/>
              </w:rPr>
              <w:t xml:space="preserve">Статья 20.14. </w:t>
            </w:r>
            <w:r w:rsidR="00443463" w:rsidRPr="00A17ED7">
              <w:rPr>
                <w:rFonts w:ascii="Times New Roman" w:hAnsi="Times New Roman"/>
                <w:sz w:val="24"/>
                <w:szCs w:val="24"/>
              </w:rPr>
              <w:t>Зона сельскохозяйственного назначения, расположенная вне границ населенных пунктов- Сх-2</w:t>
            </w:r>
            <w:bookmarkEnd w:id="231"/>
            <w:bookmarkEnd w:id="232"/>
          </w:p>
        </w:tc>
      </w:tr>
      <w:tr w:rsidR="00443463" w:rsidRPr="002D6C67" w14:paraId="7EE488C4" w14:textId="77777777" w:rsidTr="00443463">
        <w:trPr>
          <w:trHeight w:val="20"/>
          <w:jc w:val="center"/>
        </w:trPr>
        <w:tc>
          <w:tcPr>
            <w:tcW w:w="285" w:type="pct"/>
            <w:shd w:val="clear" w:color="auto" w:fill="FFFFFF"/>
          </w:tcPr>
          <w:p w14:paraId="136F2025" w14:textId="5D3F6BE5" w:rsidR="00443463" w:rsidRPr="00A17ED7" w:rsidRDefault="00AA461B" w:rsidP="005B20E6">
            <w:pPr>
              <w:ind w:left="53" w:right="106"/>
              <w:jc w:val="center"/>
            </w:pPr>
            <w:r>
              <w:t>1.</w:t>
            </w:r>
          </w:p>
        </w:tc>
        <w:tc>
          <w:tcPr>
            <w:tcW w:w="4715" w:type="pct"/>
            <w:gridSpan w:val="5"/>
            <w:shd w:val="clear" w:color="auto" w:fill="FFFFFF"/>
          </w:tcPr>
          <w:p w14:paraId="0C5047F0" w14:textId="4617A058" w:rsidR="00443463" w:rsidRPr="00A17ED7" w:rsidRDefault="00443463" w:rsidP="005B20E6">
            <w:pPr>
              <w:ind w:left="53" w:right="106"/>
              <w:jc w:val="center"/>
            </w:pPr>
            <w:r w:rsidRPr="00A17ED7">
              <w:t>Основные виды разрешенного использования</w:t>
            </w:r>
          </w:p>
        </w:tc>
      </w:tr>
      <w:tr w:rsidR="00443463" w:rsidRPr="002D6C67" w14:paraId="5F00CCA6" w14:textId="77777777" w:rsidTr="00AA461B">
        <w:trPr>
          <w:trHeight w:val="20"/>
          <w:jc w:val="center"/>
        </w:trPr>
        <w:tc>
          <w:tcPr>
            <w:tcW w:w="285" w:type="pct"/>
            <w:shd w:val="clear" w:color="auto" w:fill="FFFFFF"/>
          </w:tcPr>
          <w:p w14:paraId="54EFD781" w14:textId="7E21B37C" w:rsidR="00443463" w:rsidRPr="00A17ED7" w:rsidRDefault="00AA461B" w:rsidP="00AA461B">
            <w:pPr>
              <w:autoSpaceDE w:val="0"/>
              <w:autoSpaceDN w:val="0"/>
              <w:adjustRightInd w:val="0"/>
              <w:jc w:val="center"/>
            </w:pPr>
            <w:r>
              <w:t>1.2.</w:t>
            </w:r>
          </w:p>
        </w:tc>
        <w:tc>
          <w:tcPr>
            <w:tcW w:w="1209" w:type="pct"/>
            <w:shd w:val="clear" w:color="auto" w:fill="FFFFFF"/>
          </w:tcPr>
          <w:p w14:paraId="205FCB74" w14:textId="2930EC8E" w:rsidR="00443463" w:rsidRPr="00A17ED7" w:rsidRDefault="00443463" w:rsidP="005B20E6">
            <w:pPr>
              <w:autoSpaceDE w:val="0"/>
              <w:autoSpaceDN w:val="0"/>
              <w:adjustRightInd w:val="0"/>
            </w:pPr>
            <w:r w:rsidRPr="00A17ED7">
              <w:t>Растениеводство</w:t>
            </w:r>
          </w:p>
        </w:tc>
        <w:tc>
          <w:tcPr>
            <w:tcW w:w="274" w:type="pct"/>
            <w:shd w:val="clear" w:color="auto" w:fill="FFFFFF"/>
          </w:tcPr>
          <w:p w14:paraId="160CEB8C" w14:textId="77777777" w:rsidR="00443463" w:rsidRPr="00A17ED7" w:rsidRDefault="00443463" w:rsidP="005B20E6">
            <w:pPr>
              <w:ind w:left="142"/>
              <w:jc w:val="center"/>
            </w:pPr>
            <w:r w:rsidRPr="00A17ED7">
              <w:t>1.1</w:t>
            </w:r>
          </w:p>
        </w:tc>
        <w:tc>
          <w:tcPr>
            <w:tcW w:w="1025" w:type="pct"/>
            <w:shd w:val="clear" w:color="auto" w:fill="FFFFFF"/>
          </w:tcPr>
          <w:p w14:paraId="08B51B80"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Осуществление хозяйственной деятельности, связанной с выращиванием сельскохозяйственных культур.</w:t>
            </w:r>
          </w:p>
          <w:p w14:paraId="26ECB579" w14:textId="77777777" w:rsidR="00443463" w:rsidRPr="00A17ED7" w:rsidRDefault="00443463" w:rsidP="00FD2651">
            <w:r w:rsidRPr="00A17ED7">
              <w:t xml:space="preserve">Содержание данного вида разрешенного использования включает в себя содержание видов разрешенного </w:t>
            </w:r>
            <w:r w:rsidRPr="00A17ED7">
              <w:lastRenderedPageBreak/>
              <w:t xml:space="preserve">использования с </w:t>
            </w:r>
            <w:hyperlink r:id="rId141" w:history="1">
              <w:r w:rsidRPr="00A17ED7">
                <w:rPr>
                  <w:rStyle w:val="afe"/>
                  <w:color w:val="auto"/>
                  <w:u w:val="none"/>
                </w:rPr>
                <w:t>кодами 1.2</w:t>
              </w:r>
            </w:hyperlink>
            <w:r w:rsidRPr="00A17ED7">
              <w:t xml:space="preserve"> - </w:t>
            </w:r>
            <w:hyperlink r:id="rId142" w:history="1">
              <w:r w:rsidRPr="00A17ED7">
                <w:rPr>
                  <w:rStyle w:val="afe"/>
                  <w:color w:val="auto"/>
                  <w:u w:val="none"/>
                </w:rPr>
                <w:t>1.6</w:t>
              </w:r>
            </w:hyperlink>
            <w:r w:rsidRPr="00A17ED7">
              <w:t xml:space="preserve"> </w:t>
            </w:r>
          </w:p>
        </w:tc>
        <w:tc>
          <w:tcPr>
            <w:tcW w:w="1275" w:type="pct"/>
            <w:shd w:val="clear" w:color="auto" w:fill="FFFFFF"/>
          </w:tcPr>
          <w:p w14:paraId="61FAB0B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695AE49A" w14:textId="77777777" w:rsidR="00443463" w:rsidRPr="00A17ED7" w:rsidRDefault="00443463" w:rsidP="005B20E6">
            <w:pPr>
              <w:ind w:left="53" w:right="106"/>
            </w:pPr>
            <w:r w:rsidRPr="00A17ED7">
              <w:t>-</w:t>
            </w:r>
          </w:p>
        </w:tc>
      </w:tr>
      <w:tr w:rsidR="00443463" w:rsidRPr="002D6C67" w14:paraId="7D7A5BF2" w14:textId="77777777" w:rsidTr="00AA461B">
        <w:trPr>
          <w:trHeight w:val="20"/>
          <w:jc w:val="center"/>
        </w:trPr>
        <w:tc>
          <w:tcPr>
            <w:tcW w:w="285" w:type="pct"/>
            <w:shd w:val="clear" w:color="auto" w:fill="FFFFFF"/>
          </w:tcPr>
          <w:p w14:paraId="6A3B3317" w14:textId="6E1012A5" w:rsidR="00443463" w:rsidRPr="00A17ED7" w:rsidRDefault="00AA461B" w:rsidP="00AA461B">
            <w:pPr>
              <w:autoSpaceDE w:val="0"/>
              <w:autoSpaceDN w:val="0"/>
              <w:adjustRightInd w:val="0"/>
              <w:jc w:val="center"/>
            </w:pPr>
            <w:r>
              <w:t>1.3.</w:t>
            </w:r>
          </w:p>
        </w:tc>
        <w:tc>
          <w:tcPr>
            <w:tcW w:w="1209" w:type="pct"/>
            <w:shd w:val="clear" w:color="auto" w:fill="FFFFFF"/>
          </w:tcPr>
          <w:p w14:paraId="3CB7DAF1" w14:textId="102B5A7D" w:rsidR="00443463" w:rsidRPr="00A17ED7" w:rsidRDefault="00443463" w:rsidP="005B20E6">
            <w:pPr>
              <w:autoSpaceDE w:val="0"/>
              <w:autoSpaceDN w:val="0"/>
              <w:adjustRightInd w:val="0"/>
            </w:pPr>
            <w:r w:rsidRPr="00A17ED7">
              <w:t>Животноводство</w:t>
            </w:r>
          </w:p>
        </w:tc>
        <w:tc>
          <w:tcPr>
            <w:tcW w:w="274" w:type="pct"/>
            <w:shd w:val="clear" w:color="auto" w:fill="FFFFFF"/>
          </w:tcPr>
          <w:p w14:paraId="745712D5" w14:textId="77777777" w:rsidR="00443463" w:rsidRPr="00A17ED7" w:rsidRDefault="00443463" w:rsidP="005B20E6">
            <w:pPr>
              <w:ind w:left="142"/>
              <w:jc w:val="center"/>
            </w:pPr>
            <w:r w:rsidRPr="00A17ED7">
              <w:t>1.7</w:t>
            </w:r>
          </w:p>
        </w:tc>
        <w:tc>
          <w:tcPr>
            <w:tcW w:w="1025" w:type="pct"/>
            <w:shd w:val="clear" w:color="auto" w:fill="FFFFFF"/>
          </w:tcPr>
          <w:p w14:paraId="4B7A79ED" w14:textId="77777777" w:rsidR="00443463" w:rsidRPr="00A17ED7" w:rsidRDefault="00443463" w:rsidP="00FD2651">
            <w:pPr>
              <w:pStyle w:val="a5"/>
              <w:spacing w:before="0" w:after="0"/>
              <w:jc w:val="left"/>
              <w:rPr>
                <w:rFonts w:ascii="Times New Roman" w:hAnsi="Times New Roman" w:cs="Times New Roman"/>
                <w:color w:val="auto"/>
                <w:sz w:val="24"/>
                <w:szCs w:val="24"/>
              </w:rPr>
            </w:pPr>
            <w:r w:rsidRPr="00A17ED7">
              <w:rPr>
                <w:rFonts w:ascii="Times New Roman" w:hAnsi="Times New Roman" w:cs="Times New Roman"/>
                <w:color w:val="auto"/>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34A45F60" w14:textId="77777777" w:rsidR="00443463" w:rsidRPr="00A17ED7" w:rsidRDefault="00443463" w:rsidP="00FD2651">
            <w:r w:rsidRPr="00A17ED7">
              <w:t xml:space="preserve">Содержание данного вида разрешенного использования включает в себя содержание видов разрешенного </w:t>
            </w:r>
            <w:r w:rsidRPr="00A17ED7">
              <w:lastRenderedPageBreak/>
              <w:t xml:space="preserve">использования с </w:t>
            </w:r>
            <w:hyperlink r:id="rId143" w:history="1">
              <w:r w:rsidRPr="00A17ED7">
                <w:rPr>
                  <w:rStyle w:val="afe"/>
                  <w:color w:val="auto"/>
                  <w:u w:val="none"/>
                </w:rPr>
                <w:t>кодами 1.8</w:t>
              </w:r>
            </w:hyperlink>
            <w:r w:rsidRPr="00A17ED7">
              <w:t xml:space="preserve"> - </w:t>
            </w:r>
            <w:hyperlink r:id="rId144" w:history="1">
              <w:r w:rsidRPr="00A17ED7">
                <w:rPr>
                  <w:rStyle w:val="afe"/>
                  <w:color w:val="auto"/>
                  <w:u w:val="none"/>
                </w:rPr>
                <w:t>1.11</w:t>
              </w:r>
            </w:hyperlink>
            <w:r w:rsidRPr="00A17ED7">
              <w:t xml:space="preserve">, </w:t>
            </w:r>
            <w:hyperlink r:id="rId145" w:history="1">
              <w:r w:rsidRPr="00A17ED7">
                <w:rPr>
                  <w:rStyle w:val="afe"/>
                  <w:color w:val="auto"/>
                  <w:u w:val="none"/>
                </w:rPr>
                <w:t>1.15</w:t>
              </w:r>
            </w:hyperlink>
            <w:r w:rsidRPr="00A17ED7">
              <w:t xml:space="preserve">, </w:t>
            </w:r>
            <w:hyperlink r:id="rId146" w:history="1">
              <w:r w:rsidRPr="00A17ED7">
                <w:rPr>
                  <w:rStyle w:val="afe"/>
                  <w:color w:val="auto"/>
                  <w:u w:val="none"/>
                </w:rPr>
                <w:t>1.19</w:t>
              </w:r>
            </w:hyperlink>
            <w:r w:rsidRPr="00A17ED7">
              <w:t xml:space="preserve">, </w:t>
            </w:r>
            <w:hyperlink r:id="rId147" w:history="1">
              <w:r w:rsidRPr="00A17ED7">
                <w:rPr>
                  <w:rStyle w:val="afe"/>
                  <w:color w:val="auto"/>
                  <w:u w:val="none"/>
                </w:rPr>
                <w:t>1.20</w:t>
              </w:r>
            </w:hyperlink>
            <w:r w:rsidRPr="00A17ED7">
              <w:t xml:space="preserve"> </w:t>
            </w:r>
          </w:p>
        </w:tc>
        <w:tc>
          <w:tcPr>
            <w:tcW w:w="1275" w:type="pct"/>
            <w:shd w:val="clear" w:color="auto" w:fill="FFFFFF"/>
          </w:tcPr>
          <w:p w14:paraId="20EBBD65"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0ECD852A"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0920EB24" w14:textId="77777777" w:rsidTr="00AA461B">
        <w:trPr>
          <w:trHeight w:val="20"/>
          <w:jc w:val="center"/>
        </w:trPr>
        <w:tc>
          <w:tcPr>
            <w:tcW w:w="285" w:type="pct"/>
            <w:shd w:val="clear" w:color="auto" w:fill="FFFFFF"/>
          </w:tcPr>
          <w:p w14:paraId="0ABC798A" w14:textId="3540C554" w:rsidR="00443463" w:rsidRPr="00A17ED7" w:rsidRDefault="00AA461B" w:rsidP="00AA461B">
            <w:pPr>
              <w:autoSpaceDE w:val="0"/>
              <w:autoSpaceDN w:val="0"/>
              <w:adjustRightInd w:val="0"/>
              <w:jc w:val="center"/>
            </w:pPr>
            <w:r>
              <w:t>1.4.</w:t>
            </w:r>
          </w:p>
        </w:tc>
        <w:tc>
          <w:tcPr>
            <w:tcW w:w="1209" w:type="pct"/>
            <w:shd w:val="clear" w:color="auto" w:fill="FFFFFF"/>
          </w:tcPr>
          <w:p w14:paraId="5A263BE3" w14:textId="7C23F6B5" w:rsidR="00443463" w:rsidRPr="00A17ED7" w:rsidRDefault="00443463" w:rsidP="005B20E6">
            <w:pPr>
              <w:autoSpaceDE w:val="0"/>
              <w:autoSpaceDN w:val="0"/>
              <w:adjustRightInd w:val="0"/>
            </w:pPr>
            <w:r w:rsidRPr="00A17ED7">
              <w:t>Пчеловодство</w:t>
            </w:r>
          </w:p>
        </w:tc>
        <w:tc>
          <w:tcPr>
            <w:tcW w:w="274" w:type="pct"/>
            <w:shd w:val="clear" w:color="auto" w:fill="FFFFFF"/>
          </w:tcPr>
          <w:p w14:paraId="07D45FBD" w14:textId="77777777" w:rsidR="00443463" w:rsidRPr="00A17ED7" w:rsidRDefault="00443463" w:rsidP="005B20E6">
            <w:pPr>
              <w:ind w:left="142"/>
              <w:jc w:val="center"/>
            </w:pPr>
            <w:r w:rsidRPr="00A17ED7">
              <w:t>1.12</w:t>
            </w:r>
          </w:p>
        </w:tc>
        <w:tc>
          <w:tcPr>
            <w:tcW w:w="1025" w:type="pct"/>
            <w:shd w:val="clear" w:color="auto" w:fill="FFFFFF"/>
          </w:tcPr>
          <w:p w14:paraId="79699B31" w14:textId="77777777" w:rsidR="00443463" w:rsidRPr="00A17ED7" w:rsidRDefault="00443463" w:rsidP="005B20E6">
            <w:r w:rsidRPr="00A17ED7">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3739638" w14:textId="77777777" w:rsidR="00443463" w:rsidRPr="00A17ED7" w:rsidRDefault="00443463" w:rsidP="005B20E6">
            <w:r w:rsidRPr="00A17ED7">
              <w:t xml:space="preserve">размещение ульев, иных объектов и оборудования, необходимого для пчеловодства и разведениях иных полезных насекомых; </w:t>
            </w:r>
          </w:p>
          <w:p w14:paraId="6456C014" w14:textId="77777777" w:rsidR="00443463" w:rsidRPr="00A17ED7" w:rsidRDefault="00443463" w:rsidP="005B20E6">
            <w:r w:rsidRPr="00A17ED7">
              <w:t xml:space="preserve">размещение сооружений, используемых для хранения и первичной переработки продукции пчеловодства </w:t>
            </w:r>
          </w:p>
        </w:tc>
        <w:tc>
          <w:tcPr>
            <w:tcW w:w="1275" w:type="pct"/>
            <w:shd w:val="clear" w:color="auto" w:fill="FFFFFF"/>
          </w:tcPr>
          <w:p w14:paraId="6F13A205"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5F3B8317"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75D578C2" w14:textId="77777777" w:rsidTr="00AA461B">
        <w:trPr>
          <w:trHeight w:val="20"/>
          <w:jc w:val="center"/>
        </w:trPr>
        <w:tc>
          <w:tcPr>
            <w:tcW w:w="285" w:type="pct"/>
            <w:shd w:val="clear" w:color="auto" w:fill="FFFFFF"/>
          </w:tcPr>
          <w:p w14:paraId="4561EBB0" w14:textId="35BB0146" w:rsidR="00443463" w:rsidRPr="00A17ED7" w:rsidRDefault="00AA461B" w:rsidP="00AA461B">
            <w:pPr>
              <w:autoSpaceDE w:val="0"/>
              <w:autoSpaceDN w:val="0"/>
              <w:adjustRightInd w:val="0"/>
              <w:jc w:val="center"/>
            </w:pPr>
            <w:r>
              <w:t>1.5.</w:t>
            </w:r>
          </w:p>
        </w:tc>
        <w:tc>
          <w:tcPr>
            <w:tcW w:w="1209" w:type="pct"/>
            <w:shd w:val="clear" w:color="auto" w:fill="FFFFFF"/>
          </w:tcPr>
          <w:p w14:paraId="4EE97920" w14:textId="7B8F594D" w:rsidR="00443463" w:rsidRPr="00A17ED7" w:rsidRDefault="00443463" w:rsidP="005B20E6">
            <w:pPr>
              <w:autoSpaceDE w:val="0"/>
              <w:autoSpaceDN w:val="0"/>
              <w:adjustRightInd w:val="0"/>
            </w:pPr>
            <w:r w:rsidRPr="00A17ED7">
              <w:t>Рыбоводство</w:t>
            </w:r>
          </w:p>
        </w:tc>
        <w:tc>
          <w:tcPr>
            <w:tcW w:w="274" w:type="pct"/>
            <w:shd w:val="clear" w:color="auto" w:fill="FFFFFF"/>
          </w:tcPr>
          <w:p w14:paraId="6DD8B18A" w14:textId="77777777" w:rsidR="00443463" w:rsidRPr="00A17ED7" w:rsidRDefault="00443463" w:rsidP="005B20E6">
            <w:pPr>
              <w:ind w:left="142"/>
              <w:jc w:val="center"/>
            </w:pPr>
            <w:r w:rsidRPr="00A17ED7">
              <w:t>1.13</w:t>
            </w:r>
          </w:p>
        </w:tc>
        <w:tc>
          <w:tcPr>
            <w:tcW w:w="1025" w:type="pct"/>
            <w:shd w:val="clear" w:color="auto" w:fill="FFFFFF"/>
          </w:tcPr>
          <w:p w14:paraId="2D1FF112" w14:textId="77777777" w:rsidR="00443463" w:rsidRPr="00A17ED7" w:rsidRDefault="00443463" w:rsidP="005B20E6">
            <w:r w:rsidRPr="00A17ED7">
              <w:t>Осуществление хозяйственной деятельности, связанной с разведением и (или) содержанием, выращиванием объектов рыбоводства (аквакультуры);</w:t>
            </w:r>
          </w:p>
          <w:p w14:paraId="3D7015C8" w14:textId="77777777" w:rsidR="00443463" w:rsidRPr="00A17ED7" w:rsidRDefault="00443463" w:rsidP="005B20E6">
            <w:r w:rsidRPr="00A17ED7">
              <w:t xml:space="preserve">размещение зданий, сооружений, оборудования, необходимых для </w:t>
            </w:r>
            <w:r w:rsidRPr="00A17ED7">
              <w:lastRenderedPageBreak/>
              <w:t xml:space="preserve">осуществления рыбоводства (аквакультуры) </w:t>
            </w:r>
          </w:p>
        </w:tc>
        <w:tc>
          <w:tcPr>
            <w:tcW w:w="1275" w:type="pct"/>
            <w:shd w:val="clear" w:color="auto" w:fill="FFFFFF"/>
          </w:tcPr>
          <w:p w14:paraId="1000761F"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7CC03C47" w14:textId="77777777" w:rsidR="00443463" w:rsidRPr="00A17ED7" w:rsidRDefault="00443463" w:rsidP="005B20E6">
            <w:pPr>
              <w:ind w:left="53" w:right="106"/>
            </w:pPr>
            <w:r w:rsidRPr="00A17ED7">
              <w:t xml:space="preserve">Размещение объектов осуществлять в соответствии с требованиями СанПиН 2.2.1/2.1.1.1200-03 Санитарно-защитные зоны и санитарная классификация предприятий, </w:t>
            </w:r>
            <w:r w:rsidRPr="00A17ED7">
              <w:lastRenderedPageBreak/>
              <w:t>сооружений и иных объектов</w:t>
            </w:r>
          </w:p>
        </w:tc>
      </w:tr>
      <w:tr w:rsidR="00443463" w:rsidRPr="002D6C67" w14:paraId="4341D197" w14:textId="77777777" w:rsidTr="00AA461B">
        <w:trPr>
          <w:trHeight w:val="20"/>
          <w:jc w:val="center"/>
        </w:trPr>
        <w:tc>
          <w:tcPr>
            <w:tcW w:w="285" w:type="pct"/>
            <w:shd w:val="clear" w:color="auto" w:fill="FFFFFF"/>
          </w:tcPr>
          <w:p w14:paraId="64F8D3B0" w14:textId="463B5642" w:rsidR="00443463" w:rsidRPr="00A17ED7" w:rsidRDefault="00AA461B" w:rsidP="00AA461B">
            <w:pPr>
              <w:autoSpaceDE w:val="0"/>
              <w:autoSpaceDN w:val="0"/>
              <w:adjustRightInd w:val="0"/>
              <w:jc w:val="center"/>
            </w:pPr>
            <w:r>
              <w:lastRenderedPageBreak/>
              <w:t>1.6.</w:t>
            </w:r>
          </w:p>
        </w:tc>
        <w:tc>
          <w:tcPr>
            <w:tcW w:w="1209" w:type="pct"/>
            <w:shd w:val="clear" w:color="auto" w:fill="FFFFFF"/>
          </w:tcPr>
          <w:p w14:paraId="1986AC2E" w14:textId="589B9D92" w:rsidR="00443463" w:rsidRPr="00A17ED7" w:rsidRDefault="00443463" w:rsidP="005B20E6">
            <w:pPr>
              <w:autoSpaceDE w:val="0"/>
              <w:autoSpaceDN w:val="0"/>
              <w:adjustRightInd w:val="0"/>
            </w:pPr>
            <w:r w:rsidRPr="00A17ED7">
              <w:t>Хранение и переработка сельскохозяйственной продукции</w:t>
            </w:r>
          </w:p>
        </w:tc>
        <w:tc>
          <w:tcPr>
            <w:tcW w:w="274" w:type="pct"/>
            <w:shd w:val="clear" w:color="auto" w:fill="FFFFFF"/>
          </w:tcPr>
          <w:p w14:paraId="5E88245F" w14:textId="77777777" w:rsidR="00443463" w:rsidRPr="00A17ED7" w:rsidRDefault="00443463" w:rsidP="005B20E6">
            <w:pPr>
              <w:ind w:left="142"/>
              <w:jc w:val="center"/>
            </w:pPr>
            <w:r w:rsidRPr="00A17ED7">
              <w:t>1.15</w:t>
            </w:r>
          </w:p>
        </w:tc>
        <w:tc>
          <w:tcPr>
            <w:tcW w:w="1025" w:type="pct"/>
            <w:shd w:val="clear" w:color="auto" w:fill="FFFFFF"/>
          </w:tcPr>
          <w:p w14:paraId="27E82B2D" w14:textId="77777777" w:rsidR="00443463" w:rsidRPr="00A17ED7" w:rsidRDefault="00443463" w:rsidP="005B20E6">
            <w:r w:rsidRPr="00A17ED7">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5" w:type="pct"/>
            <w:shd w:val="clear" w:color="auto" w:fill="FFFFFF"/>
          </w:tcPr>
          <w:p w14:paraId="10CD2EF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2A8ECC56"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2D703BDA" w14:textId="77777777" w:rsidTr="00AA461B">
        <w:trPr>
          <w:trHeight w:val="20"/>
          <w:jc w:val="center"/>
        </w:trPr>
        <w:tc>
          <w:tcPr>
            <w:tcW w:w="285" w:type="pct"/>
            <w:shd w:val="clear" w:color="auto" w:fill="FFFFFF"/>
          </w:tcPr>
          <w:p w14:paraId="33ABBC77" w14:textId="156D635E" w:rsidR="00443463" w:rsidRPr="00A17ED7" w:rsidRDefault="00AA461B" w:rsidP="00AA461B">
            <w:pPr>
              <w:autoSpaceDE w:val="0"/>
              <w:autoSpaceDN w:val="0"/>
              <w:adjustRightInd w:val="0"/>
              <w:jc w:val="center"/>
            </w:pPr>
            <w:r>
              <w:t>1.7.</w:t>
            </w:r>
          </w:p>
        </w:tc>
        <w:tc>
          <w:tcPr>
            <w:tcW w:w="1209" w:type="pct"/>
            <w:shd w:val="clear" w:color="auto" w:fill="FFFFFF"/>
          </w:tcPr>
          <w:p w14:paraId="4F12593C" w14:textId="38DDE520" w:rsidR="00443463" w:rsidRPr="00A17ED7" w:rsidRDefault="00443463" w:rsidP="005B20E6">
            <w:pPr>
              <w:autoSpaceDE w:val="0"/>
              <w:autoSpaceDN w:val="0"/>
              <w:adjustRightInd w:val="0"/>
            </w:pPr>
            <w:r w:rsidRPr="00A17ED7">
              <w:t>Ведение личного подсобного хозяйства на полевых участках</w:t>
            </w:r>
          </w:p>
        </w:tc>
        <w:tc>
          <w:tcPr>
            <w:tcW w:w="274" w:type="pct"/>
            <w:shd w:val="clear" w:color="auto" w:fill="FFFFFF"/>
          </w:tcPr>
          <w:p w14:paraId="0DF6224D" w14:textId="77777777" w:rsidR="00443463" w:rsidRPr="00A17ED7" w:rsidRDefault="00443463" w:rsidP="005B20E6">
            <w:pPr>
              <w:ind w:left="142"/>
              <w:jc w:val="center"/>
            </w:pPr>
            <w:r w:rsidRPr="00A17ED7">
              <w:t>1.16</w:t>
            </w:r>
          </w:p>
        </w:tc>
        <w:tc>
          <w:tcPr>
            <w:tcW w:w="1025" w:type="pct"/>
            <w:shd w:val="clear" w:color="auto" w:fill="FFFFFF"/>
          </w:tcPr>
          <w:p w14:paraId="368E8CBC" w14:textId="77777777" w:rsidR="00443463" w:rsidRPr="00A17ED7" w:rsidRDefault="00443463" w:rsidP="005B20E6">
            <w:r w:rsidRPr="00A17ED7">
              <w:t>Производство сельскохозяйственной продукции без права возведения объектов капитального строительства</w:t>
            </w:r>
          </w:p>
        </w:tc>
        <w:tc>
          <w:tcPr>
            <w:tcW w:w="1275" w:type="pct"/>
            <w:shd w:val="clear" w:color="auto" w:fill="FFFFFF"/>
          </w:tcPr>
          <w:p w14:paraId="15B9DAF2"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161136CE" w14:textId="77777777" w:rsidR="00443463" w:rsidRPr="00A17ED7" w:rsidRDefault="00443463" w:rsidP="005B20E6">
            <w:pPr>
              <w:ind w:left="53" w:right="106"/>
            </w:pPr>
            <w:r w:rsidRPr="00A17ED7">
              <w:t>-</w:t>
            </w:r>
          </w:p>
        </w:tc>
      </w:tr>
      <w:tr w:rsidR="00443463" w:rsidRPr="002D6C67" w14:paraId="32DF4452" w14:textId="77777777" w:rsidTr="00AA461B">
        <w:trPr>
          <w:trHeight w:val="20"/>
          <w:jc w:val="center"/>
        </w:trPr>
        <w:tc>
          <w:tcPr>
            <w:tcW w:w="285" w:type="pct"/>
            <w:shd w:val="clear" w:color="auto" w:fill="FFFFFF"/>
          </w:tcPr>
          <w:p w14:paraId="216D4340" w14:textId="62489E60" w:rsidR="00443463" w:rsidRPr="00A17ED7" w:rsidRDefault="00AA461B" w:rsidP="00AA461B">
            <w:pPr>
              <w:autoSpaceDE w:val="0"/>
              <w:autoSpaceDN w:val="0"/>
              <w:adjustRightInd w:val="0"/>
              <w:jc w:val="center"/>
            </w:pPr>
            <w:r>
              <w:t>1.8.</w:t>
            </w:r>
          </w:p>
        </w:tc>
        <w:tc>
          <w:tcPr>
            <w:tcW w:w="1209" w:type="pct"/>
            <w:shd w:val="clear" w:color="auto" w:fill="FFFFFF"/>
          </w:tcPr>
          <w:p w14:paraId="45B4EAD1" w14:textId="5E69F1C7" w:rsidR="00443463" w:rsidRPr="00A17ED7" w:rsidRDefault="00443463" w:rsidP="005B20E6">
            <w:pPr>
              <w:autoSpaceDE w:val="0"/>
              <w:autoSpaceDN w:val="0"/>
              <w:adjustRightInd w:val="0"/>
            </w:pPr>
            <w:r w:rsidRPr="00A17ED7">
              <w:t>Коммунальное обслуживание</w:t>
            </w:r>
          </w:p>
        </w:tc>
        <w:tc>
          <w:tcPr>
            <w:tcW w:w="274" w:type="pct"/>
            <w:shd w:val="clear" w:color="auto" w:fill="FFFFFF"/>
          </w:tcPr>
          <w:p w14:paraId="48A13ED9" w14:textId="77777777" w:rsidR="00443463" w:rsidRPr="00A17ED7" w:rsidRDefault="00443463" w:rsidP="005B20E6">
            <w:pPr>
              <w:ind w:left="142"/>
              <w:jc w:val="center"/>
            </w:pPr>
            <w:r w:rsidRPr="00A17ED7">
              <w:t>3.1</w:t>
            </w:r>
          </w:p>
        </w:tc>
        <w:tc>
          <w:tcPr>
            <w:tcW w:w="1025" w:type="pct"/>
            <w:shd w:val="clear" w:color="auto" w:fill="FFFFFF"/>
          </w:tcPr>
          <w:p w14:paraId="6CF4EC63" w14:textId="77777777" w:rsidR="00443463" w:rsidRPr="00A17ED7" w:rsidRDefault="00443463" w:rsidP="005B20E6">
            <w:r w:rsidRPr="00A17ED7">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w:t>
            </w:r>
            <w:r w:rsidRPr="00A17ED7">
              <w:lastRenderedPageBreak/>
              <w:t xml:space="preserve">видов разрешенного использования с </w:t>
            </w:r>
            <w:hyperlink r:id="rId148" w:history="1">
              <w:r w:rsidRPr="00A17ED7">
                <w:rPr>
                  <w:rStyle w:val="afe"/>
                  <w:color w:val="auto"/>
                  <w:u w:val="none"/>
                </w:rPr>
                <w:t>кодами 3.1.1</w:t>
              </w:r>
            </w:hyperlink>
            <w:r w:rsidRPr="00A17ED7">
              <w:t xml:space="preserve"> - </w:t>
            </w:r>
            <w:hyperlink r:id="rId149" w:history="1">
              <w:r w:rsidRPr="00A17ED7">
                <w:rPr>
                  <w:rStyle w:val="afe"/>
                  <w:color w:val="auto"/>
                  <w:u w:val="none"/>
                </w:rPr>
                <w:t>3.1.2</w:t>
              </w:r>
              <w:r w:rsidRPr="00A17ED7">
                <w:br/>
              </w:r>
            </w:hyperlink>
          </w:p>
        </w:tc>
        <w:tc>
          <w:tcPr>
            <w:tcW w:w="1275" w:type="pct"/>
            <w:shd w:val="clear" w:color="auto" w:fill="FFFFFF"/>
          </w:tcPr>
          <w:p w14:paraId="0B1D7ED7"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0597AEBD"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 xml:space="preserve">минимальные отступы от границ земельного участка в целях определения места </w:t>
            </w:r>
            <w:r w:rsidRPr="00A17ED7">
              <w:rPr>
                <w:rFonts w:ascii="Times New Roman" w:hAnsi="Times New Roman"/>
                <w:bCs/>
                <w:sz w:val="24"/>
                <w:szCs w:val="24"/>
              </w:rPr>
              <w:lastRenderedPageBreak/>
              <w:t>допустимого размещения объекта – не подлежит установлению;</w:t>
            </w:r>
          </w:p>
          <w:p w14:paraId="271737B8"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предельная высота объекта – не подлежит установлению;</w:t>
            </w:r>
          </w:p>
          <w:p w14:paraId="40C14404"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hAnsi="Times New Roman"/>
                <w:bCs/>
                <w:sz w:val="24"/>
                <w:szCs w:val="24"/>
              </w:rPr>
              <w:t>максимальный процент застройки земельного участка – не подлежит установлению</w:t>
            </w:r>
          </w:p>
        </w:tc>
        <w:tc>
          <w:tcPr>
            <w:tcW w:w="932" w:type="pct"/>
            <w:shd w:val="clear" w:color="auto" w:fill="FFFFFF"/>
          </w:tcPr>
          <w:p w14:paraId="515B33CE" w14:textId="77777777" w:rsidR="00443463" w:rsidRPr="00A17ED7" w:rsidRDefault="00443463" w:rsidP="005B20E6">
            <w:pPr>
              <w:ind w:left="53" w:right="106"/>
            </w:pPr>
          </w:p>
        </w:tc>
      </w:tr>
      <w:tr w:rsidR="00443463" w:rsidRPr="002D6C67" w14:paraId="3140E9EE" w14:textId="77777777" w:rsidTr="00443463">
        <w:trPr>
          <w:trHeight w:val="20"/>
          <w:jc w:val="center"/>
        </w:trPr>
        <w:tc>
          <w:tcPr>
            <w:tcW w:w="285" w:type="pct"/>
            <w:shd w:val="clear" w:color="auto" w:fill="FFFFFF"/>
          </w:tcPr>
          <w:p w14:paraId="294459CF" w14:textId="28F83425" w:rsidR="00443463" w:rsidRPr="00A17ED7" w:rsidRDefault="00AA461B" w:rsidP="005B20E6">
            <w:pPr>
              <w:ind w:left="53" w:right="106"/>
              <w:jc w:val="center"/>
            </w:pPr>
            <w:r>
              <w:t>2.</w:t>
            </w:r>
          </w:p>
        </w:tc>
        <w:tc>
          <w:tcPr>
            <w:tcW w:w="4715" w:type="pct"/>
            <w:gridSpan w:val="5"/>
            <w:shd w:val="clear" w:color="auto" w:fill="FFFFFF"/>
          </w:tcPr>
          <w:p w14:paraId="3A4CD981" w14:textId="77B9AD90" w:rsidR="00443463" w:rsidRPr="00A17ED7" w:rsidRDefault="00443463" w:rsidP="005B20E6">
            <w:pPr>
              <w:ind w:left="53" w:right="106"/>
              <w:jc w:val="center"/>
            </w:pPr>
            <w:r w:rsidRPr="00A17ED7">
              <w:t>Условно-разрешенные виды использования не устанавливаются</w:t>
            </w:r>
          </w:p>
        </w:tc>
      </w:tr>
      <w:tr w:rsidR="00443463" w:rsidRPr="002D6C67" w14:paraId="1A4A0ED1" w14:textId="77777777" w:rsidTr="00443463">
        <w:trPr>
          <w:trHeight w:val="20"/>
          <w:jc w:val="center"/>
        </w:trPr>
        <w:tc>
          <w:tcPr>
            <w:tcW w:w="285" w:type="pct"/>
            <w:shd w:val="clear" w:color="auto" w:fill="FFFFFF"/>
          </w:tcPr>
          <w:p w14:paraId="408E3445" w14:textId="5F121775" w:rsidR="00443463" w:rsidRPr="00A17ED7" w:rsidRDefault="00AA461B" w:rsidP="005B20E6">
            <w:pPr>
              <w:ind w:left="53" w:right="106"/>
              <w:jc w:val="center"/>
            </w:pPr>
            <w:r>
              <w:t>3.</w:t>
            </w:r>
          </w:p>
        </w:tc>
        <w:tc>
          <w:tcPr>
            <w:tcW w:w="4715" w:type="pct"/>
            <w:gridSpan w:val="5"/>
            <w:shd w:val="clear" w:color="auto" w:fill="FFFFFF"/>
          </w:tcPr>
          <w:p w14:paraId="225B0E8D" w14:textId="3E3634A3" w:rsidR="00443463" w:rsidRPr="00A17ED7" w:rsidRDefault="00443463" w:rsidP="005B20E6">
            <w:pPr>
              <w:ind w:left="53" w:right="106"/>
              <w:jc w:val="center"/>
            </w:pPr>
            <w:r w:rsidRPr="00A17ED7">
              <w:t>Вспомогательные виды разрешенного использования</w:t>
            </w:r>
          </w:p>
        </w:tc>
      </w:tr>
      <w:tr w:rsidR="00443463" w:rsidRPr="002D6C67" w14:paraId="1BCD2E2D" w14:textId="77777777" w:rsidTr="00AA461B">
        <w:trPr>
          <w:trHeight w:val="20"/>
          <w:jc w:val="center"/>
        </w:trPr>
        <w:tc>
          <w:tcPr>
            <w:tcW w:w="285" w:type="pct"/>
            <w:shd w:val="clear" w:color="auto" w:fill="FFFFFF"/>
          </w:tcPr>
          <w:p w14:paraId="5C84916B" w14:textId="3F49F009" w:rsidR="00443463" w:rsidRPr="00A17ED7" w:rsidRDefault="00AA461B" w:rsidP="00AA461B">
            <w:pPr>
              <w:autoSpaceDE w:val="0"/>
              <w:autoSpaceDN w:val="0"/>
              <w:adjustRightInd w:val="0"/>
              <w:jc w:val="center"/>
            </w:pPr>
            <w:r>
              <w:t>3.1.</w:t>
            </w:r>
          </w:p>
        </w:tc>
        <w:tc>
          <w:tcPr>
            <w:tcW w:w="1209" w:type="pct"/>
            <w:shd w:val="clear" w:color="auto" w:fill="FFFFFF"/>
          </w:tcPr>
          <w:p w14:paraId="2627285E" w14:textId="2A7819DA" w:rsidR="00443463" w:rsidRPr="00A17ED7" w:rsidRDefault="00443463" w:rsidP="005B20E6">
            <w:pPr>
              <w:autoSpaceDE w:val="0"/>
              <w:autoSpaceDN w:val="0"/>
              <w:adjustRightInd w:val="0"/>
            </w:pPr>
            <w:r w:rsidRPr="00A17ED7">
              <w:t>Обеспечение сельскохозяйственного производства</w:t>
            </w:r>
          </w:p>
        </w:tc>
        <w:tc>
          <w:tcPr>
            <w:tcW w:w="274" w:type="pct"/>
            <w:shd w:val="clear" w:color="auto" w:fill="FFFFFF"/>
          </w:tcPr>
          <w:p w14:paraId="474459B7" w14:textId="77777777" w:rsidR="00443463" w:rsidRPr="00A17ED7" w:rsidRDefault="00443463" w:rsidP="005B20E6">
            <w:pPr>
              <w:ind w:left="142"/>
              <w:jc w:val="center"/>
            </w:pPr>
            <w:r w:rsidRPr="00A17ED7">
              <w:t>1.18</w:t>
            </w:r>
          </w:p>
        </w:tc>
        <w:tc>
          <w:tcPr>
            <w:tcW w:w="1025" w:type="pct"/>
            <w:shd w:val="clear" w:color="auto" w:fill="FFFFFF"/>
          </w:tcPr>
          <w:p w14:paraId="2432AAD5" w14:textId="77777777" w:rsidR="00443463" w:rsidRPr="00A17ED7" w:rsidRDefault="00443463" w:rsidP="005B20E6">
            <w:r w:rsidRPr="00A17ED7">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5" w:type="pct"/>
            <w:shd w:val="clear" w:color="auto" w:fill="FFFFFF"/>
          </w:tcPr>
          <w:p w14:paraId="46D06FB1"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bCs/>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4559A9A0" w14:textId="77777777" w:rsidR="00443463" w:rsidRPr="00A17ED7" w:rsidRDefault="00443463" w:rsidP="005B20E6">
            <w:pPr>
              <w:ind w:left="53" w:right="106"/>
            </w:pPr>
            <w:r w:rsidRPr="00A17ED7">
              <w:t>Размещение объектов осуществлять в соответствии с требованиями СанПиН 2.2.1/2.1.1.1200-03 Санитарно-защитные зоны и санитарная классификация предприятий, сооружений и иных объектов</w:t>
            </w:r>
          </w:p>
        </w:tc>
      </w:tr>
      <w:tr w:rsidR="00443463" w:rsidRPr="002D6C67" w14:paraId="78B2118C" w14:textId="77777777" w:rsidTr="00443463">
        <w:trPr>
          <w:trHeight w:val="20"/>
          <w:jc w:val="center"/>
        </w:trPr>
        <w:tc>
          <w:tcPr>
            <w:tcW w:w="285" w:type="pct"/>
            <w:shd w:val="clear" w:color="auto" w:fill="FFFFFF"/>
          </w:tcPr>
          <w:p w14:paraId="6FBF9183" w14:textId="77777777" w:rsidR="00443463" w:rsidRPr="00A17ED7" w:rsidRDefault="00443463" w:rsidP="005B20E6">
            <w:pPr>
              <w:pStyle w:val="3"/>
              <w:jc w:val="center"/>
              <w:rPr>
                <w:rFonts w:ascii="Times New Roman" w:hAnsi="Times New Roman"/>
                <w:sz w:val="24"/>
                <w:szCs w:val="24"/>
              </w:rPr>
            </w:pPr>
          </w:p>
        </w:tc>
        <w:tc>
          <w:tcPr>
            <w:tcW w:w="4715" w:type="pct"/>
            <w:gridSpan w:val="5"/>
            <w:shd w:val="clear" w:color="auto" w:fill="FFFFFF"/>
          </w:tcPr>
          <w:p w14:paraId="29714007" w14:textId="4CE1B616" w:rsidR="00443463" w:rsidRPr="00A17ED7" w:rsidRDefault="00AA461B" w:rsidP="005B20E6">
            <w:pPr>
              <w:pStyle w:val="3"/>
              <w:jc w:val="center"/>
              <w:rPr>
                <w:rFonts w:ascii="Times New Roman" w:hAnsi="Times New Roman"/>
                <w:sz w:val="24"/>
                <w:szCs w:val="24"/>
              </w:rPr>
            </w:pPr>
            <w:bookmarkStart w:id="233" w:name="_Toc170925257"/>
            <w:bookmarkStart w:id="234" w:name="_Toc171029842"/>
            <w:bookmarkStart w:id="235" w:name="_Toc171032063"/>
            <w:r>
              <w:rPr>
                <w:rFonts w:ascii="Times New Roman" w:hAnsi="Times New Roman"/>
                <w:sz w:val="24"/>
                <w:szCs w:val="24"/>
              </w:rPr>
              <w:t xml:space="preserve">Статья 20.15. </w:t>
            </w:r>
            <w:r w:rsidR="00443463" w:rsidRPr="00A17ED7">
              <w:rPr>
                <w:rFonts w:ascii="Times New Roman" w:hAnsi="Times New Roman"/>
                <w:sz w:val="24"/>
                <w:szCs w:val="24"/>
              </w:rPr>
              <w:t>Зона объектов отдыха и рекреации – Р-1</w:t>
            </w:r>
            <w:bookmarkEnd w:id="233"/>
            <w:bookmarkEnd w:id="234"/>
            <w:bookmarkEnd w:id="235"/>
          </w:p>
        </w:tc>
      </w:tr>
      <w:tr w:rsidR="00443463" w:rsidRPr="002D6C67" w14:paraId="6CB20C36" w14:textId="77777777" w:rsidTr="00443463">
        <w:trPr>
          <w:trHeight w:val="20"/>
          <w:jc w:val="center"/>
        </w:trPr>
        <w:tc>
          <w:tcPr>
            <w:tcW w:w="285" w:type="pct"/>
            <w:shd w:val="clear" w:color="auto" w:fill="FFFFFF"/>
          </w:tcPr>
          <w:p w14:paraId="25EEEFB0" w14:textId="221DBD08" w:rsidR="00443463" w:rsidRPr="00A17ED7" w:rsidRDefault="00AA461B" w:rsidP="005B20E6">
            <w:pPr>
              <w:ind w:left="53" w:right="106"/>
              <w:jc w:val="center"/>
            </w:pPr>
            <w:r>
              <w:t>1.</w:t>
            </w:r>
          </w:p>
        </w:tc>
        <w:tc>
          <w:tcPr>
            <w:tcW w:w="4715" w:type="pct"/>
            <w:gridSpan w:val="5"/>
            <w:shd w:val="clear" w:color="auto" w:fill="FFFFFF"/>
          </w:tcPr>
          <w:p w14:paraId="62583339" w14:textId="233E3E76" w:rsidR="00443463" w:rsidRPr="00A17ED7" w:rsidRDefault="00443463" w:rsidP="005B20E6">
            <w:pPr>
              <w:ind w:left="53" w:right="106"/>
              <w:jc w:val="center"/>
            </w:pPr>
            <w:r w:rsidRPr="00A17ED7">
              <w:t>Основные виды разрешенного использования</w:t>
            </w:r>
          </w:p>
        </w:tc>
      </w:tr>
      <w:tr w:rsidR="00443463" w:rsidRPr="002D6C67" w14:paraId="74E9BAFF" w14:textId="77777777" w:rsidTr="00AA461B">
        <w:trPr>
          <w:trHeight w:val="20"/>
          <w:jc w:val="center"/>
        </w:trPr>
        <w:tc>
          <w:tcPr>
            <w:tcW w:w="285" w:type="pct"/>
            <w:shd w:val="clear" w:color="auto" w:fill="FFFFFF"/>
          </w:tcPr>
          <w:p w14:paraId="488E7B41" w14:textId="5DE2B28A" w:rsidR="00443463" w:rsidRPr="00A17ED7" w:rsidRDefault="00AA461B" w:rsidP="00AA461B">
            <w:pPr>
              <w:autoSpaceDE w:val="0"/>
              <w:autoSpaceDN w:val="0"/>
              <w:adjustRightInd w:val="0"/>
              <w:jc w:val="center"/>
            </w:pPr>
            <w:r>
              <w:t>1.1.</w:t>
            </w:r>
          </w:p>
        </w:tc>
        <w:tc>
          <w:tcPr>
            <w:tcW w:w="1209" w:type="pct"/>
            <w:shd w:val="clear" w:color="auto" w:fill="FFFFFF"/>
          </w:tcPr>
          <w:p w14:paraId="058B7326" w14:textId="5A6DFCF7" w:rsidR="00443463" w:rsidRPr="00A17ED7" w:rsidRDefault="00443463" w:rsidP="005B20E6">
            <w:pPr>
              <w:autoSpaceDE w:val="0"/>
              <w:autoSpaceDN w:val="0"/>
              <w:adjustRightInd w:val="0"/>
            </w:pPr>
            <w:r w:rsidRPr="00A17ED7">
              <w:t>Отдых (рекреация)</w:t>
            </w:r>
          </w:p>
        </w:tc>
        <w:tc>
          <w:tcPr>
            <w:tcW w:w="274" w:type="pct"/>
            <w:shd w:val="clear" w:color="auto" w:fill="FFFFFF"/>
          </w:tcPr>
          <w:p w14:paraId="51CD3246" w14:textId="77777777" w:rsidR="00443463" w:rsidRPr="00A17ED7" w:rsidRDefault="00443463" w:rsidP="005B20E6">
            <w:pPr>
              <w:ind w:left="142"/>
              <w:jc w:val="center"/>
            </w:pPr>
            <w:r w:rsidRPr="00A17ED7">
              <w:t>5.0</w:t>
            </w:r>
          </w:p>
        </w:tc>
        <w:tc>
          <w:tcPr>
            <w:tcW w:w="1025" w:type="pct"/>
            <w:shd w:val="clear" w:color="auto" w:fill="FFFFFF"/>
          </w:tcPr>
          <w:p w14:paraId="480E8D7B" w14:textId="77777777" w:rsidR="00443463" w:rsidRPr="00A17ED7" w:rsidRDefault="00443463" w:rsidP="005B20E6">
            <w:pPr>
              <w:pStyle w:val="a5"/>
              <w:spacing w:before="0" w:after="0"/>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Обустройство мест для занятия спортом, физической культурой, пешими или верховыми </w:t>
            </w:r>
            <w:r w:rsidRPr="00A17ED7">
              <w:rPr>
                <w:rFonts w:ascii="Times New Roman" w:hAnsi="Times New Roman" w:cs="Times New Roman"/>
                <w:color w:val="auto"/>
                <w:sz w:val="24"/>
                <w:szCs w:val="24"/>
              </w:rPr>
              <w:lastRenderedPageBreak/>
              <w:t xml:space="preserve">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150" w:history="1">
              <w:r w:rsidRPr="00A17ED7">
                <w:rPr>
                  <w:rStyle w:val="afe"/>
                  <w:rFonts w:ascii="Times New Roman" w:hAnsi="Times New Roman" w:cs="Times New Roman"/>
                  <w:color w:val="auto"/>
                  <w:sz w:val="24"/>
                  <w:szCs w:val="24"/>
                  <w:u w:val="none"/>
                </w:rPr>
                <w:t>кодами 5.1</w:t>
              </w:r>
            </w:hyperlink>
            <w:r w:rsidRPr="00A17ED7">
              <w:rPr>
                <w:rFonts w:ascii="Times New Roman" w:hAnsi="Times New Roman" w:cs="Times New Roman"/>
                <w:color w:val="auto"/>
                <w:sz w:val="24"/>
                <w:szCs w:val="24"/>
              </w:rPr>
              <w:t xml:space="preserve"> - </w:t>
            </w:r>
            <w:hyperlink r:id="rId151" w:history="1">
              <w:r w:rsidRPr="00A17ED7">
                <w:rPr>
                  <w:rStyle w:val="afe"/>
                  <w:rFonts w:ascii="Times New Roman" w:hAnsi="Times New Roman" w:cs="Times New Roman"/>
                  <w:color w:val="auto"/>
                  <w:sz w:val="24"/>
                  <w:szCs w:val="24"/>
                  <w:u w:val="none"/>
                </w:rPr>
                <w:t>5.5</w:t>
              </w:r>
              <w:r w:rsidRPr="00A17ED7">
                <w:rPr>
                  <w:rFonts w:ascii="Times New Roman" w:hAnsi="Times New Roman" w:cs="Times New Roman"/>
                  <w:color w:val="auto"/>
                  <w:sz w:val="24"/>
                  <w:szCs w:val="24"/>
                </w:rPr>
                <w:br/>
              </w:r>
            </w:hyperlink>
          </w:p>
        </w:tc>
        <w:tc>
          <w:tcPr>
            <w:tcW w:w="1275" w:type="pct"/>
            <w:shd w:val="clear" w:color="auto" w:fill="FFFFFF"/>
          </w:tcPr>
          <w:p w14:paraId="715690A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w:t>
            </w:r>
            <w:r w:rsidRPr="00A17ED7">
              <w:rPr>
                <w:rFonts w:ascii="Times New Roman" w:eastAsia="Times New Roman" w:hAnsi="Times New Roman"/>
                <w:bCs/>
                <w:sz w:val="24"/>
                <w:szCs w:val="24"/>
                <w:lang w:eastAsia="ru-RU"/>
              </w:rPr>
              <w:lastRenderedPageBreak/>
              <w:t>нормативами градостроительного проектирования, техническими регламентами</w:t>
            </w:r>
          </w:p>
        </w:tc>
        <w:tc>
          <w:tcPr>
            <w:tcW w:w="932" w:type="pct"/>
            <w:shd w:val="clear" w:color="auto" w:fill="FFFFFF"/>
          </w:tcPr>
          <w:p w14:paraId="20F8693B" w14:textId="77777777" w:rsidR="00443463" w:rsidRPr="00A17ED7" w:rsidRDefault="00443463" w:rsidP="005B20E6">
            <w:pPr>
              <w:ind w:left="53" w:right="106"/>
              <w:jc w:val="center"/>
            </w:pPr>
            <w:r w:rsidRPr="00A17ED7">
              <w:lastRenderedPageBreak/>
              <w:t>-</w:t>
            </w:r>
          </w:p>
        </w:tc>
      </w:tr>
      <w:tr w:rsidR="00443463" w:rsidRPr="002D6C67" w14:paraId="26056DB9" w14:textId="77777777" w:rsidTr="00AA461B">
        <w:trPr>
          <w:trHeight w:val="20"/>
          <w:jc w:val="center"/>
        </w:trPr>
        <w:tc>
          <w:tcPr>
            <w:tcW w:w="285" w:type="pct"/>
            <w:shd w:val="clear" w:color="auto" w:fill="FFFFFF"/>
          </w:tcPr>
          <w:p w14:paraId="386DD8B4" w14:textId="2F88184E" w:rsidR="00443463" w:rsidRPr="00A17ED7" w:rsidRDefault="00AA461B" w:rsidP="00AA461B">
            <w:pPr>
              <w:tabs>
                <w:tab w:val="left" w:pos="567"/>
                <w:tab w:val="left" w:pos="851"/>
                <w:tab w:val="left" w:pos="993"/>
              </w:tabs>
              <w:autoSpaceDE w:val="0"/>
              <w:autoSpaceDN w:val="0"/>
              <w:adjustRightInd w:val="0"/>
              <w:ind w:firstLine="142"/>
              <w:jc w:val="center"/>
            </w:pPr>
            <w:r>
              <w:t>1.2.</w:t>
            </w:r>
          </w:p>
        </w:tc>
        <w:tc>
          <w:tcPr>
            <w:tcW w:w="1209" w:type="pct"/>
            <w:shd w:val="clear" w:color="auto" w:fill="FFFFFF"/>
          </w:tcPr>
          <w:p w14:paraId="45B7BC2D" w14:textId="1D1B3931" w:rsidR="00443463" w:rsidRPr="00A17ED7" w:rsidRDefault="00443463" w:rsidP="005B20E6">
            <w:pPr>
              <w:tabs>
                <w:tab w:val="left" w:pos="567"/>
                <w:tab w:val="left" w:pos="851"/>
                <w:tab w:val="left" w:pos="993"/>
              </w:tabs>
              <w:autoSpaceDE w:val="0"/>
              <w:autoSpaceDN w:val="0"/>
              <w:adjustRightInd w:val="0"/>
              <w:ind w:firstLine="142"/>
            </w:pPr>
            <w:r w:rsidRPr="00A17ED7">
              <w:t>Коммунальное обслуживание</w:t>
            </w:r>
          </w:p>
        </w:tc>
        <w:tc>
          <w:tcPr>
            <w:tcW w:w="274" w:type="pct"/>
            <w:shd w:val="clear" w:color="auto" w:fill="FFFFFF"/>
          </w:tcPr>
          <w:p w14:paraId="34BAE7C9" w14:textId="77777777" w:rsidR="00443463" w:rsidRPr="00A17ED7" w:rsidRDefault="00443463" w:rsidP="005B20E6">
            <w:pPr>
              <w:tabs>
                <w:tab w:val="left" w:pos="567"/>
                <w:tab w:val="left" w:pos="851"/>
                <w:tab w:val="left" w:pos="993"/>
              </w:tabs>
              <w:ind w:firstLine="142"/>
              <w:jc w:val="center"/>
            </w:pPr>
            <w:r w:rsidRPr="00A17ED7">
              <w:t>3.1</w:t>
            </w:r>
          </w:p>
        </w:tc>
        <w:tc>
          <w:tcPr>
            <w:tcW w:w="1025" w:type="pct"/>
            <w:shd w:val="clear" w:color="auto" w:fill="FFFFFF"/>
          </w:tcPr>
          <w:p w14:paraId="015AD0E8" w14:textId="77777777" w:rsidR="00443463" w:rsidRPr="00A17ED7" w:rsidRDefault="00443463" w:rsidP="005B20E6">
            <w:pPr>
              <w:pStyle w:val="a5"/>
              <w:spacing w:before="0" w:after="0"/>
              <w:rPr>
                <w:rFonts w:ascii="Times New Roman" w:hAnsi="Times New Roman" w:cs="Times New Roman"/>
                <w:color w:val="auto"/>
                <w:sz w:val="24"/>
                <w:szCs w:val="24"/>
              </w:rPr>
            </w:pPr>
            <w:r w:rsidRPr="00A17ED7">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52" w:history="1">
              <w:r w:rsidRPr="00A17ED7">
                <w:rPr>
                  <w:rStyle w:val="afe"/>
                  <w:rFonts w:ascii="Times New Roman" w:hAnsi="Times New Roman" w:cs="Times New Roman"/>
                  <w:color w:val="auto"/>
                  <w:sz w:val="24"/>
                  <w:szCs w:val="24"/>
                  <w:u w:val="none"/>
                </w:rPr>
                <w:t xml:space="preserve">кодами </w:t>
              </w:r>
              <w:r w:rsidRPr="00A17ED7">
                <w:rPr>
                  <w:rStyle w:val="afe"/>
                  <w:rFonts w:ascii="Times New Roman" w:hAnsi="Times New Roman" w:cs="Times New Roman"/>
                  <w:color w:val="auto"/>
                  <w:sz w:val="24"/>
                  <w:szCs w:val="24"/>
                  <w:u w:val="none"/>
                </w:rPr>
                <w:lastRenderedPageBreak/>
                <w:t>3.1.1</w:t>
              </w:r>
            </w:hyperlink>
            <w:r w:rsidRPr="00A17ED7">
              <w:rPr>
                <w:rFonts w:ascii="Times New Roman" w:hAnsi="Times New Roman" w:cs="Times New Roman"/>
                <w:color w:val="auto"/>
                <w:sz w:val="24"/>
                <w:szCs w:val="24"/>
              </w:rPr>
              <w:t xml:space="preserve"> - </w:t>
            </w:r>
            <w:hyperlink r:id="rId153" w:history="1">
              <w:r w:rsidRPr="00A17ED7">
                <w:rPr>
                  <w:rStyle w:val="afe"/>
                  <w:rFonts w:ascii="Times New Roman" w:hAnsi="Times New Roman" w:cs="Times New Roman"/>
                  <w:color w:val="auto"/>
                  <w:sz w:val="24"/>
                  <w:szCs w:val="24"/>
                  <w:u w:val="none"/>
                </w:rPr>
                <w:t>3.1.2</w:t>
              </w:r>
              <w:r w:rsidRPr="00A17ED7">
                <w:rPr>
                  <w:rFonts w:ascii="Times New Roman" w:hAnsi="Times New Roman" w:cs="Times New Roman"/>
                  <w:color w:val="auto"/>
                  <w:sz w:val="24"/>
                  <w:szCs w:val="24"/>
                </w:rPr>
                <w:br/>
              </w:r>
            </w:hyperlink>
          </w:p>
        </w:tc>
        <w:tc>
          <w:tcPr>
            <w:tcW w:w="1275" w:type="pct"/>
            <w:shd w:val="clear" w:color="auto" w:fill="FFFFFF"/>
          </w:tcPr>
          <w:p w14:paraId="140D0151"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51F83A45"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t>минимальные отступы от границ земельного участка в целях определения места допустимого размещения объекта – не подлежит установлению;</w:t>
            </w:r>
          </w:p>
          <w:p w14:paraId="3AE05719" w14:textId="77777777" w:rsidR="00443463" w:rsidRPr="00A17ED7" w:rsidRDefault="00443463" w:rsidP="005B20E6">
            <w:pPr>
              <w:pStyle w:val="afb"/>
              <w:numPr>
                <w:ilvl w:val="0"/>
                <w:numId w:val="2"/>
              </w:numPr>
              <w:spacing w:after="0" w:line="240" w:lineRule="auto"/>
              <w:ind w:left="425" w:right="50"/>
              <w:contextualSpacing/>
              <w:rPr>
                <w:rFonts w:ascii="Times New Roman" w:hAnsi="Times New Roman"/>
                <w:bCs/>
                <w:sz w:val="24"/>
                <w:szCs w:val="24"/>
              </w:rPr>
            </w:pPr>
            <w:r w:rsidRPr="00A17ED7">
              <w:rPr>
                <w:rFonts w:ascii="Times New Roman" w:hAnsi="Times New Roman"/>
                <w:bCs/>
                <w:sz w:val="24"/>
                <w:szCs w:val="24"/>
              </w:rPr>
              <w:lastRenderedPageBreak/>
              <w:t>предельная высота объекта – не подлежит установлению;</w:t>
            </w:r>
          </w:p>
          <w:p w14:paraId="4B7A3D2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hAnsi="Times New Roman"/>
                <w:bCs/>
                <w:sz w:val="24"/>
                <w:szCs w:val="24"/>
              </w:rPr>
              <w:t>максимальный процент застройки земельного участка – не подлежит установлению</w:t>
            </w:r>
          </w:p>
        </w:tc>
        <w:tc>
          <w:tcPr>
            <w:tcW w:w="932" w:type="pct"/>
            <w:shd w:val="clear" w:color="auto" w:fill="FFFFFF"/>
          </w:tcPr>
          <w:p w14:paraId="2B884680" w14:textId="77777777" w:rsidR="00443463" w:rsidRPr="00A17ED7" w:rsidRDefault="00443463" w:rsidP="005B20E6">
            <w:pPr>
              <w:tabs>
                <w:tab w:val="left" w:pos="567"/>
                <w:tab w:val="left" w:pos="851"/>
                <w:tab w:val="left" w:pos="993"/>
              </w:tabs>
              <w:ind w:firstLine="142"/>
            </w:pPr>
          </w:p>
        </w:tc>
      </w:tr>
      <w:tr w:rsidR="00AA461B" w:rsidRPr="002D6C67" w14:paraId="485562B4" w14:textId="77777777" w:rsidTr="00AA461B">
        <w:trPr>
          <w:trHeight w:val="20"/>
          <w:jc w:val="center"/>
        </w:trPr>
        <w:tc>
          <w:tcPr>
            <w:tcW w:w="285" w:type="pct"/>
            <w:shd w:val="clear" w:color="auto" w:fill="FFFFFF"/>
          </w:tcPr>
          <w:p w14:paraId="5761731A" w14:textId="3CD9C58F" w:rsidR="00AA461B" w:rsidRDefault="00AA461B" w:rsidP="00AA461B">
            <w:pPr>
              <w:tabs>
                <w:tab w:val="left" w:pos="567"/>
                <w:tab w:val="left" w:pos="851"/>
                <w:tab w:val="left" w:pos="993"/>
              </w:tabs>
              <w:autoSpaceDE w:val="0"/>
              <w:autoSpaceDN w:val="0"/>
              <w:adjustRightInd w:val="0"/>
              <w:ind w:firstLine="142"/>
              <w:jc w:val="center"/>
            </w:pPr>
            <w:r>
              <w:t>1.3.</w:t>
            </w:r>
          </w:p>
        </w:tc>
        <w:tc>
          <w:tcPr>
            <w:tcW w:w="1209" w:type="pct"/>
            <w:shd w:val="clear" w:color="auto" w:fill="FFFFFF"/>
          </w:tcPr>
          <w:p w14:paraId="508982FD" w14:textId="2EB6D1DC" w:rsidR="00AA461B" w:rsidRPr="00AA461B" w:rsidRDefault="00AA461B" w:rsidP="00AA461B">
            <w:pPr>
              <w:tabs>
                <w:tab w:val="left" w:pos="567"/>
                <w:tab w:val="left" w:pos="851"/>
                <w:tab w:val="left" w:pos="993"/>
              </w:tabs>
              <w:autoSpaceDE w:val="0"/>
              <w:autoSpaceDN w:val="0"/>
              <w:adjustRightInd w:val="0"/>
              <w:ind w:firstLine="142"/>
              <w:rPr>
                <w:sz w:val="28"/>
                <w:szCs w:val="28"/>
              </w:rPr>
            </w:pPr>
            <w:r w:rsidRPr="00AA461B">
              <w:rPr>
                <w:sz w:val="28"/>
                <w:szCs w:val="28"/>
              </w:rPr>
              <w:t>Благоустройство территории</w:t>
            </w:r>
          </w:p>
        </w:tc>
        <w:tc>
          <w:tcPr>
            <w:tcW w:w="274" w:type="pct"/>
            <w:shd w:val="clear" w:color="auto" w:fill="FFFFFF"/>
          </w:tcPr>
          <w:p w14:paraId="4672F5E2" w14:textId="369DAE5A" w:rsidR="00AA461B" w:rsidRPr="00AA461B" w:rsidRDefault="00AA461B" w:rsidP="00AA461B">
            <w:pPr>
              <w:tabs>
                <w:tab w:val="left" w:pos="567"/>
                <w:tab w:val="left" w:pos="851"/>
                <w:tab w:val="left" w:pos="993"/>
              </w:tabs>
              <w:ind w:firstLine="142"/>
              <w:jc w:val="center"/>
              <w:rPr>
                <w:sz w:val="28"/>
                <w:szCs w:val="28"/>
              </w:rPr>
            </w:pPr>
            <w:r w:rsidRPr="00AA461B">
              <w:rPr>
                <w:sz w:val="28"/>
                <w:szCs w:val="28"/>
              </w:rPr>
              <w:t>12.0.2</w:t>
            </w:r>
          </w:p>
        </w:tc>
        <w:tc>
          <w:tcPr>
            <w:tcW w:w="1025" w:type="pct"/>
            <w:shd w:val="clear" w:color="auto" w:fill="FFFFFF"/>
          </w:tcPr>
          <w:p w14:paraId="434FAE00" w14:textId="5A368CD5" w:rsidR="00AA461B" w:rsidRPr="00AA461B" w:rsidRDefault="00AA461B" w:rsidP="00AA461B">
            <w:pPr>
              <w:pStyle w:val="a5"/>
              <w:spacing w:before="0" w:after="0"/>
              <w:rPr>
                <w:rFonts w:ascii="Times New Roman" w:hAnsi="Times New Roman" w:cs="Times New Roman"/>
                <w:color w:val="auto"/>
                <w:sz w:val="28"/>
                <w:szCs w:val="28"/>
              </w:rPr>
            </w:pPr>
            <w:r w:rsidRPr="00AA461B">
              <w:rPr>
                <w:rFonts w:ascii="Times New Roman"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pct"/>
            <w:shd w:val="clear" w:color="auto" w:fill="FFFFFF"/>
          </w:tcPr>
          <w:p w14:paraId="79C5B4EC" w14:textId="77777777" w:rsidR="00AA461B" w:rsidRPr="00AA461B" w:rsidRDefault="00AA461B" w:rsidP="00AA461B">
            <w:pPr>
              <w:pStyle w:val="afb"/>
              <w:numPr>
                <w:ilvl w:val="0"/>
                <w:numId w:val="2"/>
              </w:numPr>
              <w:spacing w:after="0" w:line="240" w:lineRule="auto"/>
              <w:ind w:left="436" w:right="57" w:hanging="357"/>
              <w:contextualSpacing/>
              <w:rPr>
                <w:rFonts w:ascii="Times New Roman" w:eastAsia="Times New Roman" w:hAnsi="Times New Roman"/>
                <w:sz w:val="28"/>
                <w:szCs w:val="28"/>
                <w:lang w:eastAsia="ru-RU"/>
              </w:rPr>
            </w:pPr>
            <w:r w:rsidRPr="00AA461B">
              <w:rPr>
                <w:rFonts w:ascii="Times New Roman" w:eastAsia="Times New Roman" w:hAnsi="Times New Roman"/>
                <w:sz w:val="28"/>
                <w:szCs w:val="28"/>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30BAB101" w14:textId="77777777" w:rsidR="00AA461B" w:rsidRPr="00AA461B" w:rsidRDefault="00AA461B" w:rsidP="00AA461B">
            <w:pPr>
              <w:pStyle w:val="afb"/>
              <w:numPr>
                <w:ilvl w:val="0"/>
                <w:numId w:val="2"/>
              </w:numPr>
              <w:spacing w:after="0" w:line="240" w:lineRule="auto"/>
              <w:ind w:left="436" w:right="57" w:hanging="357"/>
              <w:contextualSpacing/>
              <w:rPr>
                <w:rFonts w:ascii="Times New Roman" w:eastAsia="Times New Roman" w:hAnsi="Times New Roman"/>
                <w:sz w:val="28"/>
                <w:szCs w:val="28"/>
                <w:lang w:eastAsia="ru-RU"/>
              </w:rPr>
            </w:pPr>
            <w:r w:rsidRPr="00AA461B">
              <w:rPr>
                <w:rFonts w:ascii="Times New Roman" w:eastAsia="Times New Roman" w:hAnsi="Times New Roman"/>
                <w:sz w:val="28"/>
                <w:szCs w:val="28"/>
                <w:lang w:eastAsia="ru-RU"/>
              </w:rPr>
              <w:t>минимальные отступы от границ земельного участка в целях определения места допустимого размещения объекта – 5 м;</w:t>
            </w:r>
          </w:p>
          <w:p w14:paraId="0525432A" w14:textId="77777777" w:rsidR="00AA461B" w:rsidRPr="00AA461B" w:rsidRDefault="00AA461B" w:rsidP="00AA461B">
            <w:pPr>
              <w:pStyle w:val="afb"/>
              <w:numPr>
                <w:ilvl w:val="0"/>
                <w:numId w:val="2"/>
              </w:numPr>
              <w:spacing w:after="0" w:line="240" w:lineRule="auto"/>
              <w:ind w:left="436" w:right="57" w:hanging="357"/>
              <w:contextualSpacing/>
              <w:rPr>
                <w:rFonts w:ascii="Times New Roman" w:eastAsia="Times New Roman" w:hAnsi="Times New Roman"/>
                <w:sz w:val="28"/>
                <w:szCs w:val="28"/>
                <w:lang w:eastAsia="ru-RU"/>
              </w:rPr>
            </w:pPr>
            <w:r w:rsidRPr="00AA461B">
              <w:rPr>
                <w:rFonts w:ascii="Times New Roman" w:eastAsia="Times New Roman" w:hAnsi="Times New Roman"/>
                <w:sz w:val="28"/>
                <w:szCs w:val="28"/>
                <w:lang w:eastAsia="ru-RU"/>
              </w:rPr>
              <w:t>предельная высота объекта – 30 м;</w:t>
            </w:r>
          </w:p>
          <w:p w14:paraId="62D31A1A" w14:textId="018E66E5" w:rsidR="00AA461B" w:rsidRPr="00AA461B" w:rsidRDefault="00AA461B" w:rsidP="00AA461B">
            <w:pPr>
              <w:pStyle w:val="afb"/>
              <w:numPr>
                <w:ilvl w:val="0"/>
                <w:numId w:val="2"/>
              </w:numPr>
              <w:spacing w:after="0" w:line="240" w:lineRule="auto"/>
              <w:ind w:left="425" w:right="50"/>
              <w:contextualSpacing/>
              <w:rPr>
                <w:rFonts w:ascii="Times New Roman" w:hAnsi="Times New Roman"/>
                <w:bCs/>
                <w:sz w:val="28"/>
                <w:szCs w:val="28"/>
              </w:rPr>
            </w:pPr>
            <w:r w:rsidRPr="00AA461B">
              <w:rPr>
                <w:rFonts w:ascii="Times New Roman" w:eastAsia="Times New Roman" w:hAnsi="Times New Roman"/>
                <w:sz w:val="28"/>
                <w:szCs w:val="28"/>
                <w:lang w:eastAsia="ru-RU"/>
              </w:rPr>
              <w:t>максимальный процент застройки земельного участка – 50</w:t>
            </w:r>
          </w:p>
        </w:tc>
        <w:tc>
          <w:tcPr>
            <w:tcW w:w="932" w:type="pct"/>
            <w:shd w:val="clear" w:color="auto" w:fill="FFFFFF"/>
          </w:tcPr>
          <w:p w14:paraId="579D4B0F" w14:textId="4F0E215A" w:rsidR="00AA461B" w:rsidRPr="00AA461B" w:rsidRDefault="00AA461B" w:rsidP="00AA461B">
            <w:pPr>
              <w:tabs>
                <w:tab w:val="left" w:pos="567"/>
                <w:tab w:val="left" w:pos="851"/>
                <w:tab w:val="left" w:pos="993"/>
              </w:tabs>
              <w:ind w:firstLine="142"/>
              <w:rPr>
                <w:sz w:val="28"/>
                <w:szCs w:val="28"/>
              </w:rPr>
            </w:pPr>
            <w:r w:rsidRPr="00AA461B">
              <w:rPr>
                <w:sz w:val="28"/>
                <w:szCs w:val="28"/>
              </w:rPr>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2CC420C2" w14:textId="77777777" w:rsidTr="00443463">
        <w:trPr>
          <w:trHeight w:val="20"/>
          <w:jc w:val="center"/>
        </w:trPr>
        <w:tc>
          <w:tcPr>
            <w:tcW w:w="285" w:type="pct"/>
            <w:shd w:val="clear" w:color="auto" w:fill="FFFFFF"/>
          </w:tcPr>
          <w:p w14:paraId="7098C7F9" w14:textId="48382A9C" w:rsidR="00443463" w:rsidRPr="00A17ED7" w:rsidRDefault="00AA461B" w:rsidP="005B20E6">
            <w:pPr>
              <w:ind w:left="53" w:right="106"/>
              <w:jc w:val="center"/>
            </w:pPr>
            <w:r>
              <w:lastRenderedPageBreak/>
              <w:t>2.</w:t>
            </w:r>
          </w:p>
        </w:tc>
        <w:tc>
          <w:tcPr>
            <w:tcW w:w="4715" w:type="pct"/>
            <w:gridSpan w:val="5"/>
            <w:shd w:val="clear" w:color="auto" w:fill="FFFFFF"/>
          </w:tcPr>
          <w:p w14:paraId="394F2827" w14:textId="691F4B4D" w:rsidR="00443463" w:rsidRPr="00A17ED7" w:rsidRDefault="00443463" w:rsidP="005B20E6">
            <w:pPr>
              <w:ind w:left="53" w:right="106"/>
              <w:jc w:val="center"/>
            </w:pPr>
            <w:r w:rsidRPr="00A17ED7">
              <w:t xml:space="preserve">Условно-разрешенные виды использования </w:t>
            </w:r>
          </w:p>
        </w:tc>
      </w:tr>
      <w:tr w:rsidR="00443463" w:rsidRPr="002D6C67" w14:paraId="04B4F6AF" w14:textId="77777777" w:rsidTr="00AA461B">
        <w:trPr>
          <w:trHeight w:val="20"/>
          <w:jc w:val="center"/>
        </w:trPr>
        <w:tc>
          <w:tcPr>
            <w:tcW w:w="285" w:type="pct"/>
            <w:shd w:val="clear" w:color="auto" w:fill="FFFFFF"/>
          </w:tcPr>
          <w:p w14:paraId="1F7D1C1B" w14:textId="3B43683E" w:rsidR="00443463" w:rsidRPr="00A17ED7" w:rsidRDefault="00AA461B" w:rsidP="00AA461B">
            <w:pPr>
              <w:autoSpaceDE w:val="0"/>
              <w:autoSpaceDN w:val="0"/>
              <w:adjustRightInd w:val="0"/>
              <w:jc w:val="center"/>
            </w:pPr>
            <w:r>
              <w:t>2.1.</w:t>
            </w:r>
          </w:p>
        </w:tc>
        <w:tc>
          <w:tcPr>
            <w:tcW w:w="1209" w:type="pct"/>
            <w:shd w:val="clear" w:color="auto" w:fill="FFFFFF"/>
          </w:tcPr>
          <w:p w14:paraId="7B297BFA" w14:textId="303C9717" w:rsidR="00443463" w:rsidRPr="00A17ED7" w:rsidRDefault="00443463" w:rsidP="005B20E6">
            <w:pPr>
              <w:autoSpaceDE w:val="0"/>
              <w:autoSpaceDN w:val="0"/>
              <w:adjustRightInd w:val="0"/>
            </w:pPr>
            <w:r w:rsidRPr="00A17ED7">
              <w:t>Общественное питание</w:t>
            </w:r>
          </w:p>
        </w:tc>
        <w:tc>
          <w:tcPr>
            <w:tcW w:w="274" w:type="pct"/>
            <w:shd w:val="clear" w:color="auto" w:fill="FFFFFF"/>
          </w:tcPr>
          <w:p w14:paraId="01862D4B" w14:textId="77777777" w:rsidR="00443463" w:rsidRPr="00A17ED7" w:rsidRDefault="00443463" w:rsidP="005B20E6">
            <w:pPr>
              <w:ind w:left="142"/>
              <w:jc w:val="center"/>
            </w:pPr>
            <w:r w:rsidRPr="00A17ED7">
              <w:t>4.6</w:t>
            </w:r>
          </w:p>
        </w:tc>
        <w:tc>
          <w:tcPr>
            <w:tcW w:w="1025" w:type="pct"/>
            <w:shd w:val="clear" w:color="auto" w:fill="FFFFFF"/>
          </w:tcPr>
          <w:p w14:paraId="1384594F" w14:textId="77777777" w:rsidR="00443463" w:rsidRPr="00A17ED7" w:rsidRDefault="00443463" w:rsidP="005B20E6">
            <w:r w:rsidRPr="00A17ED7">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pct"/>
            <w:shd w:val="clear" w:color="auto" w:fill="FFFFFF"/>
          </w:tcPr>
          <w:p w14:paraId="5762F4FB"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 xml:space="preserve">минимальные размеры земельного участка объектов общественного питания - до </w:t>
            </w:r>
            <w:r w:rsidRPr="00A17ED7">
              <w:rPr>
                <w:rFonts w:ascii="Times New Roman" w:eastAsia="Times New Roman" w:hAnsi="Times New Roman"/>
                <w:sz w:val="24"/>
                <w:szCs w:val="24"/>
                <w:lang w:eastAsia="ru-RU"/>
              </w:rPr>
              <w:br/>
              <w:t>100 мест - 2000 кв.м;</w:t>
            </w:r>
          </w:p>
          <w:p w14:paraId="0A5D18E4"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30909A9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предельное количество этажей – 3;</w:t>
            </w:r>
          </w:p>
          <w:p w14:paraId="3686D8A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sz w:val="24"/>
                <w:szCs w:val="24"/>
                <w:lang w:eastAsia="ru-RU"/>
              </w:rPr>
              <w:t>максимальный процент застройки земельного участка - 50</w:t>
            </w:r>
          </w:p>
        </w:tc>
        <w:tc>
          <w:tcPr>
            <w:tcW w:w="932" w:type="pct"/>
            <w:shd w:val="clear" w:color="auto" w:fill="FFFFFF"/>
          </w:tcPr>
          <w:p w14:paraId="6E31B9E2" w14:textId="77777777" w:rsidR="00443463" w:rsidRPr="00A17ED7" w:rsidRDefault="00443463" w:rsidP="005B20E6">
            <w:pPr>
              <w:ind w:left="53" w:right="106"/>
            </w:pPr>
            <w:r w:rsidRPr="00A17ED7">
              <w:t>Нормативные показатели определяется в соответствии региональными и местными нормативами градостроительного проектирования</w:t>
            </w:r>
          </w:p>
        </w:tc>
      </w:tr>
      <w:tr w:rsidR="00443463" w:rsidRPr="002D6C67" w14:paraId="176428C2" w14:textId="77777777" w:rsidTr="00443463">
        <w:trPr>
          <w:trHeight w:val="20"/>
          <w:jc w:val="center"/>
        </w:trPr>
        <w:tc>
          <w:tcPr>
            <w:tcW w:w="285" w:type="pct"/>
            <w:shd w:val="clear" w:color="auto" w:fill="FFFFFF"/>
          </w:tcPr>
          <w:p w14:paraId="6CA10550" w14:textId="1E860538" w:rsidR="00443463" w:rsidRPr="00A17ED7" w:rsidRDefault="00AA461B" w:rsidP="005B20E6">
            <w:pPr>
              <w:ind w:left="53" w:right="106"/>
              <w:jc w:val="center"/>
            </w:pPr>
            <w:r>
              <w:t>3.</w:t>
            </w:r>
          </w:p>
        </w:tc>
        <w:tc>
          <w:tcPr>
            <w:tcW w:w="4715" w:type="pct"/>
            <w:gridSpan w:val="5"/>
            <w:shd w:val="clear" w:color="auto" w:fill="FFFFFF"/>
          </w:tcPr>
          <w:p w14:paraId="2D685A7D" w14:textId="1DAC0DFB" w:rsidR="00443463" w:rsidRPr="00A17ED7" w:rsidRDefault="00443463" w:rsidP="005B20E6">
            <w:pPr>
              <w:ind w:left="53" w:right="106"/>
              <w:jc w:val="center"/>
            </w:pPr>
            <w:r w:rsidRPr="00A17ED7">
              <w:t>Вспомогательные виды разрешенного использования не устанавливаются</w:t>
            </w:r>
          </w:p>
        </w:tc>
      </w:tr>
      <w:tr w:rsidR="00443463" w:rsidRPr="002D6C67" w14:paraId="52F864A0" w14:textId="77777777" w:rsidTr="00443463">
        <w:trPr>
          <w:trHeight w:val="20"/>
          <w:jc w:val="center"/>
        </w:trPr>
        <w:tc>
          <w:tcPr>
            <w:tcW w:w="285" w:type="pct"/>
            <w:shd w:val="clear" w:color="auto" w:fill="FFFFFF"/>
          </w:tcPr>
          <w:p w14:paraId="0A89E9E9" w14:textId="6EE5F581" w:rsidR="00443463" w:rsidRPr="00A17ED7" w:rsidRDefault="00AA461B" w:rsidP="005B20E6">
            <w:pPr>
              <w:ind w:left="53" w:right="106"/>
              <w:jc w:val="center"/>
              <w:rPr>
                <w:b/>
              </w:rPr>
            </w:pPr>
            <w:r>
              <w:rPr>
                <w:b/>
              </w:rPr>
              <w:t xml:space="preserve"> </w:t>
            </w:r>
          </w:p>
        </w:tc>
        <w:tc>
          <w:tcPr>
            <w:tcW w:w="4715" w:type="pct"/>
            <w:gridSpan w:val="5"/>
            <w:shd w:val="clear" w:color="auto" w:fill="FFFFFF"/>
          </w:tcPr>
          <w:p w14:paraId="787C488E" w14:textId="575D3484" w:rsidR="00443463" w:rsidRPr="00A17ED7" w:rsidRDefault="00AA461B" w:rsidP="005B20E6">
            <w:pPr>
              <w:ind w:left="53" w:right="106"/>
              <w:jc w:val="center"/>
              <w:rPr>
                <w:b/>
              </w:rPr>
            </w:pPr>
            <w:r>
              <w:rPr>
                <w:b/>
              </w:rPr>
              <w:t xml:space="preserve">Статья 20.16. </w:t>
            </w:r>
            <w:r w:rsidR="00443463" w:rsidRPr="00A17ED7">
              <w:rPr>
                <w:b/>
              </w:rPr>
              <w:t>Зона экологического и природного ландшафта – Р-3</w:t>
            </w:r>
          </w:p>
        </w:tc>
      </w:tr>
      <w:tr w:rsidR="00AA461B" w:rsidRPr="002D6C67" w14:paraId="25104DC4" w14:textId="77777777" w:rsidTr="00AA461B">
        <w:trPr>
          <w:trHeight w:val="20"/>
          <w:jc w:val="center"/>
        </w:trPr>
        <w:tc>
          <w:tcPr>
            <w:tcW w:w="285" w:type="pct"/>
            <w:shd w:val="clear" w:color="auto" w:fill="FFFFFF"/>
          </w:tcPr>
          <w:p w14:paraId="3787526B" w14:textId="26D0224C" w:rsidR="00AA461B" w:rsidRPr="00A17ED7" w:rsidRDefault="00AA461B" w:rsidP="00AA461B">
            <w:pPr>
              <w:autoSpaceDE w:val="0"/>
              <w:autoSpaceDN w:val="0"/>
              <w:adjustRightInd w:val="0"/>
              <w:jc w:val="center"/>
            </w:pPr>
            <w:r>
              <w:t>1.</w:t>
            </w:r>
          </w:p>
        </w:tc>
        <w:tc>
          <w:tcPr>
            <w:tcW w:w="4715" w:type="pct"/>
            <w:gridSpan w:val="5"/>
            <w:shd w:val="clear" w:color="auto" w:fill="FFFFFF"/>
          </w:tcPr>
          <w:p w14:paraId="7ED74F76" w14:textId="6AF7E208" w:rsidR="00AA461B" w:rsidRPr="00A17ED7" w:rsidRDefault="00AA461B" w:rsidP="005B20E6">
            <w:pPr>
              <w:ind w:left="53" w:right="106"/>
              <w:jc w:val="center"/>
            </w:pPr>
            <w:r w:rsidRPr="00A17ED7">
              <w:t>Основные виды разрешенного использования</w:t>
            </w:r>
          </w:p>
        </w:tc>
      </w:tr>
      <w:tr w:rsidR="00443463" w:rsidRPr="002D6C67" w14:paraId="1A94C1C6" w14:textId="77777777" w:rsidTr="00AA461B">
        <w:trPr>
          <w:trHeight w:val="20"/>
          <w:jc w:val="center"/>
        </w:trPr>
        <w:tc>
          <w:tcPr>
            <w:tcW w:w="285" w:type="pct"/>
            <w:shd w:val="clear" w:color="auto" w:fill="FFFFFF"/>
          </w:tcPr>
          <w:p w14:paraId="7BE24523" w14:textId="68C7DF80" w:rsidR="00443463" w:rsidRPr="00A17ED7" w:rsidRDefault="00AA461B" w:rsidP="00AA461B">
            <w:pPr>
              <w:autoSpaceDE w:val="0"/>
              <w:autoSpaceDN w:val="0"/>
              <w:adjustRightInd w:val="0"/>
              <w:jc w:val="center"/>
            </w:pPr>
            <w:r>
              <w:t>1.1.</w:t>
            </w:r>
          </w:p>
        </w:tc>
        <w:tc>
          <w:tcPr>
            <w:tcW w:w="1209" w:type="pct"/>
            <w:shd w:val="clear" w:color="auto" w:fill="FFFFFF"/>
          </w:tcPr>
          <w:p w14:paraId="1E391D7A" w14:textId="67DF4837" w:rsidR="00443463" w:rsidRPr="00A17ED7" w:rsidRDefault="00443463" w:rsidP="005B20E6">
            <w:pPr>
              <w:autoSpaceDE w:val="0"/>
              <w:autoSpaceDN w:val="0"/>
              <w:adjustRightInd w:val="0"/>
            </w:pPr>
            <w:r w:rsidRPr="00A17ED7">
              <w:t>Природно-познавательный туризм</w:t>
            </w:r>
          </w:p>
        </w:tc>
        <w:tc>
          <w:tcPr>
            <w:tcW w:w="274" w:type="pct"/>
            <w:shd w:val="clear" w:color="auto" w:fill="FFFFFF"/>
          </w:tcPr>
          <w:p w14:paraId="102C9283" w14:textId="77777777" w:rsidR="00443463" w:rsidRPr="00A17ED7" w:rsidRDefault="00443463" w:rsidP="005B20E6">
            <w:pPr>
              <w:ind w:left="142"/>
              <w:jc w:val="center"/>
            </w:pPr>
            <w:r w:rsidRPr="00A17ED7">
              <w:t>5.2</w:t>
            </w:r>
          </w:p>
        </w:tc>
        <w:tc>
          <w:tcPr>
            <w:tcW w:w="1025" w:type="pct"/>
            <w:shd w:val="clear" w:color="auto" w:fill="FFFFFF"/>
          </w:tcPr>
          <w:p w14:paraId="18FD601E" w14:textId="77777777" w:rsidR="00443463" w:rsidRPr="00A17ED7" w:rsidRDefault="00443463" w:rsidP="005B20E6">
            <w:r w:rsidRPr="00A17ED7">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A17ED7">
              <w:lastRenderedPageBreak/>
              <w:t>осуществление необходимых природоохранных и природовосстановительных мероприятий</w:t>
            </w:r>
          </w:p>
        </w:tc>
        <w:tc>
          <w:tcPr>
            <w:tcW w:w="1275" w:type="pct"/>
            <w:shd w:val="clear" w:color="auto" w:fill="FFFFFF"/>
          </w:tcPr>
          <w:p w14:paraId="4B5D1F09"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4E7C88B1" w14:textId="77777777" w:rsidR="00443463" w:rsidRPr="00A17ED7" w:rsidRDefault="00443463" w:rsidP="005B20E6">
            <w:pPr>
              <w:ind w:left="53" w:right="106"/>
              <w:jc w:val="center"/>
            </w:pPr>
            <w:r w:rsidRPr="00A17ED7">
              <w:t>-</w:t>
            </w:r>
          </w:p>
        </w:tc>
      </w:tr>
      <w:tr w:rsidR="00443463" w:rsidRPr="002D6C67" w14:paraId="5F0559D6" w14:textId="77777777" w:rsidTr="00AA461B">
        <w:trPr>
          <w:trHeight w:val="20"/>
          <w:jc w:val="center"/>
        </w:trPr>
        <w:tc>
          <w:tcPr>
            <w:tcW w:w="285" w:type="pct"/>
            <w:shd w:val="clear" w:color="auto" w:fill="FFFFFF"/>
          </w:tcPr>
          <w:p w14:paraId="70CC1111" w14:textId="6351A773" w:rsidR="00443463" w:rsidRPr="00A17ED7" w:rsidRDefault="00AA461B" w:rsidP="00AA461B">
            <w:pPr>
              <w:autoSpaceDE w:val="0"/>
              <w:autoSpaceDN w:val="0"/>
              <w:adjustRightInd w:val="0"/>
              <w:jc w:val="center"/>
            </w:pPr>
            <w:r>
              <w:t>1.2.</w:t>
            </w:r>
          </w:p>
        </w:tc>
        <w:tc>
          <w:tcPr>
            <w:tcW w:w="1209" w:type="pct"/>
            <w:shd w:val="clear" w:color="auto" w:fill="FFFFFF"/>
          </w:tcPr>
          <w:p w14:paraId="57DA89BE" w14:textId="328343C8" w:rsidR="00443463" w:rsidRPr="00A17ED7" w:rsidRDefault="00443463" w:rsidP="005B20E6">
            <w:pPr>
              <w:autoSpaceDE w:val="0"/>
              <w:autoSpaceDN w:val="0"/>
              <w:adjustRightInd w:val="0"/>
            </w:pPr>
            <w:r w:rsidRPr="00A17ED7">
              <w:t>Охота и рыбалка</w:t>
            </w:r>
          </w:p>
        </w:tc>
        <w:tc>
          <w:tcPr>
            <w:tcW w:w="274" w:type="pct"/>
            <w:shd w:val="clear" w:color="auto" w:fill="FFFFFF"/>
          </w:tcPr>
          <w:p w14:paraId="75E31C6E" w14:textId="77777777" w:rsidR="00443463" w:rsidRPr="00A17ED7" w:rsidRDefault="00443463" w:rsidP="005B20E6">
            <w:pPr>
              <w:ind w:left="142"/>
              <w:jc w:val="center"/>
            </w:pPr>
            <w:r w:rsidRPr="00A17ED7">
              <w:t>5.2.1</w:t>
            </w:r>
          </w:p>
        </w:tc>
        <w:tc>
          <w:tcPr>
            <w:tcW w:w="1025" w:type="pct"/>
            <w:shd w:val="clear" w:color="auto" w:fill="FFFFFF"/>
          </w:tcPr>
          <w:p w14:paraId="24C6A312" w14:textId="77777777" w:rsidR="00443463" w:rsidRPr="00A17ED7" w:rsidRDefault="00443463" w:rsidP="005B20E6">
            <w:r w:rsidRPr="00A17ED7">
              <w:t>Размещение пансионатов, гостиниц, кемпингов, домов отдыха, не оказывающих услуги по лечению;</w:t>
            </w:r>
          </w:p>
          <w:p w14:paraId="736AADCC" w14:textId="77777777" w:rsidR="00443463" w:rsidRPr="00A17ED7" w:rsidRDefault="00443463" w:rsidP="005B20E6">
            <w:r w:rsidRPr="00A17ED7">
              <w:t xml:space="preserve">размещение детских лагерей </w:t>
            </w:r>
          </w:p>
        </w:tc>
        <w:tc>
          <w:tcPr>
            <w:tcW w:w="1275" w:type="pct"/>
            <w:shd w:val="clear" w:color="auto" w:fill="FFFFFF"/>
          </w:tcPr>
          <w:p w14:paraId="5E9A5728"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620E70AC" w14:textId="77777777" w:rsidR="00443463" w:rsidRPr="00A17ED7" w:rsidRDefault="00443463" w:rsidP="005B20E6">
            <w:pPr>
              <w:ind w:left="53" w:right="106"/>
              <w:jc w:val="center"/>
            </w:pPr>
            <w:r w:rsidRPr="00A17ED7">
              <w:t>-</w:t>
            </w:r>
          </w:p>
        </w:tc>
      </w:tr>
      <w:tr w:rsidR="00443463" w:rsidRPr="002D6C67" w14:paraId="3305A3F8" w14:textId="77777777" w:rsidTr="00AA461B">
        <w:trPr>
          <w:trHeight w:val="20"/>
          <w:jc w:val="center"/>
        </w:trPr>
        <w:tc>
          <w:tcPr>
            <w:tcW w:w="285" w:type="pct"/>
            <w:shd w:val="clear" w:color="auto" w:fill="FFFFFF"/>
          </w:tcPr>
          <w:p w14:paraId="23DA0C3C" w14:textId="41DD1B50" w:rsidR="00443463" w:rsidRPr="00A17ED7" w:rsidRDefault="00AA461B" w:rsidP="00AA461B">
            <w:pPr>
              <w:autoSpaceDE w:val="0"/>
              <w:autoSpaceDN w:val="0"/>
              <w:adjustRightInd w:val="0"/>
              <w:jc w:val="center"/>
            </w:pPr>
            <w:r>
              <w:t>1.3.</w:t>
            </w:r>
          </w:p>
        </w:tc>
        <w:tc>
          <w:tcPr>
            <w:tcW w:w="1209" w:type="pct"/>
            <w:shd w:val="clear" w:color="auto" w:fill="FFFFFF"/>
          </w:tcPr>
          <w:p w14:paraId="6B546166" w14:textId="5FB7A8F8" w:rsidR="00443463" w:rsidRPr="00A17ED7" w:rsidRDefault="00443463" w:rsidP="005B20E6">
            <w:pPr>
              <w:autoSpaceDE w:val="0"/>
              <w:autoSpaceDN w:val="0"/>
              <w:adjustRightInd w:val="0"/>
            </w:pPr>
            <w:r w:rsidRPr="00A17ED7">
              <w:t>Причалы для маломерных судов</w:t>
            </w:r>
          </w:p>
        </w:tc>
        <w:tc>
          <w:tcPr>
            <w:tcW w:w="274" w:type="pct"/>
            <w:shd w:val="clear" w:color="auto" w:fill="FFFFFF"/>
          </w:tcPr>
          <w:p w14:paraId="1F296D29" w14:textId="77777777" w:rsidR="00443463" w:rsidRPr="00A17ED7" w:rsidRDefault="00443463" w:rsidP="005B20E6">
            <w:pPr>
              <w:ind w:left="142"/>
              <w:jc w:val="center"/>
            </w:pPr>
            <w:r w:rsidRPr="00A17ED7">
              <w:t>5.4</w:t>
            </w:r>
          </w:p>
        </w:tc>
        <w:tc>
          <w:tcPr>
            <w:tcW w:w="1025" w:type="pct"/>
            <w:shd w:val="clear" w:color="auto" w:fill="FFFFFF"/>
          </w:tcPr>
          <w:p w14:paraId="134D6EFA" w14:textId="77777777" w:rsidR="00443463" w:rsidRPr="00A17ED7" w:rsidRDefault="00443463" w:rsidP="005B20E6">
            <w:r w:rsidRPr="00A17ED7">
              <w:t>Размещение сооружений, предназначенных для причаливания, хранения и обслуживания яхт, катеров, лодок и других маломерных судов</w:t>
            </w:r>
          </w:p>
        </w:tc>
        <w:tc>
          <w:tcPr>
            <w:tcW w:w="1275" w:type="pct"/>
            <w:shd w:val="clear" w:color="auto" w:fill="FFFFFF"/>
          </w:tcPr>
          <w:p w14:paraId="1CA71F53" w14:textId="77777777" w:rsidR="00443463" w:rsidRPr="00A17ED7" w:rsidRDefault="00443463" w:rsidP="005B20E6">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A17ED7">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32" w:type="pct"/>
            <w:shd w:val="clear" w:color="auto" w:fill="FFFFFF"/>
          </w:tcPr>
          <w:p w14:paraId="526976F6" w14:textId="77777777" w:rsidR="00443463" w:rsidRPr="00A17ED7" w:rsidRDefault="00443463" w:rsidP="005B20E6">
            <w:pPr>
              <w:ind w:left="53" w:right="106"/>
              <w:jc w:val="center"/>
            </w:pPr>
            <w:r w:rsidRPr="00A17ED7">
              <w:t>-</w:t>
            </w:r>
          </w:p>
        </w:tc>
      </w:tr>
      <w:tr w:rsidR="00443463" w:rsidRPr="002D6C67" w14:paraId="3C1950F3" w14:textId="77777777" w:rsidTr="00443463">
        <w:trPr>
          <w:trHeight w:val="20"/>
          <w:jc w:val="center"/>
        </w:trPr>
        <w:tc>
          <w:tcPr>
            <w:tcW w:w="285" w:type="pct"/>
            <w:shd w:val="clear" w:color="auto" w:fill="FFFFFF"/>
          </w:tcPr>
          <w:p w14:paraId="42420617" w14:textId="3C93744E" w:rsidR="00443463" w:rsidRPr="00A17ED7" w:rsidRDefault="00AA461B" w:rsidP="005B20E6">
            <w:pPr>
              <w:ind w:left="53" w:right="106"/>
              <w:jc w:val="center"/>
            </w:pPr>
            <w:r>
              <w:t>2.</w:t>
            </w:r>
          </w:p>
        </w:tc>
        <w:tc>
          <w:tcPr>
            <w:tcW w:w="4715" w:type="pct"/>
            <w:gridSpan w:val="5"/>
            <w:shd w:val="clear" w:color="auto" w:fill="FFFFFF"/>
          </w:tcPr>
          <w:p w14:paraId="7A702A72" w14:textId="7F1420FA" w:rsidR="00443463" w:rsidRPr="00A17ED7" w:rsidRDefault="00443463" w:rsidP="005B20E6">
            <w:pPr>
              <w:ind w:left="53" w:right="106"/>
              <w:jc w:val="center"/>
            </w:pPr>
            <w:r w:rsidRPr="00A17ED7">
              <w:t>Условно-разрешенные виды использования не устанавливаются</w:t>
            </w:r>
          </w:p>
        </w:tc>
      </w:tr>
      <w:tr w:rsidR="00443463" w:rsidRPr="002D6C67" w14:paraId="59D6ED66" w14:textId="77777777" w:rsidTr="00443463">
        <w:trPr>
          <w:trHeight w:val="20"/>
          <w:jc w:val="center"/>
        </w:trPr>
        <w:tc>
          <w:tcPr>
            <w:tcW w:w="285" w:type="pct"/>
            <w:shd w:val="clear" w:color="auto" w:fill="FFFFFF"/>
          </w:tcPr>
          <w:p w14:paraId="180B732B" w14:textId="0EA4B461" w:rsidR="00443463" w:rsidRPr="00A17ED7" w:rsidRDefault="00AA461B" w:rsidP="005B20E6">
            <w:pPr>
              <w:ind w:left="53" w:right="106"/>
              <w:jc w:val="center"/>
            </w:pPr>
            <w:r>
              <w:t>3.</w:t>
            </w:r>
          </w:p>
        </w:tc>
        <w:tc>
          <w:tcPr>
            <w:tcW w:w="4715" w:type="pct"/>
            <w:gridSpan w:val="5"/>
            <w:shd w:val="clear" w:color="auto" w:fill="FFFFFF"/>
          </w:tcPr>
          <w:p w14:paraId="324345BB" w14:textId="79F07027" w:rsidR="00443463" w:rsidRPr="00A17ED7" w:rsidRDefault="00443463" w:rsidP="005B20E6">
            <w:pPr>
              <w:ind w:left="53" w:right="106"/>
              <w:jc w:val="center"/>
            </w:pPr>
            <w:r w:rsidRPr="00A17ED7">
              <w:t>Вспомогательные виды разрешенного использования не устанавливаются</w:t>
            </w:r>
          </w:p>
        </w:tc>
      </w:tr>
    </w:tbl>
    <w:p w14:paraId="255E536C" w14:textId="77777777" w:rsidR="005B20E6" w:rsidRPr="00DF1C0D" w:rsidRDefault="005B20E6" w:rsidP="005B20E6"/>
    <w:p w14:paraId="2A428658" w14:textId="77777777" w:rsidR="005B20E6" w:rsidRDefault="005B20E6" w:rsidP="005B20E6">
      <w:pPr>
        <w:rPr>
          <w:sz w:val="28"/>
          <w:szCs w:val="28"/>
        </w:rPr>
      </w:pPr>
    </w:p>
    <w:p w14:paraId="5528AEBE" w14:textId="77777777" w:rsidR="005B20E6" w:rsidRPr="00E83006" w:rsidRDefault="005B20E6" w:rsidP="005B20E6">
      <w:pPr>
        <w:widowControl w:val="0"/>
        <w:jc w:val="both"/>
        <w:rPr>
          <w:sz w:val="28"/>
          <w:szCs w:val="28"/>
        </w:rPr>
      </w:pPr>
    </w:p>
    <w:p w14:paraId="14C48186" w14:textId="77777777" w:rsidR="005B20E6" w:rsidRPr="00E83006" w:rsidRDefault="005B20E6" w:rsidP="005B20E6">
      <w:pPr>
        <w:spacing w:before="240" w:after="120"/>
        <w:jc w:val="center"/>
        <w:outlineLvl w:val="1"/>
        <w:rPr>
          <w:b/>
          <w:bCs/>
          <w:sz w:val="28"/>
          <w:szCs w:val="28"/>
        </w:rPr>
      </w:pPr>
      <w:r w:rsidRPr="00E83006">
        <w:rPr>
          <w:sz w:val="28"/>
          <w:szCs w:val="28"/>
        </w:rPr>
        <w:br w:type="page"/>
      </w:r>
    </w:p>
    <w:p w14:paraId="51A9A4A1" w14:textId="77777777" w:rsidR="005B20E6" w:rsidRDefault="005B20E6" w:rsidP="005B20E6">
      <w:pPr>
        <w:rPr>
          <w:sz w:val="28"/>
          <w:szCs w:val="28"/>
        </w:rPr>
        <w:sectPr w:rsidR="005B20E6" w:rsidSect="005B20E6">
          <w:pgSz w:w="16838" w:h="11906" w:orient="landscape" w:code="9"/>
          <w:pgMar w:top="1134" w:right="1134" w:bottom="567" w:left="709" w:header="709" w:footer="709" w:gutter="0"/>
          <w:cols w:space="708"/>
          <w:titlePg/>
          <w:docGrid w:linePitch="381"/>
        </w:sectPr>
      </w:pPr>
    </w:p>
    <w:p w14:paraId="741DA21B" w14:textId="77777777" w:rsidR="005B20E6" w:rsidRPr="00E83006" w:rsidRDefault="005B20E6" w:rsidP="005B20E6">
      <w:pPr>
        <w:spacing w:before="120" w:after="240"/>
        <w:jc w:val="center"/>
        <w:outlineLvl w:val="1"/>
        <w:rPr>
          <w:b/>
          <w:bCs/>
          <w:sz w:val="28"/>
          <w:szCs w:val="28"/>
        </w:rPr>
      </w:pPr>
      <w:bookmarkStart w:id="236" w:name="_Toc102658121"/>
      <w:bookmarkStart w:id="237" w:name="_Toc170925259"/>
      <w:bookmarkStart w:id="238" w:name="_Toc171029844"/>
      <w:bookmarkStart w:id="239" w:name="_Toc171032064"/>
      <w:r w:rsidRPr="00E83006">
        <w:rPr>
          <w:b/>
          <w:bCs/>
          <w:sz w:val="28"/>
          <w:szCs w:val="28"/>
        </w:rPr>
        <w:lastRenderedPageBreak/>
        <w:t>ГЛАВА 12.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236"/>
      <w:bookmarkEnd w:id="237"/>
      <w:bookmarkEnd w:id="238"/>
      <w:bookmarkEnd w:id="239"/>
    </w:p>
    <w:p w14:paraId="2FE0DC0C" w14:textId="77777777" w:rsidR="005B20E6" w:rsidRPr="00E83006" w:rsidRDefault="005B20E6" w:rsidP="005B20E6">
      <w:pPr>
        <w:keepNext/>
        <w:spacing w:after="120"/>
        <w:jc w:val="center"/>
        <w:outlineLvl w:val="2"/>
        <w:rPr>
          <w:b/>
          <w:bCs/>
          <w:color w:val="000000"/>
          <w:sz w:val="28"/>
          <w:szCs w:val="28"/>
        </w:rPr>
      </w:pPr>
      <w:bookmarkStart w:id="240" w:name="_Toc102658122"/>
      <w:bookmarkStart w:id="241" w:name="_Toc170925260"/>
      <w:bookmarkStart w:id="242" w:name="_Toc171029845"/>
      <w:bookmarkStart w:id="243" w:name="_Toc171032065"/>
      <w:r w:rsidRPr="00E83006">
        <w:rPr>
          <w:b/>
          <w:bCs/>
          <w:color w:val="000000"/>
          <w:sz w:val="28"/>
          <w:szCs w:val="28"/>
        </w:rPr>
        <w:t xml:space="preserve">Статья </w:t>
      </w:r>
      <w:r>
        <w:rPr>
          <w:b/>
          <w:bCs/>
          <w:color w:val="000000"/>
          <w:sz w:val="28"/>
          <w:szCs w:val="28"/>
        </w:rPr>
        <w:t>20</w:t>
      </w:r>
      <w:r w:rsidRPr="00E83006">
        <w:rPr>
          <w:b/>
          <w:bCs/>
          <w:color w:val="000000"/>
          <w:sz w:val="28"/>
          <w:szCs w:val="28"/>
        </w:rPr>
        <w:t>. Общие положения</w:t>
      </w:r>
      <w:bookmarkEnd w:id="240"/>
      <w:bookmarkEnd w:id="241"/>
      <w:bookmarkEnd w:id="242"/>
      <w:bookmarkEnd w:id="243"/>
    </w:p>
    <w:p w14:paraId="6066841C" w14:textId="77777777" w:rsidR="005B20E6" w:rsidRPr="00E83006" w:rsidRDefault="005B20E6" w:rsidP="005B20E6">
      <w:pPr>
        <w:pStyle w:val="afb"/>
        <w:numPr>
          <w:ilvl w:val="0"/>
          <w:numId w:val="24"/>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Использование земельных участков и объектов капитального строительства могут быть ограничены по основаниям, установленным законодательством Российской Федерации.</w:t>
      </w:r>
    </w:p>
    <w:p w14:paraId="57E71883" w14:textId="77777777" w:rsidR="005B20E6" w:rsidRPr="00E83006" w:rsidRDefault="005B20E6" w:rsidP="005B20E6">
      <w:pPr>
        <w:pStyle w:val="afb"/>
        <w:numPr>
          <w:ilvl w:val="0"/>
          <w:numId w:val="24"/>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Могут устанавливаться следующие ограничения использование земельных участков и объектов капитального строительства:</w:t>
      </w:r>
    </w:p>
    <w:p w14:paraId="57A43A79" w14:textId="77777777" w:rsidR="005B20E6" w:rsidRPr="00E83006" w:rsidRDefault="005B20E6" w:rsidP="005B20E6">
      <w:pPr>
        <w:pStyle w:val="afb"/>
        <w:numPr>
          <w:ilvl w:val="0"/>
          <w:numId w:val="25"/>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ограничения использования земельных участков и объектов капитального строительства в зонах с особыми условиями использования территорий;</w:t>
      </w:r>
    </w:p>
    <w:p w14:paraId="5264087A" w14:textId="77777777" w:rsidR="005B20E6" w:rsidRPr="00E83006" w:rsidRDefault="005B20E6" w:rsidP="005B20E6">
      <w:pPr>
        <w:pStyle w:val="afb"/>
        <w:numPr>
          <w:ilvl w:val="0"/>
          <w:numId w:val="25"/>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ограничения оборотоспособности земельных участков, установленные статьей 27 Земельного кодекса Российской Федерации;</w:t>
      </w:r>
    </w:p>
    <w:p w14:paraId="62A605F6" w14:textId="77777777" w:rsidR="005B20E6" w:rsidRPr="00E83006" w:rsidRDefault="005B20E6" w:rsidP="005B20E6">
      <w:pPr>
        <w:pStyle w:val="afb"/>
        <w:numPr>
          <w:ilvl w:val="0"/>
          <w:numId w:val="25"/>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особые условия охраны окружающей среды, в том числе животного</w:t>
      </w:r>
      <w:r w:rsidRPr="00E83006">
        <w:rPr>
          <w:rFonts w:ascii="Times New Roman" w:hAnsi="Times New Roman"/>
          <w:sz w:val="28"/>
          <w:szCs w:val="28"/>
        </w:rPr>
        <w:br/>
        <w:t>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163F9FD0" w14:textId="77777777" w:rsidR="005B20E6" w:rsidRPr="00E83006" w:rsidRDefault="005B20E6" w:rsidP="005B20E6">
      <w:pPr>
        <w:pStyle w:val="afb"/>
        <w:numPr>
          <w:ilvl w:val="0"/>
          <w:numId w:val="25"/>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14:paraId="21E2A231" w14:textId="77777777" w:rsidR="005B20E6" w:rsidRPr="00E83006" w:rsidRDefault="005B20E6" w:rsidP="005B20E6">
      <w:pPr>
        <w:pStyle w:val="afb"/>
        <w:numPr>
          <w:ilvl w:val="0"/>
          <w:numId w:val="24"/>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Зоны с особыми условиями использования территорий устанавливаются</w:t>
      </w:r>
      <w:r w:rsidRPr="00E83006">
        <w:rPr>
          <w:rFonts w:ascii="Times New Roman" w:hAnsi="Times New Roman"/>
          <w:sz w:val="28"/>
          <w:szCs w:val="28"/>
        </w:rPr>
        <w:br/>
        <w:t>в следующих целях:</w:t>
      </w:r>
    </w:p>
    <w:p w14:paraId="0E74EB0D" w14:textId="77777777" w:rsidR="005B20E6" w:rsidRPr="00E83006" w:rsidRDefault="005B20E6" w:rsidP="005B20E6">
      <w:pPr>
        <w:pStyle w:val="afb"/>
        <w:numPr>
          <w:ilvl w:val="0"/>
          <w:numId w:val="26"/>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защита жизни и здоровья граждан;</w:t>
      </w:r>
    </w:p>
    <w:p w14:paraId="3669FC82" w14:textId="77777777" w:rsidR="005B20E6" w:rsidRPr="00E83006" w:rsidRDefault="005B20E6" w:rsidP="005B20E6">
      <w:pPr>
        <w:pStyle w:val="afb"/>
        <w:numPr>
          <w:ilvl w:val="0"/>
          <w:numId w:val="26"/>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безопасная эксплуатация объектов транспорта, связи, энергетики, объектов обороны страны и безопасности государства;</w:t>
      </w:r>
    </w:p>
    <w:p w14:paraId="1B08D634" w14:textId="77777777" w:rsidR="005B20E6" w:rsidRPr="00E83006" w:rsidRDefault="005B20E6" w:rsidP="005B20E6">
      <w:pPr>
        <w:pStyle w:val="afb"/>
        <w:numPr>
          <w:ilvl w:val="0"/>
          <w:numId w:val="26"/>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обеспечение сохранности объектов культурного наследия;</w:t>
      </w:r>
    </w:p>
    <w:p w14:paraId="3D0E4D9A" w14:textId="77777777" w:rsidR="005B20E6" w:rsidRPr="00E83006" w:rsidRDefault="005B20E6" w:rsidP="005B20E6">
      <w:pPr>
        <w:pStyle w:val="afb"/>
        <w:numPr>
          <w:ilvl w:val="0"/>
          <w:numId w:val="26"/>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68C3D613" w14:textId="77777777" w:rsidR="005B20E6" w:rsidRPr="00E83006" w:rsidRDefault="005B20E6" w:rsidP="005B20E6">
      <w:pPr>
        <w:pStyle w:val="afb"/>
        <w:numPr>
          <w:ilvl w:val="0"/>
          <w:numId w:val="26"/>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обеспечение обороны страны и безопасности государства.</w:t>
      </w:r>
    </w:p>
    <w:p w14:paraId="3BF87B88" w14:textId="77777777" w:rsidR="005B20E6" w:rsidRPr="00E83006" w:rsidRDefault="005B20E6" w:rsidP="005B20E6">
      <w:pPr>
        <w:pStyle w:val="afb"/>
        <w:numPr>
          <w:ilvl w:val="0"/>
          <w:numId w:val="24"/>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 xml:space="preserve">На территории </w:t>
      </w:r>
      <w:r w:rsidR="00D85507">
        <w:rPr>
          <w:rFonts w:ascii="Times New Roman" w:hAnsi="Times New Roman"/>
          <w:sz w:val="28"/>
          <w:szCs w:val="28"/>
        </w:rPr>
        <w:t>сельского поселения</w:t>
      </w:r>
      <w:r w:rsidRPr="00E83006">
        <w:rPr>
          <w:rFonts w:ascii="Times New Roman" w:hAnsi="Times New Roman"/>
          <w:sz w:val="28"/>
          <w:szCs w:val="28"/>
        </w:rPr>
        <w:t xml:space="preserve"> установлены следующие зоны</w:t>
      </w:r>
      <w:r w:rsidRPr="00E83006">
        <w:rPr>
          <w:rFonts w:ascii="Times New Roman" w:hAnsi="Times New Roman"/>
          <w:sz w:val="28"/>
          <w:szCs w:val="28"/>
        </w:rPr>
        <w:br/>
        <w:t>с особыми условиями использования территорий:</w:t>
      </w:r>
    </w:p>
    <w:p w14:paraId="46A7E813" w14:textId="77777777" w:rsidR="005B20E6" w:rsidRPr="00E83006" w:rsidRDefault="005B20E6" w:rsidP="005B20E6">
      <w:pPr>
        <w:pStyle w:val="afb"/>
        <w:numPr>
          <w:ilvl w:val="0"/>
          <w:numId w:val="27"/>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Охранная зона объектов электроэнергетики (объектов электросетевого хозяйства и объектов по производству электрической энергии)</w:t>
      </w:r>
      <w:r w:rsidRPr="00E83006">
        <w:rPr>
          <w:rFonts w:ascii="Times New Roman" w:hAnsi="Times New Roman"/>
          <w:sz w:val="28"/>
          <w:szCs w:val="28"/>
        </w:rPr>
        <w:t>;</w:t>
      </w:r>
    </w:p>
    <w:p w14:paraId="327EE84F" w14:textId="77777777" w:rsidR="005B20E6" w:rsidRPr="00E83006" w:rsidRDefault="005B20E6" w:rsidP="005B20E6">
      <w:pPr>
        <w:pStyle w:val="afb"/>
        <w:numPr>
          <w:ilvl w:val="0"/>
          <w:numId w:val="27"/>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 xml:space="preserve">охранная зона </w:t>
      </w:r>
      <w:r>
        <w:rPr>
          <w:rFonts w:ascii="Times New Roman" w:hAnsi="Times New Roman"/>
          <w:sz w:val="28"/>
          <w:szCs w:val="28"/>
        </w:rPr>
        <w:t>линий и сооружений связи</w:t>
      </w:r>
      <w:r w:rsidRPr="00E83006">
        <w:rPr>
          <w:rFonts w:ascii="Times New Roman" w:hAnsi="Times New Roman"/>
          <w:sz w:val="28"/>
          <w:szCs w:val="28"/>
        </w:rPr>
        <w:t>;</w:t>
      </w:r>
    </w:p>
    <w:p w14:paraId="49A2FC82" w14:textId="77777777" w:rsidR="005B20E6" w:rsidRDefault="005B20E6" w:rsidP="005B20E6">
      <w:pPr>
        <w:pStyle w:val="afb"/>
        <w:numPr>
          <w:ilvl w:val="0"/>
          <w:numId w:val="27"/>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санитарно-защитная зона</w:t>
      </w:r>
      <w:r w:rsidRPr="00E83006">
        <w:rPr>
          <w:rFonts w:ascii="Times New Roman" w:hAnsi="Times New Roman"/>
          <w:sz w:val="28"/>
          <w:szCs w:val="28"/>
        </w:rPr>
        <w:t>;</w:t>
      </w:r>
    </w:p>
    <w:p w14:paraId="0CBDF0F4" w14:textId="77777777" w:rsidR="005B20E6" w:rsidRDefault="005B20E6" w:rsidP="005B20E6">
      <w:pPr>
        <w:pStyle w:val="afb"/>
        <w:numPr>
          <w:ilvl w:val="0"/>
          <w:numId w:val="27"/>
        </w:numPr>
        <w:spacing w:after="0" w:line="240" w:lineRule="auto"/>
        <w:ind w:left="0" w:firstLine="709"/>
        <w:contextualSpacing/>
        <w:jc w:val="both"/>
        <w:rPr>
          <w:rFonts w:ascii="Times New Roman" w:hAnsi="Times New Roman"/>
          <w:sz w:val="28"/>
          <w:szCs w:val="28"/>
        </w:rPr>
      </w:pPr>
      <w:r w:rsidRPr="006F2FD7">
        <w:rPr>
          <w:rFonts w:ascii="Times New Roman" w:hAnsi="Times New Roman"/>
          <w:sz w:val="28"/>
          <w:szCs w:val="28"/>
        </w:rPr>
        <w:t xml:space="preserve">зоны санитарной охраны источников питьевого и хозяйственно-бытового водоснабжения, а также устанавливаемые в случаях, предусмотренных </w:t>
      </w:r>
      <w:r w:rsidRPr="006F2FD7">
        <w:rPr>
          <w:rFonts w:ascii="Times New Roman" w:hAnsi="Times New Roman"/>
          <w:sz w:val="28"/>
          <w:szCs w:val="28"/>
        </w:rPr>
        <w:lastRenderedPageBreak/>
        <w:t xml:space="preserve">Водным </w:t>
      </w:r>
      <w:hyperlink r:id="rId154" w:history="1">
        <w:r w:rsidRPr="006F2FD7">
          <w:rPr>
            <w:rFonts w:ascii="Times New Roman" w:hAnsi="Times New Roman"/>
            <w:sz w:val="28"/>
            <w:szCs w:val="28"/>
          </w:rPr>
          <w:t>кодексом</w:t>
        </w:r>
      </w:hyperlink>
      <w:r w:rsidRPr="006F2FD7">
        <w:rPr>
          <w:rFonts w:ascii="Times New Roman" w:hAnsi="Times New Roman"/>
          <w:sz w:val="28"/>
          <w:szCs w:val="28"/>
        </w:rPr>
        <w:t xml:space="preserve"> Российской Федерации, в отношении подземных водных объектов зоны специальной охраны;</w:t>
      </w:r>
    </w:p>
    <w:p w14:paraId="6DD17F6E" w14:textId="77777777" w:rsidR="005B20E6" w:rsidRPr="00AE51FC" w:rsidRDefault="005B20E6" w:rsidP="005B20E6">
      <w:pPr>
        <w:pStyle w:val="afb"/>
        <w:numPr>
          <w:ilvl w:val="0"/>
          <w:numId w:val="27"/>
        </w:numPr>
        <w:spacing w:after="0" w:line="240" w:lineRule="auto"/>
        <w:ind w:left="0" w:firstLine="709"/>
        <w:contextualSpacing/>
        <w:jc w:val="both"/>
        <w:rPr>
          <w:rFonts w:ascii="Times New Roman" w:hAnsi="Times New Roman"/>
          <w:sz w:val="28"/>
          <w:szCs w:val="28"/>
        </w:rPr>
      </w:pPr>
      <w:r w:rsidRPr="00AE51FC">
        <w:rPr>
          <w:rFonts w:ascii="Times New Roman" w:hAnsi="Times New Roman"/>
          <w:sz w:val="28"/>
          <w:szCs w:val="28"/>
        </w:rPr>
        <w:t xml:space="preserve">охранная </w:t>
      </w:r>
      <w:hyperlink r:id="rId155" w:history="1">
        <w:r w:rsidRPr="00AE51FC">
          <w:rPr>
            <w:rFonts w:ascii="Times New Roman" w:hAnsi="Times New Roman"/>
            <w:sz w:val="28"/>
            <w:szCs w:val="28"/>
          </w:rPr>
          <w:t>зона</w:t>
        </w:r>
      </w:hyperlink>
      <w:r w:rsidRPr="00AE51FC">
        <w:rPr>
          <w:rFonts w:ascii="Times New Roman" w:hAnsi="Times New Roman"/>
          <w:sz w:val="28"/>
          <w:szCs w:val="28"/>
        </w:rPr>
        <w:t xml:space="preserve">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14:paraId="1912810B" w14:textId="77777777" w:rsidR="005B20E6" w:rsidRPr="00E83006" w:rsidRDefault="005B20E6" w:rsidP="005B20E6">
      <w:pPr>
        <w:pStyle w:val="afb"/>
        <w:numPr>
          <w:ilvl w:val="0"/>
          <w:numId w:val="27"/>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водоохранная зона;</w:t>
      </w:r>
    </w:p>
    <w:p w14:paraId="75ED53FE" w14:textId="77777777" w:rsidR="005B20E6" w:rsidRPr="00E83006" w:rsidRDefault="005B20E6" w:rsidP="005B20E6">
      <w:pPr>
        <w:pStyle w:val="afb"/>
        <w:numPr>
          <w:ilvl w:val="0"/>
          <w:numId w:val="27"/>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прибрежная защитная полоса;</w:t>
      </w:r>
    </w:p>
    <w:p w14:paraId="2CBC1EAD" w14:textId="77777777" w:rsidR="005B20E6" w:rsidRPr="00E83006" w:rsidRDefault="005B20E6" w:rsidP="005B20E6">
      <w:pPr>
        <w:pStyle w:val="afb"/>
        <w:numPr>
          <w:ilvl w:val="0"/>
          <w:numId w:val="27"/>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зона минимальных расстояний до магистральных или промышленных трубопроводов.</w:t>
      </w:r>
    </w:p>
    <w:p w14:paraId="47F19FCD" w14:textId="77777777" w:rsidR="005B20E6" w:rsidRPr="00E83006" w:rsidRDefault="005B20E6" w:rsidP="005B20E6">
      <w:pPr>
        <w:pStyle w:val="afb"/>
        <w:numPr>
          <w:ilvl w:val="0"/>
          <w:numId w:val="24"/>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В целях, предусмотренных пунктом 3 н</w:t>
      </w:r>
      <w:r w:rsidR="00EE64A3">
        <w:rPr>
          <w:rFonts w:ascii="Times New Roman" w:hAnsi="Times New Roman"/>
          <w:sz w:val="28"/>
          <w:szCs w:val="28"/>
        </w:rPr>
        <w:t xml:space="preserve">астоящей статьи, в границах зон </w:t>
      </w:r>
      <w:r w:rsidRPr="00E83006">
        <w:rPr>
          <w:rFonts w:ascii="Times New Roman" w:hAnsi="Times New Roman"/>
          <w:sz w:val="28"/>
          <w:szCs w:val="28"/>
        </w:rPr>
        <w:t>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1B8C43DB" w14:textId="77777777" w:rsidR="005B20E6" w:rsidRPr="00E83006" w:rsidRDefault="005B20E6" w:rsidP="005B20E6">
      <w:pPr>
        <w:pStyle w:val="afb"/>
        <w:numPr>
          <w:ilvl w:val="0"/>
          <w:numId w:val="24"/>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w:t>
      </w:r>
      <w:r w:rsidRPr="00E83006">
        <w:rPr>
          <w:rFonts w:ascii="Times New Roman" w:hAnsi="Times New Roman"/>
          <w:sz w:val="28"/>
          <w:szCs w:val="28"/>
        </w:rPr>
        <w:br/>
        <w:t>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w:t>
      </w:r>
      <w:r w:rsidRPr="00E83006">
        <w:rPr>
          <w:rFonts w:ascii="Times New Roman" w:hAnsi="Times New Roman"/>
          <w:sz w:val="28"/>
          <w:szCs w:val="28"/>
        </w:rPr>
        <w:br/>
        <w:t>в целях охраны жизни граждан или обеспечения безопасности полетов воздушных судов.</w:t>
      </w:r>
    </w:p>
    <w:p w14:paraId="6F13EDDD" w14:textId="77777777" w:rsidR="005B20E6" w:rsidRPr="00E83006" w:rsidRDefault="005B20E6" w:rsidP="005B20E6">
      <w:pPr>
        <w:keepNext/>
        <w:spacing w:before="240" w:after="120"/>
        <w:jc w:val="center"/>
        <w:outlineLvl w:val="2"/>
        <w:rPr>
          <w:b/>
          <w:bCs/>
          <w:color w:val="000000"/>
          <w:sz w:val="28"/>
          <w:szCs w:val="28"/>
        </w:rPr>
      </w:pPr>
      <w:bookmarkStart w:id="244" w:name="_Toc102658124"/>
      <w:bookmarkStart w:id="245" w:name="_Toc170925262"/>
      <w:bookmarkStart w:id="246" w:name="_Toc171029846"/>
      <w:bookmarkStart w:id="247" w:name="_Toc171032066"/>
      <w:bookmarkStart w:id="248" w:name="_Hlk99376798"/>
      <w:r w:rsidRPr="00E83006">
        <w:rPr>
          <w:b/>
          <w:bCs/>
          <w:color w:val="000000"/>
          <w:sz w:val="28"/>
          <w:szCs w:val="28"/>
        </w:rPr>
        <w:t xml:space="preserve">Статья </w:t>
      </w:r>
      <w:r>
        <w:rPr>
          <w:b/>
          <w:bCs/>
          <w:color w:val="000000"/>
          <w:sz w:val="28"/>
          <w:szCs w:val="28"/>
        </w:rPr>
        <w:t>21</w:t>
      </w:r>
      <w:r w:rsidRPr="00E83006">
        <w:rPr>
          <w:b/>
          <w:bCs/>
          <w:color w:val="000000"/>
          <w:sz w:val="28"/>
          <w:szCs w:val="28"/>
        </w:rPr>
        <w:t>. Ограничения использования земельных участков и объектов капитального строительства в охранной зоне объектов электроэнергетики</w:t>
      </w:r>
      <w:bookmarkEnd w:id="244"/>
      <w:bookmarkEnd w:id="245"/>
      <w:bookmarkEnd w:id="246"/>
      <w:bookmarkEnd w:id="247"/>
    </w:p>
    <w:bookmarkEnd w:id="248"/>
    <w:p w14:paraId="6A993829" w14:textId="77777777" w:rsidR="005B20E6" w:rsidRPr="00E83006" w:rsidRDefault="005B20E6" w:rsidP="005B20E6">
      <w:pPr>
        <w:pStyle w:val="afb"/>
        <w:numPr>
          <w:ilvl w:val="0"/>
          <w:numId w:val="28"/>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Охранные зоны объектов электросетевого хозяйства устанавливаются</w:t>
      </w:r>
      <w:r w:rsidRPr="00E83006">
        <w:rPr>
          <w:rFonts w:ascii="Times New Roman" w:hAnsi="Times New Roman"/>
          <w:sz w:val="28"/>
          <w:szCs w:val="28"/>
        </w:rPr>
        <w:br/>
        <w:t>в целях обеспечения безопасного и безаварийного функционирования, безопасной эксплуатации объектов электроэнергетики.</w:t>
      </w:r>
    </w:p>
    <w:p w14:paraId="130C66EC" w14:textId="77777777" w:rsidR="005B20E6" w:rsidRPr="00E83006" w:rsidRDefault="005B20E6" w:rsidP="005B20E6">
      <w:pPr>
        <w:pStyle w:val="afb"/>
        <w:numPr>
          <w:ilvl w:val="0"/>
          <w:numId w:val="33"/>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Использование земельных участков и объектов капитального строительства в границах охранных зон объектов электроэнергетики осуществляется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DD52008" w14:textId="77777777" w:rsidR="005B20E6" w:rsidRPr="00E83006" w:rsidRDefault="005B20E6" w:rsidP="005B20E6">
      <w:pPr>
        <w:keepNext/>
        <w:spacing w:before="240" w:after="120"/>
        <w:jc w:val="center"/>
        <w:outlineLvl w:val="2"/>
        <w:rPr>
          <w:b/>
          <w:bCs/>
          <w:color w:val="000000"/>
          <w:sz w:val="28"/>
          <w:szCs w:val="28"/>
        </w:rPr>
      </w:pPr>
      <w:bookmarkStart w:id="249" w:name="_Toc170925264"/>
      <w:bookmarkStart w:id="250" w:name="_Toc171029847"/>
      <w:bookmarkStart w:id="251" w:name="_Toc171032067"/>
      <w:bookmarkStart w:id="252" w:name="_Toc62033486"/>
      <w:bookmarkStart w:id="253" w:name="_Toc97906138"/>
      <w:bookmarkStart w:id="254" w:name="_Toc102658129"/>
      <w:r w:rsidRPr="00E83006">
        <w:rPr>
          <w:b/>
          <w:bCs/>
          <w:color w:val="000000"/>
          <w:sz w:val="28"/>
          <w:szCs w:val="28"/>
        </w:rPr>
        <w:lastRenderedPageBreak/>
        <w:t xml:space="preserve">Статья </w:t>
      </w:r>
      <w:r>
        <w:rPr>
          <w:b/>
          <w:bCs/>
          <w:color w:val="000000"/>
          <w:sz w:val="28"/>
          <w:szCs w:val="28"/>
        </w:rPr>
        <w:t>22</w:t>
      </w:r>
      <w:r w:rsidRPr="00E83006">
        <w:rPr>
          <w:b/>
          <w:bCs/>
          <w:color w:val="000000"/>
          <w:sz w:val="28"/>
          <w:szCs w:val="28"/>
        </w:rPr>
        <w:t>. Ограничения использования земельных участков и объектов капитального строительства в границах санитарно-защитных зон</w:t>
      </w:r>
      <w:bookmarkEnd w:id="249"/>
      <w:bookmarkEnd w:id="250"/>
      <w:bookmarkEnd w:id="251"/>
    </w:p>
    <w:p w14:paraId="543ACADE" w14:textId="77777777" w:rsidR="005B20E6" w:rsidRPr="00E83006" w:rsidRDefault="005B20E6" w:rsidP="005B20E6">
      <w:pPr>
        <w:pStyle w:val="afb"/>
        <w:numPr>
          <w:ilvl w:val="0"/>
          <w:numId w:val="29"/>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на основании Постановления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6E857911" w14:textId="77777777" w:rsidR="005B20E6" w:rsidRPr="00E83006" w:rsidRDefault="005B20E6" w:rsidP="005B20E6">
      <w:pPr>
        <w:pStyle w:val="afb"/>
        <w:numPr>
          <w:ilvl w:val="0"/>
          <w:numId w:val="29"/>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В границах санитарно-защитных зон не допускается использование земельных участков в целях:</w:t>
      </w:r>
    </w:p>
    <w:p w14:paraId="118279E3" w14:textId="77777777" w:rsidR="005B20E6" w:rsidRPr="00E83006" w:rsidRDefault="005B20E6" w:rsidP="005B20E6">
      <w:pPr>
        <w:ind w:firstLine="709"/>
        <w:jc w:val="both"/>
        <w:rPr>
          <w:sz w:val="28"/>
          <w:szCs w:val="28"/>
        </w:rPr>
      </w:pPr>
      <w:r w:rsidRPr="00E83006">
        <w:rPr>
          <w:sz w:val="28"/>
          <w:szCs w:val="28"/>
        </w:rPr>
        <w:t>а)</w:t>
      </w:r>
      <w:r w:rsidRPr="00E83006">
        <w:rPr>
          <w:sz w:val="28"/>
          <w:szCs w:val="28"/>
        </w:rPr>
        <w:tab/>
        <w:t>размещения жилой застройки, объектов образовательного и медицинского назначения, спортивных сооружений открытого</w:t>
      </w:r>
      <w:r w:rsidR="00EE64A3">
        <w:rPr>
          <w:sz w:val="28"/>
          <w:szCs w:val="28"/>
        </w:rPr>
        <w:t xml:space="preserve"> типа, организаций отдыха детей </w:t>
      </w:r>
      <w:r w:rsidRPr="00E83006">
        <w:rPr>
          <w:sz w:val="28"/>
          <w:szCs w:val="28"/>
        </w:rPr>
        <w:t>и их оздоровления, зон рекреационного назначения и для ведения садоводства;</w:t>
      </w:r>
    </w:p>
    <w:p w14:paraId="558AC4EB" w14:textId="77777777" w:rsidR="005B20E6" w:rsidRPr="00E83006" w:rsidRDefault="005B20E6" w:rsidP="005B20E6">
      <w:pPr>
        <w:ind w:firstLine="709"/>
        <w:jc w:val="both"/>
        <w:rPr>
          <w:sz w:val="28"/>
          <w:szCs w:val="28"/>
        </w:rPr>
      </w:pPr>
      <w:r w:rsidRPr="00E83006">
        <w:rPr>
          <w:sz w:val="28"/>
          <w:szCs w:val="28"/>
        </w:rPr>
        <w:t>б)</w:t>
      </w:r>
      <w:r w:rsidRPr="00E83006">
        <w:rPr>
          <w:sz w:val="28"/>
          <w:szCs w:val="28"/>
        </w:rPr>
        <w:tab/>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w:t>
      </w:r>
      <w:r w:rsidRPr="00E83006">
        <w:rPr>
          <w:sz w:val="28"/>
          <w:szCs w:val="28"/>
        </w:rPr>
        <w:br/>
        <w:t>к нарушению качества и безопасности таких средств, сырья, воды и продукции</w:t>
      </w:r>
      <w:r w:rsidRPr="00E83006">
        <w:rPr>
          <w:sz w:val="28"/>
          <w:szCs w:val="28"/>
        </w:rPr>
        <w:br/>
        <w:t>в соответствии с установленными к ним требованиями.</w:t>
      </w:r>
    </w:p>
    <w:p w14:paraId="47B141D7" w14:textId="77777777" w:rsidR="005B20E6" w:rsidRPr="00E83006" w:rsidRDefault="005B20E6" w:rsidP="005B20E6">
      <w:pPr>
        <w:keepNext/>
        <w:spacing w:before="240" w:after="120"/>
        <w:jc w:val="center"/>
        <w:outlineLvl w:val="2"/>
        <w:rPr>
          <w:b/>
          <w:bCs/>
          <w:color w:val="000000"/>
          <w:sz w:val="28"/>
          <w:szCs w:val="28"/>
        </w:rPr>
      </w:pPr>
      <w:bookmarkStart w:id="255" w:name="_Toc102658132"/>
      <w:bookmarkStart w:id="256" w:name="_Toc170925265"/>
      <w:bookmarkStart w:id="257" w:name="_Toc171029848"/>
      <w:bookmarkStart w:id="258" w:name="_Toc171032068"/>
      <w:r w:rsidRPr="00E83006">
        <w:rPr>
          <w:b/>
          <w:bCs/>
          <w:color w:val="000000"/>
          <w:sz w:val="28"/>
          <w:szCs w:val="28"/>
        </w:rPr>
        <w:t xml:space="preserve">Статья </w:t>
      </w:r>
      <w:r>
        <w:rPr>
          <w:b/>
          <w:bCs/>
          <w:color w:val="000000"/>
          <w:sz w:val="28"/>
          <w:szCs w:val="28"/>
        </w:rPr>
        <w:t>23</w:t>
      </w:r>
      <w:r w:rsidRPr="00E83006">
        <w:rPr>
          <w:b/>
          <w:bCs/>
          <w:color w:val="000000"/>
          <w:sz w:val="28"/>
          <w:szCs w:val="28"/>
        </w:rPr>
        <w:t xml:space="preserve">. Ограничения использования земельных участков и объектов капитального строительства в охранных зонах </w:t>
      </w:r>
      <w:bookmarkEnd w:id="255"/>
      <w:r w:rsidRPr="00E83006">
        <w:rPr>
          <w:b/>
          <w:bCs/>
          <w:color w:val="000000"/>
          <w:sz w:val="28"/>
          <w:szCs w:val="28"/>
        </w:rPr>
        <w:t>линий и сооружений связи</w:t>
      </w:r>
      <w:bookmarkEnd w:id="256"/>
      <w:bookmarkEnd w:id="257"/>
      <w:bookmarkEnd w:id="258"/>
    </w:p>
    <w:p w14:paraId="7637A01B" w14:textId="77777777" w:rsidR="005B20E6" w:rsidRPr="00E83006" w:rsidRDefault="005B20E6" w:rsidP="005B20E6">
      <w:pPr>
        <w:pStyle w:val="afb"/>
        <w:numPr>
          <w:ilvl w:val="0"/>
          <w:numId w:val="32"/>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Ограничения использования земельных участков и объектов капитального строительства в границах охранных зон линий и с</w:t>
      </w:r>
      <w:r w:rsidR="00EE64A3">
        <w:rPr>
          <w:rFonts w:ascii="Times New Roman" w:hAnsi="Times New Roman"/>
          <w:sz w:val="28"/>
          <w:szCs w:val="28"/>
        </w:rPr>
        <w:t xml:space="preserve">ооружений связи устанавливаются </w:t>
      </w:r>
      <w:r w:rsidRPr="00E83006">
        <w:rPr>
          <w:rFonts w:ascii="Times New Roman" w:hAnsi="Times New Roman"/>
          <w:sz w:val="28"/>
          <w:szCs w:val="28"/>
        </w:rPr>
        <w:t xml:space="preserve">в соответствии </w:t>
      </w:r>
      <w:r w:rsidRPr="00E83006">
        <w:rPr>
          <w:rFonts w:ascii="Times New Roman" w:hAnsi="Times New Roman"/>
          <w:color w:val="000000" w:themeColor="text1"/>
          <w:sz w:val="28"/>
          <w:szCs w:val="28"/>
        </w:rPr>
        <w:t xml:space="preserve">с </w:t>
      </w:r>
      <w:r w:rsidRPr="00E83006">
        <w:rPr>
          <w:rFonts w:ascii="Times New Roman" w:hAnsi="Times New Roman"/>
          <w:sz w:val="28"/>
          <w:szCs w:val="28"/>
        </w:rPr>
        <w:t>постановлением Правительства Российской Федерации от 09.06.1995 № 578 «Об утверждении Правил охраны линий и сооружений связи Российской Федерации».</w:t>
      </w:r>
    </w:p>
    <w:p w14:paraId="4F062531" w14:textId="77777777" w:rsidR="005B20E6" w:rsidRPr="00E83006" w:rsidRDefault="005B20E6" w:rsidP="005B20E6">
      <w:pPr>
        <w:keepNext/>
        <w:spacing w:before="240" w:after="120"/>
        <w:jc w:val="center"/>
        <w:outlineLvl w:val="2"/>
        <w:rPr>
          <w:b/>
          <w:bCs/>
          <w:color w:val="000000"/>
          <w:sz w:val="28"/>
          <w:szCs w:val="28"/>
        </w:rPr>
      </w:pPr>
      <w:bookmarkStart w:id="259" w:name="_Toc102658127"/>
      <w:bookmarkStart w:id="260" w:name="_Toc170925266"/>
      <w:bookmarkStart w:id="261" w:name="_Toc171029849"/>
      <w:bookmarkStart w:id="262" w:name="_Toc171032069"/>
      <w:bookmarkEnd w:id="252"/>
      <w:bookmarkEnd w:id="253"/>
      <w:bookmarkEnd w:id="254"/>
      <w:r w:rsidRPr="00E83006">
        <w:rPr>
          <w:b/>
          <w:bCs/>
          <w:color w:val="000000"/>
          <w:sz w:val="28"/>
          <w:szCs w:val="28"/>
        </w:rPr>
        <w:t xml:space="preserve">Статья </w:t>
      </w:r>
      <w:r>
        <w:rPr>
          <w:b/>
          <w:bCs/>
          <w:color w:val="000000"/>
          <w:sz w:val="28"/>
          <w:szCs w:val="28"/>
        </w:rPr>
        <w:t>24</w:t>
      </w:r>
      <w:r w:rsidRPr="00E83006">
        <w:rPr>
          <w:b/>
          <w:bCs/>
          <w:color w:val="000000"/>
          <w:sz w:val="28"/>
          <w:szCs w:val="28"/>
        </w:rPr>
        <w:t>. Ограничения использования земельных участков и объектов капитального строительства в зоне минимальных расстояний</w:t>
      </w:r>
      <w:r w:rsidRPr="00E83006">
        <w:rPr>
          <w:b/>
          <w:bCs/>
          <w:color w:val="000000"/>
          <w:sz w:val="28"/>
          <w:szCs w:val="28"/>
        </w:rPr>
        <w:br/>
        <w:t>до магистральных или промышленных трубопроводов</w:t>
      </w:r>
      <w:bookmarkEnd w:id="259"/>
      <w:bookmarkEnd w:id="260"/>
      <w:bookmarkEnd w:id="261"/>
      <w:bookmarkEnd w:id="262"/>
      <w:r w:rsidRPr="00E83006">
        <w:rPr>
          <w:b/>
          <w:bCs/>
          <w:color w:val="000000"/>
          <w:sz w:val="28"/>
          <w:szCs w:val="28"/>
        </w:rPr>
        <w:t xml:space="preserve"> </w:t>
      </w:r>
    </w:p>
    <w:p w14:paraId="39CDAC88" w14:textId="77777777" w:rsidR="005B20E6" w:rsidRPr="00E83006" w:rsidRDefault="005B20E6" w:rsidP="005B20E6">
      <w:pPr>
        <w:pStyle w:val="afb"/>
        <w:numPr>
          <w:ilvl w:val="0"/>
          <w:numId w:val="34"/>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Минимально допустимые расстояния от газораспределительной сети</w:t>
      </w:r>
      <w:r w:rsidRPr="00E83006">
        <w:rPr>
          <w:rFonts w:ascii="Times New Roman" w:hAnsi="Times New Roman"/>
          <w:sz w:val="28"/>
          <w:szCs w:val="28"/>
        </w:rPr>
        <w:br/>
        <w:t>до зданий и сооружений, не относящихся к этой сети, устанавливаются при проектировании и строительстве этой сети, зданий и сооружений в целях обеспечения их безопасности, а также находящихся в них людей в случае возникновения аварийной ситуации на газораспределительной сети.</w:t>
      </w:r>
    </w:p>
    <w:p w14:paraId="2260AE2E" w14:textId="77777777" w:rsidR="005B20E6" w:rsidRPr="00E83006" w:rsidRDefault="005B20E6" w:rsidP="005B20E6">
      <w:pPr>
        <w:pStyle w:val="afb"/>
        <w:numPr>
          <w:ilvl w:val="0"/>
          <w:numId w:val="34"/>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На земельных участках в границах зоны минимальных расстояний</w:t>
      </w:r>
      <w:r w:rsidRPr="00E83006">
        <w:rPr>
          <w:rFonts w:ascii="Times New Roman" w:hAnsi="Times New Roman"/>
          <w:sz w:val="28"/>
          <w:szCs w:val="28"/>
        </w:rPr>
        <w:br/>
        <w:t xml:space="preserve">до магистральных или промышленных трубопроводов (газопроводов) может быть </w:t>
      </w:r>
      <w:r w:rsidRPr="00E83006">
        <w:rPr>
          <w:rFonts w:ascii="Times New Roman" w:hAnsi="Times New Roman"/>
          <w:sz w:val="28"/>
          <w:szCs w:val="28"/>
        </w:rPr>
        <w:lastRenderedPageBreak/>
        <w:t>введен особый режим использования, ограничивающий или запрещающий те виды деятельности, которые несовместимы с целями установления данной зоны.</w:t>
      </w:r>
    </w:p>
    <w:p w14:paraId="7206ED34" w14:textId="77777777" w:rsidR="005B20E6" w:rsidRPr="00E83006" w:rsidRDefault="005B20E6" w:rsidP="005B20E6">
      <w:pPr>
        <w:pStyle w:val="afb"/>
        <w:numPr>
          <w:ilvl w:val="0"/>
          <w:numId w:val="34"/>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Правообладатели земельных участков в границах зоны минимальных расстояний до магистральных или промышленных трубопроводов (газопроводов) не могут осуществлять строительство (реконструкцию) зданий, строений, сооружений без согласования с собственником системы газоснабжения.</w:t>
      </w:r>
    </w:p>
    <w:p w14:paraId="0EC6E392" w14:textId="77777777" w:rsidR="005B20E6" w:rsidRPr="00E83006" w:rsidRDefault="005B20E6" w:rsidP="005B20E6">
      <w:pPr>
        <w:pStyle w:val="afb"/>
        <w:numPr>
          <w:ilvl w:val="0"/>
          <w:numId w:val="34"/>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Ограничения использования земельных участков и объектов капитального строительства в границах зон минимальных расстояний до газопроводов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14:paraId="7F151F4B" w14:textId="77777777" w:rsidR="005B20E6" w:rsidRPr="00E83006" w:rsidRDefault="005B20E6" w:rsidP="005B20E6">
      <w:pPr>
        <w:keepNext/>
        <w:spacing w:before="240" w:after="120"/>
        <w:jc w:val="center"/>
        <w:outlineLvl w:val="2"/>
        <w:rPr>
          <w:sz w:val="28"/>
          <w:szCs w:val="28"/>
        </w:rPr>
      </w:pPr>
      <w:bookmarkStart w:id="263" w:name="_Toc102658131"/>
      <w:bookmarkStart w:id="264" w:name="_Toc170925267"/>
      <w:bookmarkStart w:id="265" w:name="_Toc171029850"/>
      <w:bookmarkStart w:id="266" w:name="_Toc171032070"/>
      <w:r>
        <w:rPr>
          <w:b/>
          <w:bCs/>
          <w:color w:val="000000"/>
          <w:sz w:val="28"/>
          <w:szCs w:val="28"/>
        </w:rPr>
        <w:t>Статья 25</w:t>
      </w:r>
      <w:r w:rsidRPr="00E83006">
        <w:rPr>
          <w:b/>
          <w:bCs/>
          <w:color w:val="000000"/>
          <w:sz w:val="28"/>
          <w:szCs w:val="28"/>
        </w:rPr>
        <w:t>.</w:t>
      </w:r>
      <w:bookmarkEnd w:id="263"/>
      <w:r w:rsidRPr="00E83006">
        <w:rPr>
          <w:b/>
          <w:bCs/>
          <w:color w:val="000000"/>
          <w:sz w:val="28"/>
          <w:szCs w:val="28"/>
        </w:rPr>
        <w:t xml:space="preserve"> Ограничения использования земельных участков и объектов капитального строительства в границах водоохранных зон и прибрежных защитных полос</w:t>
      </w:r>
      <w:bookmarkEnd w:id="264"/>
      <w:bookmarkEnd w:id="265"/>
      <w:bookmarkEnd w:id="266"/>
    </w:p>
    <w:p w14:paraId="685E767B" w14:textId="77777777" w:rsidR="005B20E6" w:rsidRPr="00E83006" w:rsidRDefault="005B20E6" w:rsidP="005B20E6">
      <w:pPr>
        <w:ind w:firstLine="709"/>
        <w:jc w:val="both"/>
        <w:rPr>
          <w:sz w:val="28"/>
          <w:szCs w:val="28"/>
        </w:rPr>
      </w:pPr>
      <w:r w:rsidRPr="00E83006">
        <w:rPr>
          <w:sz w:val="28"/>
          <w:szCs w:val="28"/>
        </w:rPr>
        <w:t>1.</w:t>
      </w:r>
      <w:r w:rsidRPr="00E83006">
        <w:rPr>
          <w:sz w:val="28"/>
          <w:szCs w:val="28"/>
        </w:rPr>
        <w:tab/>
        <w:t>Водоохранными зонами являются территории, которые примыкают</w:t>
      </w:r>
      <w:r w:rsidRPr="00E83006">
        <w:rPr>
          <w:sz w:val="28"/>
          <w:szCs w:val="28"/>
        </w:rPr>
        <w:br/>
        <w:t>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AF43ECE" w14:textId="77777777" w:rsidR="005B20E6" w:rsidRPr="00E83006" w:rsidRDefault="005B20E6" w:rsidP="005B20E6">
      <w:pPr>
        <w:ind w:firstLine="709"/>
        <w:jc w:val="both"/>
        <w:rPr>
          <w:sz w:val="28"/>
          <w:szCs w:val="28"/>
        </w:rPr>
      </w:pPr>
      <w:r w:rsidRPr="00E83006">
        <w:rPr>
          <w:sz w:val="28"/>
          <w:szCs w:val="28"/>
        </w:rPr>
        <w:t>2.</w:t>
      </w:r>
      <w:r w:rsidRPr="00E83006">
        <w:rPr>
          <w:sz w:val="28"/>
          <w:szCs w:val="28"/>
        </w:rPr>
        <w:tab/>
        <w:t>Содержание специального режима в водоохранных зонах определено Водным кодексом Российской Федерации.</w:t>
      </w:r>
    </w:p>
    <w:p w14:paraId="571A0A73" w14:textId="77777777" w:rsidR="005B20E6" w:rsidRPr="00E83006" w:rsidRDefault="005B20E6" w:rsidP="005B20E6">
      <w:pPr>
        <w:ind w:firstLine="709"/>
        <w:jc w:val="both"/>
        <w:rPr>
          <w:sz w:val="28"/>
          <w:szCs w:val="28"/>
        </w:rPr>
      </w:pPr>
      <w:r w:rsidRPr="00E83006">
        <w:rPr>
          <w:sz w:val="28"/>
          <w:szCs w:val="28"/>
        </w:rPr>
        <w:t>3.</w:t>
      </w:r>
      <w:r w:rsidRPr="00E83006">
        <w:rPr>
          <w:sz w:val="28"/>
          <w:szCs w:val="28"/>
        </w:rPr>
        <w:tab/>
        <w:t>В границах водоохранных зон устанавливаются прибрежные защитные полосы, на территориях которых в соответствии с Водным кодексом Российской Федерации вводятся дополнительные ограничения хозяйственной и иной деятельности.</w:t>
      </w:r>
    </w:p>
    <w:p w14:paraId="1D0FBEA9" w14:textId="77777777" w:rsidR="005B20E6" w:rsidRPr="00E83006" w:rsidRDefault="005B20E6" w:rsidP="005B20E6">
      <w:pPr>
        <w:ind w:firstLine="709"/>
        <w:jc w:val="both"/>
        <w:rPr>
          <w:sz w:val="28"/>
          <w:szCs w:val="28"/>
        </w:rPr>
      </w:pPr>
      <w:r w:rsidRPr="00E83006">
        <w:rPr>
          <w:sz w:val="28"/>
          <w:szCs w:val="28"/>
        </w:rPr>
        <w:t>4.</w:t>
      </w:r>
      <w:r w:rsidRPr="00E83006">
        <w:rPr>
          <w:sz w:val="28"/>
          <w:szCs w:val="28"/>
        </w:rPr>
        <w:tab/>
        <w:t>Ширина водоохранных зон и прибреж</w:t>
      </w:r>
      <w:r w:rsidR="00EE64A3">
        <w:rPr>
          <w:sz w:val="28"/>
          <w:szCs w:val="28"/>
        </w:rPr>
        <w:t xml:space="preserve">ных защитных полос определяется </w:t>
      </w:r>
      <w:r w:rsidRPr="00E83006">
        <w:rPr>
          <w:sz w:val="28"/>
          <w:szCs w:val="28"/>
        </w:rPr>
        <w:t>в соответствии с Водным кодексом Российской Федерации.</w:t>
      </w:r>
    </w:p>
    <w:p w14:paraId="00122DEB" w14:textId="77777777" w:rsidR="005B20E6" w:rsidRPr="00E83006" w:rsidRDefault="005B20E6" w:rsidP="005B20E6">
      <w:pPr>
        <w:jc w:val="both"/>
        <w:rPr>
          <w:color w:val="000000" w:themeColor="text1"/>
          <w:sz w:val="28"/>
          <w:szCs w:val="28"/>
        </w:rPr>
      </w:pPr>
    </w:p>
    <w:p w14:paraId="54783FA6" w14:textId="77777777" w:rsidR="005B20E6" w:rsidRPr="00E83006" w:rsidRDefault="005B20E6" w:rsidP="005B20E6">
      <w:pPr>
        <w:rPr>
          <w:b/>
          <w:bCs/>
          <w:sz w:val="28"/>
          <w:szCs w:val="28"/>
        </w:rPr>
      </w:pPr>
      <w:bookmarkStart w:id="267" w:name="_Toc97906140"/>
      <w:bookmarkStart w:id="268" w:name="_Toc102658133"/>
      <w:r w:rsidRPr="00E83006">
        <w:rPr>
          <w:b/>
          <w:bCs/>
          <w:sz w:val="28"/>
          <w:szCs w:val="28"/>
        </w:rPr>
        <w:br w:type="page"/>
      </w:r>
    </w:p>
    <w:p w14:paraId="242EB4C0" w14:textId="77777777" w:rsidR="005B20E6" w:rsidRPr="00E83006" w:rsidRDefault="005B20E6" w:rsidP="005B20E6">
      <w:pPr>
        <w:spacing w:before="120" w:after="240"/>
        <w:jc w:val="center"/>
        <w:outlineLvl w:val="1"/>
        <w:rPr>
          <w:b/>
          <w:bCs/>
          <w:sz w:val="28"/>
          <w:szCs w:val="28"/>
        </w:rPr>
      </w:pPr>
      <w:bookmarkStart w:id="269" w:name="_Toc170925268"/>
      <w:bookmarkStart w:id="270" w:name="_Toc171029851"/>
      <w:bookmarkStart w:id="271" w:name="_Toc171032071"/>
      <w:r w:rsidRPr="00E83006">
        <w:rPr>
          <w:b/>
          <w:bCs/>
          <w:sz w:val="28"/>
          <w:szCs w:val="28"/>
        </w:rPr>
        <w:lastRenderedPageBreak/>
        <w:t>ГЛАВА 13. ИСПОЛЬЗОВАНИЕ ЗЕМЕЛЬНЫХ УЧАСТКОВ, НА КОТОРЫЕ ДЕЙСТВИЕ ГРАДОСТРОИТЕЛЬНЫХ РЕГЛАМЕНТОВ</w:t>
      </w:r>
      <w:r w:rsidRPr="00E83006">
        <w:rPr>
          <w:b/>
          <w:bCs/>
          <w:sz w:val="28"/>
          <w:szCs w:val="28"/>
        </w:rPr>
        <w:br/>
        <w:t>НЕ РАСПРОСТРАНЯЕТСЯ</w:t>
      </w:r>
      <w:bookmarkEnd w:id="267"/>
      <w:r w:rsidRPr="00E83006">
        <w:rPr>
          <w:b/>
          <w:bCs/>
          <w:sz w:val="28"/>
          <w:szCs w:val="28"/>
        </w:rPr>
        <w:t xml:space="preserve"> ИЛИ ДЛЯ КОТОРЫХ ГРАДОСТРОИТЕЛЬНЫЕ РЕГЛАМЕНТЫ НЕ УСТАНАВЛИВАЮТСЯ</w:t>
      </w:r>
      <w:bookmarkEnd w:id="268"/>
      <w:bookmarkEnd w:id="269"/>
      <w:bookmarkEnd w:id="270"/>
      <w:bookmarkEnd w:id="271"/>
    </w:p>
    <w:p w14:paraId="2ED8EB04" w14:textId="77777777" w:rsidR="005B20E6" w:rsidRPr="00E83006" w:rsidRDefault="005B20E6" w:rsidP="005B20E6">
      <w:pPr>
        <w:keepNext/>
        <w:spacing w:before="240" w:after="120"/>
        <w:jc w:val="center"/>
        <w:outlineLvl w:val="2"/>
        <w:rPr>
          <w:b/>
          <w:bCs/>
          <w:color w:val="000000"/>
          <w:sz w:val="28"/>
          <w:szCs w:val="28"/>
        </w:rPr>
      </w:pPr>
      <w:bookmarkStart w:id="272" w:name="_Toc75364752"/>
      <w:bookmarkStart w:id="273" w:name="_Toc97906141"/>
      <w:bookmarkStart w:id="274" w:name="_Toc102658134"/>
      <w:bookmarkStart w:id="275" w:name="_Toc170925269"/>
      <w:bookmarkStart w:id="276" w:name="_Toc171029852"/>
      <w:bookmarkStart w:id="277" w:name="_Toc171032072"/>
      <w:r w:rsidRPr="00E83006">
        <w:rPr>
          <w:b/>
          <w:bCs/>
          <w:color w:val="000000"/>
          <w:sz w:val="28"/>
          <w:szCs w:val="28"/>
        </w:rPr>
        <w:t xml:space="preserve">Статья </w:t>
      </w:r>
      <w:r>
        <w:rPr>
          <w:b/>
          <w:bCs/>
          <w:color w:val="000000"/>
          <w:sz w:val="28"/>
          <w:szCs w:val="28"/>
        </w:rPr>
        <w:t>26</w:t>
      </w:r>
      <w:r w:rsidRPr="00E83006">
        <w:rPr>
          <w:b/>
          <w:bCs/>
          <w:color w:val="000000"/>
          <w:sz w:val="28"/>
          <w:szCs w:val="28"/>
        </w:rPr>
        <w:t>.</w:t>
      </w:r>
      <w:bookmarkEnd w:id="272"/>
      <w:r w:rsidRPr="00E83006">
        <w:rPr>
          <w:b/>
          <w:bCs/>
          <w:color w:val="000000"/>
          <w:sz w:val="28"/>
          <w:szCs w:val="28"/>
        </w:rPr>
        <w:t xml:space="preserve"> Использование земельных участков, на которые действие градостроительных регламентов не распространяется</w:t>
      </w:r>
      <w:bookmarkEnd w:id="273"/>
      <w:r w:rsidRPr="00E83006">
        <w:rPr>
          <w:b/>
          <w:bCs/>
          <w:color w:val="000000"/>
          <w:sz w:val="28"/>
          <w:szCs w:val="28"/>
        </w:rPr>
        <w:t xml:space="preserve"> или для которых градостроительные регламенты не устанавливаются</w:t>
      </w:r>
      <w:bookmarkEnd w:id="274"/>
      <w:bookmarkEnd w:id="275"/>
      <w:bookmarkEnd w:id="276"/>
      <w:bookmarkEnd w:id="277"/>
    </w:p>
    <w:p w14:paraId="52BCB3F2" w14:textId="77777777" w:rsidR="005B20E6" w:rsidRPr="00E83006" w:rsidRDefault="005B20E6" w:rsidP="005B20E6">
      <w:pPr>
        <w:pStyle w:val="afb"/>
        <w:numPr>
          <w:ilvl w:val="0"/>
          <w:numId w:val="31"/>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Действие градостроительного регламента не распространяется на земельные участки:</w:t>
      </w:r>
    </w:p>
    <w:p w14:paraId="2C502D4C" w14:textId="77777777" w:rsidR="005B20E6" w:rsidRPr="00E83006" w:rsidRDefault="005B20E6" w:rsidP="005B20E6">
      <w:pPr>
        <w:numPr>
          <w:ilvl w:val="1"/>
          <w:numId w:val="30"/>
        </w:numPr>
        <w:ind w:left="0" w:firstLine="709"/>
        <w:jc w:val="both"/>
        <w:rPr>
          <w:color w:val="000000"/>
          <w:sz w:val="28"/>
          <w:szCs w:val="28"/>
        </w:rPr>
      </w:pPr>
      <w:r w:rsidRPr="00E83006">
        <w:rPr>
          <w:color w:val="000000"/>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AE6830B" w14:textId="77777777" w:rsidR="005B20E6" w:rsidRPr="00E83006" w:rsidRDefault="005B20E6" w:rsidP="005B20E6">
      <w:pPr>
        <w:numPr>
          <w:ilvl w:val="1"/>
          <w:numId w:val="30"/>
        </w:numPr>
        <w:ind w:left="0" w:firstLine="709"/>
        <w:jc w:val="both"/>
        <w:rPr>
          <w:color w:val="000000"/>
          <w:sz w:val="28"/>
          <w:szCs w:val="28"/>
        </w:rPr>
      </w:pPr>
      <w:r w:rsidRPr="00E83006">
        <w:rPr>
          <w:color w:val="000000"/>
          <w:sz w:val="28"/>
          <w:szCs w:val="28"/>
        </w:rPr>
        <w:t>в границах территорий общего пользования;</w:t>
      </w:r>
    </w:p>
    <w:p w14:paraId="183E0CF3" w14:textId="77777777" w:rsidR="005B20E6" w:rsidRPr="00E83006" w:rsidRDefault="005B20E6" w:rsidP="005B20E6">
      <w:pPr>
        <w:numPr>
          <w:ilvl w:val="1"/>
          <w:numId w:val="30"/>
        </w:numPr>
        <w:ind w:left="0" w:firstLine="709"/>
        <w:jc w:val="both"/>
        <w:rPr>
          <w:color w:val="000000"/>
          <w:sz w:val="28"/>
          <w:szCs w:val="28"/>
        </w:rPr>
      </w:pPr>
      <w:r w:rsidRPr="00E83006">
        <w:rPr>
          <w:color w:val="000000"/>
          <w:sz w:val="28"/>
          <w:szCs w:val="28"/>
        </w:rPr>
        <w:t>предназначенные для размещения линейных объектов и (или) занятые линейными объектами;</w:t>
      </w:r>
    </w:p>
    <w:p w14:paraId="1F83727D" w14:textId="77777777" w:rsidR="005B20E6" w:rsidRPr="00E83006" w:rsidRDefault="005B20E6" w:rsidP="005B20E6">
      <w:pPr>
        <w:numPr>
          <w:ilvl w:val="1"/>
          <w:numId w:val="30"/>
        </w:numPr>
        <w:ind w:left="0" w:firstLine="709"/>
        <w:jc w:val="both"/>
        <w:rPr>
          <w:color w:val="000000"/>
          <w:sz w:val="28"/>
          <w:szCs w:val="28"/>
        </w:rPr>
      </w:pPr>
      <w:r w:rsidRPr="00E83006">
        <w:rPr>
          <w:color w:val="000000"/>
          <w:sz w:val="28"/>
          <w:szCs w:val="28"/>
        </w:rPr>
        <w:t>предоставленные для добычи полезных ископаемых.</w:t>
      </w:r>
    </w:p>
    <w:p w14:paraId="10CBDF55" w14:textId="77777777" w:rsidR="005B20E6" w:rsidRPr="00E83006" w:rsidRDefault="005B20E6" w:rsidP="005B20E6">
      <w:pPr>
        <w:pStyle w:val="afb"/>
        <w:numPr>
          <w:ilvl w:val="0"/>
          <w:numId w:val="31"/>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w:t>
      </w:r>
      <w:r w:rsidRPr="00E83006">
        <w:rPr>
          <w:rFonts w:ascii="Times New Roman" w:hAnsi="Times New Roman"/>
          <w:sz w:val="28"/>
          <w:szCs w:val="28"/>
        </w:rPr>
        <w:br/>
        <w:t>в границах особых экономических зон и территорий опережающего социально-экономического развития.</w:t>
      </w:r>
    </w:p>
    <w:p w14:paraId="78438303" w14:textId="77777777" w:rsidR="005B20E6" w:rsidRPr="00E83006" w:rsidRDefault="005B20E6" w:rsidP="005B20E6">
      <w:pPr>
        <w:pStyle w:val="afb"/>
        <w:numPr>
          <w:ilvl w:val="0"/>
          <w:numId w:val="31"/>
        </w:numPr>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00BA7BA3" w:rsidRPr="00BA7BA3">
        <w:rPr>
          <w:rFonts w:ascii="Times New Roman" w:hAnsi="Times New Roman"/>
          <w:sz w:val="28"/>
          <w:szCs w:val="28"/>
        </w:rPr>
        <w:t>Ханты-Мансийского автономного округа – Югры</w:t>
      </w:r>
      <w:r w:rsidR="00BA7BA3">
        <w:rPr>
          <w:rFonts w:ascii="Times New Roman" w:hAnsi="Times New Roman"/>
          <w:sz w:val="28"/>
          <w:szCs w:val="28"/>
        </w:rPr>
        <w:t xml:space="preserve"> </w:t>
      </w:r>
      <w:r w:rsidRPr="00E83006">
        <w:rPr>
          <w:rFonts w:ascii="Times New Roman" w:hAnsi="Times New Roman"/>
          <w:sz w:val="28"/>
          <w:szCs w:val="28"/>
        </w:rPr>
        <w:t xml:space="preserve">или уполномоченными органами местного самоуправления </w:t>
      </w:r>
      <w:r w:rsidR="00BA7BA3">
        <w:rPr>
          <w:rFonts w:ascii="Times New Roman" w:hAnsi="Times New Roman"/>
          <w:sz w:val="28"/>
          <w:szCs w:val="28"/>
        </w:rPr>
        <w:t>Нижневартовского</w:t>
      </w:r>
      <w:r w:rsidRPr="00E83006">
        <w:rPr>
          <w:rFonts w:ascii="Times New Roman" w:hAnsi="Times New Roman"/>
          <w:sz w:val="28"/>
          <w:szCs w:val="28"/>
        </w:rPr>
        <w:t xml:space="preserve"> района в соответствии с федеральными законами.</w:t>
      </w:r>
    </w:p>
    <w:p w14:paraId="510600B3" w14:textId="722722A7" w:rsidR="005B20E6" w:rsidRDefault="005B20E6" w:rsidP="005B20E6">
      <w:pPr>
        <w:jc w:val="both"/>
        <w:rPr>
          <w:sz w:val="28"/>
          <w:szCs w:val="28"/>
        </w:rPr>
      </w:pPr>
    </w:p>
    <w:p w14:paraId="62695135" w14:textId="7D5D57DC" w:rsidR="00B642AA" w:rsidRDefault="00B642AA" w:rsidP="005B20E6">
      <w:pPr>
        <w:jc w:val="both"/>
        <w:rPr>
          <w:sz w:val="28"/>
          <w:szCs w:val="28"/>
        </w:rPr>
      </w:pPr>
    </w:p>
    <w:p w14:paraId="01008B90" w14:textId="0CF6B183" w:rsidR="00B642AA" w:rsidRDefault="00B642AA" w:rsidP="005B20E6">
      <w:pPr>
        <w:jc w:val="both"/>
        <w:rPr>
          <w:sz w:val="28"/>
          <w:szCs w:val="28"/>
        </w:rPr>
      </w:pPr>
    </w:p>
    <w:p w14:paraId="6F04A9C8" w14:textId="20F25608" w:rsidR="00B642AA" w:rsidRDefault="00B642AA" w:rsidP="005B20E6">
      <w:pPr>
        <w:jc w:val="both"/>
        <w:rPr>
          <w:sz w:val="28"/>
          <w:szCs w:val="28"/>
        </w:rPr>
      </w:pPr>
    </w:p>
    <w:p w14:paraId="0BDB3039" w14:textId="72D5C0D6" w:rsidR="00B642AA" w:rsidRDefault="00B642AA" w:rsidP="005B20E6">
      <w:pPr>
        <w:jc w:val="both"/>
        <w:rPr>
          <w:sz w:val="28"/>
          <w:szCs w:val="28"/>
        </w:rPr>
      </w:pPr>
    </w:p>
    <w:p w14:paraId="0D53D28C" w14:textId="63C101A0" w:rsidR="00B642AA" w:rsidRDefault="00B642AA" w:rsidP="005B20E6">
      <w:pPr>
        <w:jc w:val="both"/>
        <w:rPr>
          <w:sz w:val="28"/>
          <w:szCs w:val="28"/>
        </w:rPr>
      </w:pPr>
    </w:p>
    <w:p w14:paraId="7E683CE0" w14:textId="7FF450D6" w:rsidR="00B642AA" w:rsidRDefault="00B642AA" w:rsidP="005B20E6">
      <w:pPr>
        <w:jc w:val="both"/>
        <w:rPr>
          <w:sz w:val="28"/>
          <w:szCs w:val="28"/>
        </w:rPr>
      </w:pPr>
    </w:p>
    <w:p w14:paraId="69D0C219" w14:textId="77777777" w:rsidR="00691E6A" w:rsidRDefault="00691E6A" w:rsidP="005B20E6">
      <w:pPr>
        <w:jc w:val="both"/>
        <w:rPr>
          <w:sz w:val="28"/>
          <w:szCs w:val="28"/>
        </w:rPr>
      </w:pPr>
    </w:p>
    <w:p w14:paraId="08B326A2" w14:textId="3CCED3A3" w:rsidR="00691E6A" w:rsidRPr="0055514E" w:rsidRDefault="00691E6A" w:rsidP="00691E6A">
      <w:pPr>
        <w:ind w:left="4820"/>
        <w:jc w:val="both"/>
        <w:rPr>
          <w:sz w:val="28"/>
          <w:szCs w:val="28"/>
        </w:rPr>
      </w:pPr>
      <w:r w:rsidRPr="00493853">
        <w:lastRenderedPageBreak/>
        <w:t>Приложение    к Правилам землепользования и застройки сельского поселения</w:t>
      </w:r>
      <w:r>
        <w:t xml:space="preserve"> Покур</w:t>
      </w:r>
    </w:p>
    <w:p w14:paraId="6E55C18B" w14:textId="6A24FDE0" w:rsidR="003A5E00" w:rsidRPr="001B3880" w:rsidRDefault="00C55940" w:rsidP="004C1953">
      <w:pPr>
        <w:tabs>
          <w:tab w:val="left" w:pos="660"/>
        </w:tabs>
        <w:spacing w:before="120" w:after="120"/>
        <w:outlineLvl w:val="0"/>
        <w:rPr>
          <w:rFonts w:eastAsia="Calibri"/>
          <w:sz w:val="28"/>
          <w:szCs w:val="28"/>
        </w:rPr>
      </w:pPr>
      <w:r>
        <w:rPr>
          <w:rFonts w:eastAsia="Calibri"/>
        </w:rPr>
        <w:t>1</w:t>
      </w:r>
      <w:r w:rsidRPr="001B3880">
        <w:rPr>
          <w:rFonts w:eastAsia="Calibri"/>
          <w:sz w:val="28"/>
          <w:szCs w:val="28"/>
        </w:rPr>
        <w:t xml:space="preserve">.Карта градостроительного </w:t>
      </w:r>
      <w:r w:rsidR="001B3880" w:rsidRPr="001B3880">
        <w:rPr>
          <w:rFonts w:eastAsia="Calibri"/>
          <w:sz w:val="28"/>
          <w:szCs w:val="28"/>
        </w:rPr>
        <w:t>зонирования</w:t>
      </w:r>
    </w:p>
    <w:p w14:paraId="7AB1A31E" w14:textId="40A4932F" w:rsidR="00691E6A" w:rsidRDefault="00691E6A" w:rsidP="00691E6A">
      <w:pPr>
        <w:tabs>
          <w:tab w:val="left" w:pos="660"/>
        </w:tabs>
        <w:spacing w:before="120" w:after="120"/>
        <w:jc w:val="center"/>
        <w:outlineLvl w:val="0"/>
        <w:rPr>
          <w:rFonts w:eastAsia="Calibri"/>
        </w:rPr>
      </w:pPr>
      <w:bookmarkStart w:id="278" w:name="_GoBack"/>
      <w:r>
        <w:rPr>
          <w:rFonts w:eastAsia="Calibri"/>
          <w:noProof/>
        </w:rPr>
        <w:drawing>
          <wp:inline distT="0" distB="0" distL="0" distR="0" wp14:anchorId="04AF5189" wp14:editId="4E5B877C">
            <wp:extent cx="6299835" cy="733488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кур 1.jpg"/>
                    <pic:cNvPicPr/>
                  </pic:nvPicPr>
                  <pic:blipFill>
                    <a:blip r:embed="rId156">
                      <a:extLst>
                        <a:ext uri="{28A0092B-C50C-407E-A947-70E740481C1C}">
                          <a14:useLocalDpi xmlns:a14="http://schemas.microsoft.com/office/drawing/2010/main" val="0"/>
                        </a:ext>
                      </a:extLst>
                    </a:blip>
                    <a:stretch>
                      <a:fillRect/>
                    </a:stretch>
                  </pic:blipFill>
                  <pic:spPr>
                    <a:xfrm>
                      <a:off x="0" y="0"/>
                      <a:ext cx="6299835" cy="7334885"/>
                    </a:xfrm>
                    <a:prstGeom prst="rect">
                      <a:avLst/>
                    </a:prstGeom>
                  </pic:spPr>
                </pic:pic>
              </a:graphicData>
            </a:graphic>
          </wp:inline>
        </w:drawing>
      </w:r>
      <w:bookmarkEnd w:id="278"/>
    </w:p>
    <w:p w14:paraId="17FB0163" w14:textId="77777777" w:rsidR="00691E6A" w:rsidRDefault="00691E6A" w:rsidP="00691E6A">
      <w:pPr>
        <w:tabs>
          <w:tab w:val="left" w:pos="660"/>
        </w:tabs>
        <w:spacing w:before="120" w:after="120"/>
        <w:jc w:val="center"/>
        <w:outlineLvl w:val="0"/>
        <w:rPr>
          <w:rFonts w:eastAsia="Calibri"/>
        </w:rPr>
      </w:pPr>
    </w:p>
    <w:p w14:paraId="1370E88B" w14:textId="77777777" w:rsidR="00691E6A" w:rsidRDefault="00691E6A" w:rsidP="00691E6A">
      <w:pPr>
        <w:tabs>
          <w:tab w:val="left" w:pos="660"/>
        </w:tabs>
        <w:spacing w:before="120" w:after="120"/>
        <w:jc w:val="center"/>
        <w:outlineLvl w:val="0"/>
        <w:rPr>
          <w:rFonts w:eastAsia="Calibri"/>
        </w:rPr>
      </w:pPr>
    </w:p>
    <w:p w14:paraId="6D95CB19" w14:textId="77777777" w:rsidR="00691E6A" w:rsidRDefault="00691E6A" w:rsidP="00691E6A">
      <w:pPr>
        <w:tabs>
          <w:tab w:val="left" w:pos="660"/>
        </w:tabs>
        <w:spacing w:before="120" w:after="120"/>
        <w:jc w:val="center"/>
        <w:outlineLvl w:val="0"/>
        <w:rPr>
          <w:rFonts w:eastAsia="Calibri"/>
        </w:rPr>
      </w:pPr>
    </w:p>
    <w:p w14:paraId="269D7D89" w14:textId="77777777" w:rsidR="00691E6A" w:rsidRDefault="00691E6A" w:rsidP="00691E6A">
      <w:pPr>
        <w:tabs>
          <w:tab w:val="left" w:pos="660"/>
        </w:tabs>
        <w:spacing w:before="120" w:after="120"/>
        <w:jc w:val="center"/>
        <w:outlineLvl w:val="0"/>
        <w:rPr>
          <w:rFonts w:eastAsia="Calibri"/>
        </w:rPr>
      </w:pPr>
    </w:p>
    <w:p w14:paraId="09BC44FB" w14:textId="7385369B" w:rsidR="00C55940" w:rsidRPr="00C55940" w:rsidRDefault="00C55940" w:rsidP="00C55940">
      <w:pPr>
        <w:pStyle w:val="afb"/>
        <w:numPr>
          <w:ilvl w:val="0"/>
          <w:numId w:val="32"/>
        </w:numPr>
        <w:tabs>
          <w:tab w:val="left" w:pos="660"/>
        </w:tabs>
        <w:spacing w:before="120" w:after="120"/>
        <w:outlineLvl w:val="0"/>
        <w:rPr>
          <w:rFonts w:ascii="Times New Roman" w:hAnsi="Times New Roman"/>
          <w:sz w:val="28"/>
          <w:szCs w:val="28"/>
        </w:rPr>
      </w:pPr>
      <w:r w:rsidRPr="00C55940">
        <w:rPr>
          <w:rFonts w:ascii="Times New Roman" w:hAnsi="Times New Roman"/>
          <w:sz w:val="28"/>
          <w:szCs w:val="28"/>
        </w:rPr>
        <w:lastRenderedPageBreak/>
        <w:t>Карта с особыми условия использования территории</w:t>
      </w:r>
    </w:p>
    <w:p w14:paraId="02E5C990" w14:textId="748C4792" w:rsidR="00691E6A" w:rsidRDefault="00691E6A" w:rsidP="00691E6A">
      <w:pPr>
        <w:tabs>
          <w:tab w:val="left" w:pos="660"/>
        </w:tabs>
        <w:spacing w:before="120" w:after="120"/>
        <w:jc w:val="center"/>
        <w:outlineLvl w:val="0"/>
        <w:rPr>
          <w:rFonts w:eastAsia="Calibri"/>
        </w:rPr>
      </w:pPr>
      <w:r>
        <w:rPr>
          <w:rFonts w:eastAsia="Calibri"/>
          <w:noProof/>
        </w:rPr>
        <w:drawing>
          <wp:inline distT="0" distB="0" distL="0" distR="0" wp14:anchorId="44A29709" wp14:editId="3F61C9E4">
            <wp:extent cx="6299835" cy="728281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окур 2.jpg"/>
                    <pic:cNvPicPr/>
                  </pic:nvPicPr>
                  <pic:blipFill>
                    <a:blip r:embed="rId157">
                      <a:extLst>
                        <a:ext uri="{28A0092B-C50C-407E-A947-70E740481C1C}">
                          <a14:useLocalDpi xmlns:a14="http://schemas.microsoft.com/office/drawing/2010/main" val="0"/>
                        </a:ext>
                      </a:extLst>
                    </a:blip>
                    <a:stretch>
                      <a:fillRect/>
                    </a:stretch>
                  </pic:blipFill>
                  <pic:spPr>
                    <a:xfrm>
                      <a:off x="0" y="0"/>
                      <a:ext cx="6299835" cy="7282815"/>
                    </a:xfrm>
                    <a:prstGeom prst="rect">
                      <a:avLst/>
                    </a:prstGeom>
                  </pic:spPr>
                </pic:pic>
              </a:graphicData>
            </a:graphic>
          </wp:inline>
        </w:drawing>
      </w:r>
    </w:p>
    <w:p w14:paraId="44725628" w14:textId="77777777" w:rsidR="00691E6A" w:rsidRDefault="00691E6A" w:rsidP="00691E6A">
      <w:pPr>
        <w:tabs>
          <w:tab w:val="left" w:pos="660"/>
        </w:tabs>
        <w:spacing w:before="120" w:after="120"/>
        <w:jc w:val="center"/>
        <w:outlineLvl w:val="0"/>
        <w:rPr>
          <w:rFonts w:eastAsia="Calibri"/>
        </w:rPr>
      </w:pPr>
    </w:p>
    <w:p w14:paraId="716002E3" w14:textId="77777777" w:rsidR="00691E6A" w:rsidRDefault="00691E6A" w:rsidP="00691E6A">
      <w:pPr>
        <w:tabs>
          <w:tab w:val="left" w:pos="660"/>
        </w:tabs>
        <w:spacing w:before="120" w:after="120"/>
        <w:jc w:val="center"/>
        <w:outlineLvl w:val="0"/>
        <w:rPr>
          <w:rFonts w:eastAsia="Calibri"/>
        </w:rPr>
      </w:pPr>
    </w:p>
    <w:p w14:paraId="0B5BC4D1" w14:textId="77777777" w:rsidR="00691E6A" w:rsidRDefault="00691E6A" w:rsidP="00691E6A">
      <w:pPr>
        <w:tabs>
          <w:tab w:val="left" w:pos="660"/>
        </w:tabs>
        <w:spacing w:before="120" w:after="120"/>
        <w:jc w:val="center"/>
        <w:outlineLvl w:val="0"/>
        <w:rPr>
          <w:rFonts w:eastAsia="Calibri"/>
        </w:rPr>
      </w:pPr>
    </w:p>
    <w:p w14:paraId="5A9A2D43" w14:textId="77777777" w:rsidR="00691E6A" w:rsidRDefault="00691E6A" w:rsidP="00691E6A">
      <w:pPr>
        <w:tabs>
          <w:tab w:val="left" w:pos="660"/>
        </w:tabs>
        <w:spacing w:before="120" w:after="120"/>
        <w:jc w:val="center"/>
        <w:outlineLvl w:val="0"/>
        <w:rPr>
          <w:rFonts w:eastAsia="Calibri"/>
        </w:rPr>
      </w:pPr>
    </w:p>
    <w:p w14:paraId="0A71F42B" w14:textId="77777777" w:rsidR="00C55940" w:rsidRDefault="00C55940" w:rsidP="00691E6A">
      <w:pPr>
        <w:tabs>
          <w:tab w:val="left" w:pos="660"/>
        </w:tabs>
        <w:spacing w:before="120" w:after="120"/>
        <w:jc w:val="center"/>
        <w:outlineLvl w:val="0"/>
        <w:rPr>
          <w:rFonts w:eastAsia="Calibri"/>
        </w:rPr>
      </w:pPr>
    </w:p>
    <w:p w14:paraId="50B0D216" w14:textId="77777777" w:rsidR="00C55940" w:rsidRDefault="00C55940" w:rsidP="00691E6A">
      <w:pPr>
        <w:tabs>
          <w:tab w:val="left" w:pos="660"/>
        </w:tabs>
        <w:spacing w:before="120" w:after="120"/>
        <w:jc w:val="center"/>
        <w:outlineLvl w:val="0"/>
        <w:rPr>
          <w:rFonts w:eastAsia="Calibri"/>
        </w:rPr>
      </w:pPr>
    </w:p>
    <w:p w14:paraId="6396A775" w14:textId="611B8D80" w:rsidR="00691E6A" w:rsidRPr="00C55940" w:rsidRDefault="00C55940" w:rsidP="00C55940">
      <w:pPr>
        <w:pStyle w:val="afb"/>
        <w:numPr>
          <w:ilvl w:val="0"/>
          <w:numId w:val="32"/>
        </w:numPr>
        <w:tabs>
          <w:tab w:val="left" w:pos="660"/>
        </w:tabs>
        <w:spacing w:before="120" w:after="120"/>
        <w:jc w:val="center"/>
        <w:outlineLvl w:val="0"/>
        <w:rPr>
          <w:rFonts w:ascii="Times New Roman" w:hAnsi="Times New Roman"/>
        </w:rPr>
      </w:pPr>
      <w:r w:rsidRPr="00C55940">
        <w:rPr>
          <w:rFonts w:ascii="Times New Roman" w:hAnsi="Times New Roman"/>
          <w:sz w:val="28"/>
          <w:szCs w:val="28"/>
        </w:rPr>
        <w:lastRenderedPageBreak/>
        <w:t>Карта территорий, в границах которых предусматриваются требования к архитектурно-градостроительному облику объектов капитального строительства</w:t>
      </w:r>
    </w:p>
    <w:p w14:paraId="25A311C4" w14:textId="77777777" w:rsidR="00691E6A" w:rsidRDefault="00691E6A" w:rsidP="00691E6A">
      <w:pPr>
        <w:tabs>
          <w:tab w:val="left" w:pos="660"/>
        </w:tabs>
        <w:spacing w:before="120" w:after="120"/>
        <w:jc w:val="center"/>
        <w:outlineLvl w:val="0"/>
        <w:rPr>
          <w:rFonts w:eastAsia="Calibri"/>
        </w:rPr>
      </w:pPr>
    </w:p>
    <w:p w14:paraId="7BED5302" w14:textId="220176F0" w:rsidR="00691E6A" w:rsidRDefault="00691E6A" w:rsidP="00691E6A">
      <w:pPr>
        <w:tabs>
          <w:tab w:val="left" w:pos="660"/>
        </w:tabs>
        <w:spacing w:before="120" w:after="120"/>
        <w:jc w:val="center"/>
        <w:outlineLvl w:val="0"/>
        <w:rPr>
          <w:rFonts w:eastAsia="Calibri"/>
        </w:rPr>
      </w:pPr>
      <w:r>
        <w:rPr>
          <w:rFonts w:eastAsia="Calibri"/>
          <w:noProof/>
        </w:rPr>
        <w:drawing>
          <wp:inline distT="0" distB="0" distL="0" distR="0" wp14:anchorId="2D3C9C85" wp14:editId="207B3859">
            <wp:extent cx="6299835" cy="728281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окур 3.jpg"/>
                    <pic:cNvPicPr/>
                  </pic:nvPicPr>
                  <pic:blipFill>
                    <a:blip r:embed="rId158">
                      <a:extLst>
                        <a:ext uri="{28A0092B-C50C-407E-A947-70E740481C1C}">
                          <a14:useLocalDpi xmlns:a14="http://schemas.microsoft.com/office/drawing/2010/main" val="0"/>
                        </a:ext>
                      </a:extLst>
                    </a:blip>
                    <a:stretch>
                      <a:fillRect/>
                    </a:stretch>
                  </pic:blipFill>
                  <pic:spPr>
                    <a:xfrm>
                      <a:off x="0" y="0"/>
                      <a:ext cx="6299835" cy="7282815"/>
                    </a:xfrm>
                    <a:prstGeom prst="rect">
                      <a:avLst/>
                    </a:prstGeom>
                  </pic:spPr>
                </pic:pic>
              </a:graphicData>
            </a:graphic>
          </wp:inline>
        </w:drawing>
      </w:r>
    </w:p>
    <w:p w14:paraId="12E23E51" w14:textId="77777777" w:rsidR="00691E6A" w:rsidRDefault="00691E6A" w:rsidP="00C55940">
      <w:pPr>
        <w:tabs>
          <w:tab w:val="left" w:pos="660"/>
        </w:tabs>
        <w:spacing w:before="120" w:after="120"/>
        <w:outlineLvl w:val="0"/>
        <w:rPr>
          <w:rFonts w:eastAsia="Calibri"/>
        </w:rPr>
      </w:pPr>
    </w:p>
    <w:p w14:paraId="0C7D5AF5" w14:textId="77777777" w:rsidR="00691E6A" w:rsidRDefault="00691E6A" w:rsidP="00691E6A">
      <w:pPr>
        <w:tabs>
          <w:tab w:val="left" w:pos="660"/>
        </w:tabs>
        <w:spacing w:before="120" w:after="120"/>
        <w:jc w:val="center"/>
        <w:outlineLvl w:val="0"/>
        <w:rPr>
          <w:rFonts w:eastAsia="Calibri"/>
        </w:rPr>
      </w:pPr>
    </w:p>
    <w:p w14:paraId="121CD9A3" w14:textId="77777777" w:rsidR="00691E6A" w:rsidRPr="00F23BAA" w:rsidRDefault="00691E6A" w:rsidP="00691E6A">
      <w:pPr>
        <w:tabs>
          <w:tab w:val="left" w:pos="660"/>
        </w:tabs>
        <w:spacing w:before="120" w:after="120"/>
        <w:outlineLvl w:val="0"/>
        <w:rPr>
          <w:rFonts w:eastAsia="Calibri"/>
        </w:rPr>
      </w:pPr>
    </w:p>
    <w:sectPr w:rsidR="00691E6A" w:rsidRPr="00F23BAA" w:rsidSect="005B20E6">
      <w:headerReference w:type="default" r:id="rId159"/>
      <w:pgSz w:w="11906" w:h="16838"/>
      <w:pgMar w:top="1134" w:right="567"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6B86A" w14:textId="77777777" w:rsidR="00997612" w:rsidRDefault="00997612" w:rsidP="00E04582">
      <w:r>
        <w:separator/>
      </w:r>
    </w:p>
  </w:endnote>
  <w:endnote w:type="continuationSeparator" w:id="0">
    <w:p w14:paraId="58E3D206" w14:textId="77777777" w:rsidR="00997612" w:rsidRDefault="00997612" w:rsidP="00E04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C7BA6" w14:textId="77777777" w:rsidR="00997612" w:rsidRDefault="00997612" w:rsidP="00E04582">
      <w:r>
        <w:separator/>
      </w:r>
    </w:p>
  </w:footnote>
  <w:footnote w:type="continuationSeparator" w:id="0">
    <w:p w14:paraId="2C0C6F91" w14:textId="77777777" w:rsidR="00997612" w:rsidRDefault="00997612" w:rsidP="00E04582">
      <w:r>
        <w:continuationSeparator/>
      </w:r>
    </w:p>
  </w:footnote>
  <w:footnote w:id="1">
    <w:p w14:paraId="2A85275C" w14:textId="77777777" w:rsidR="00944F3C" w:rsidRPr="0035583A" w:rsidRDefault="00944F3C" w:rsidP="00681D83">
      <w:pPr>
        <w:pStyle w:val="af3"/>
        <w:ind w:firstLine="567"/>
        <w:jc w:val="both"/>
        <w:rPr>
          <w:sz w:val="22"/>
          <w:szCs w:val="22"/>
        </w:rPr>
      </w:pPr>
      <w:r w:rsidRPr="0035583A">
        <w:rPr>
          <w:rStyle w:val="affa"/>
          <w:sz w:val="22"/>
          <w:szCs w:val="22"/>
        </w:rPr>
        <w:footnoteRef/>
      </w:r>
      <w:r w:rsidRPr="0035583A">
        <w:rPr>
          <w:sz w:val="22"/>
          <w:szCs w:val="22"/>
        </w:rPr>
        <w:t xml:space="preserve"> Высота зданий, строений, сооружений, установленная настоящими Правилами определяется вертикальным линейным размером от проектной планировочной отметки земли до наивысшей отметки конструктивного элемента здания (парапет плоской кровли, карниз, фронтон, купол, башня и т.д.). При этом планировочной отметкой земли является максимальная отметка по периметру отмостки объекта капитального строительства.</w:t>
      </w:r>
    </w:p>
    <w:p w14:paraId="5143B4DC" w14:textId="77777777" w:rsidR="00944F3C" w:rsidRPr="0035583A" w:rsidRDefault="00944F3C" w:rsidP="00681D83">
      <w:pPr>
        <w:pStyle w:val="af3"/>
        <w:ind w:firstLine="567"/>
        <w:jc w:val="both"/>
        <w:rPr>
          <w:sz w:val="22"/>
          <w:szCs w:val="22"/>
        </w:rPr>
      </w:pPr>
      <w:r w:rsidRPr="0035583A">
        <w:rPr>
          <w:sz w:val="22"/>
          <w:szCs w:val="22"/>
        </w:rPr>
        <w:t>Предельные параметры разрешенного строительства, реконструкции объектов капитального строительства в части предельной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12 кв.м и высотой 2,5 м, машинные помещения лифтов высотой до 5 м, а также остекленные световые фонари, максимальной высотой 2,5 м, суммарная площадь которых не превышает 25% площади кровли.</w:t>
      </w:r>
    </w:p>
    <w:p w14:paraId="2D7E3DDB" w14:textId="77777777" w:rsidR="00944F3C" w:rsidRPr="0035583A" w:rsidRDefault="00944F3C" w:rsidP="00681D83">
      <w:pPr>
        <w:pStyle w:val="af3"/>
        <w:ind w:firstLine="567"/>
        <w:jc w:val="both"/>
        <w:rPr>
          <w:sz w:val="22"/>
          <w:szCs w:val="22"/>
        </w:rPr>
      </w:pPr>
      <w:bookmarkStart w:id="186" w:name="_Hlk135394839"/>
      <w:r w:rsidRPr="0035583A">
        <w:rPr>
          <w:sz w:val="22"/>
          <w:szCs w:val="22"/>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
    <w:p w14:paraId="5F17BD8B" w14:textId="77777777" w:rsidR="00944F3C" w:rsidRDefault="00944F3C" w:rsidP="00681D83">
      <w:pPr>
        <w:pStyle w:val="af3"/>
        <w:ind w:firstLine="567"/>
        <w:jc w:val="both"/>
      </w:pPr>
      <w:r w:rsidRPr="0035583A">
        <w:rPr>
          <w:sz w:val="22"/>
          <w:szCs w:val="22"/>
        </w:rPr>
        <w:t>При определении количества этажей учитываются все этажи, включая подземный, подвальный, цокольный, надземный, технический, мансардный и другие.</w:t>
      </w:r>
      <w:bookmarkEnd w:id="186"/>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902720"/>
      <w:docPartObj>
        <w:docPartGallery w:val="Page Numbers (Top of Page)"/>
        <w:docPartUnique/>
      </w:docPartObj>
    </w:sdtPr>
    <w:sdtEndPr/>
    <w:sdtContent>
      <w:p w14:paraId="56F03647" w14:textId="77777777" w:rsidR="00944F3C" w:rsidRPr="00874C83" w:rsidRDefault="00944F3C">
        <w:pPr>
          <w:pStyle w:val="af"/>
          <w:jc w:val="center"/>
        </w:pPr>
        <w:r>
          <w:fldChar w:fldCharType="begin"/>
        </w:r>
        <w:r>
          <w:instrText>PAGE   \* MERGEFORMAT</w:instrText>
        </w:r>
        <w:r>
          <w:fldChar w:fldCharType="separate"/>
        </w:r>
        <w:r w:rsidR="001B3880">
          <w:rPr>
            <w:noProof/>
          </w:rPr>
          <w:t>119</w:t>
        </w:r>
        <w:r>
          <w:rPr>
            <w:noProof/>
          </w:rPr>
          <w:fldChar w:fldCharType="end"/>
        </w:r>
      </w:p>
    </w:sdtContent>
  </w:sdt>
  <w:p w14:paraId="585F2825" w14:textId="77777777" w:rsidR="00944F3C" w:rsidRDefault="00944F3C">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4ECD0" w14:textId="77777777" w:rsidR="00944F3C" w:rsidRPr="00E04582" w:rsidRDefault="00944F3C" w:rsidP="000667D0">
    <w:pPr>
      <w:pStyle w:val="af"/>
      <w:jc w:val="center"/>
    </w:pPr>
    <w:r>
      <w:fldChar w:fldCharType="begin"/>
    </w:r>
    <w:r>
      <w:instrText>PAGE   \* MERGEFORMAT</w:instrText>
    </w:r>
    <w:r>
      <w:fldChar w:fldCharType="separate"/>
    </w:r>
    <w:r w:rsidR="001B3880">
      <w:rPr>
        <w:noProof/>
      </w:rPr>
      <w:t>121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39E6"/>
    <w:multiLevelType w:val="hybridMultilevel"/>
    <w:tmpl w:val="5E74027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 w15:restartNumberingAfterBreak="0">
    <w:nsid w:val="037679AF"/>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15:restartNumberingAfterBreak="0">
    <w:nsid w:val="03E63645"/>
    <w:multiLevelType w:val="hybridMultilevel"/>
    <w:tmpl w:val="5E74027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5F83D2A"/>
    <w:multiLevelType w:val="hybridMultilevel"/>
    <w:tmpl w:val="7FEE73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B9048D1"/>
    <w:multiLevelType w:val="hybridMultilevel"/>
    <w:tmpl w:val="03B20746"/>
    <w:lvl w:ilvl="0" w:tplc="DE480820">
      <w:start w:val="1"/>
      <w:numFmt w:val="bullet"/>
      <w:lvlText w:val=""/>
      <w:lvlJc w:val="left"/>
      <w:pPr>
        <w:ind w:left="107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12696D"/>
    <w:multiLevelType w:val="hybridMultilevel"/>
    <w:tmpl w:val="719CE1A2"/>
    <w:lvl w:ilvl="0" w:tplc="C8AC235A">
      <w:start w:val="1"/>
      <w:numFmt w:val="bullet"/>
      <w:lvlText w:val=""/>
      <w:lvlJc w:val="left"/>
      <w:pPr>
        <w:ind w:left="2770" w:hanging="360"/>
      </w:pPr>
      <w:rPr>
        <w:rFonts w:ascii="Symbol" w:hAnsi="Symbol"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6" w15:restartNumberingAfterBreak="0">
    <w:nsid w:val="0F6D7AEE"/>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15:restartNumberingAfterBreak="0">
    <w:nsid w:val="12E8010B"/>
    <w:multiLevelType w:val="hybridMultilevel"/>
    <w:tmpl w:val="8856F2F6"/>
    <w:lvl w:ilvl="0" w:tplc="459A7F96">
      <w:start w:val="1"/>
      <w:numFmt w:val="decimal"/>
      <w:lvlText w:val="%1."/>
      <w:lvlJc w:val="left"/>
      <w:pPr>
        <w:ind w:left="1429" w:hanging="360"/>
      </w:pPr>
      <w:rPr>
        <w:rFonts w:hint="default"/>
        <w:color w:val="auto"/>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3264A4D"/>
    <w:multiLevelType w:val="hybridMultilevel"/>
    <w:tmpl w:val="028E5E2C"/>
    <w:lvl w:ilvl="0" w:tplc="A52AA43A">
      <w:start w:val="1"/>
      <w:numFmt w:val="decimal"/>
      <w:lvlText w:val="%1)"/>
      <w:lvlJc w:val="left"/>
      <w:pPr>
        <w:ind w:left="720" w:hanging="360"/>
      </w:pPr>
      <w:rPr>
        <w:rFonts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0" w15:restartNumberingAfterBreak="0">
    <w:nsid w:val="1CA9359E"/>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1E2F1E78"/>
    <w:multiLevelType w:val="hybridMultilevel"/>
    <w:tmpl w:val="B22E1A52"/>
    <w:lvl w:ilvl="0" w:tplc="C8AC23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F54D44"/>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20522CEC"/>
    <w:multiLevelType w:val="hybridMultilevel"/>
    <w:tmpl w:val="4D763852"/>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12B311D"/>
    <w:multiLevelType w:val="hybridMultilevel"/>
    <w:tmpl w:val="E19CDF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3CF626B"/>
    <w:multiLevelType w:val="multilevel"/>
    <w:tmpl w:val="82546264"/>
    <w:lvl w:ilvl="0">
      <w:start w:val="1"/>
      <w:numFmt w:val="decimal"/>
      <w:lvlText w:val="%1."/>
      <w:lvlJc w:val="left"/>
      <w:pPr>
        <w:ind w:left="1429" w:hanging="360"/>
      </w:pPr>
    </w:lvl>
    <w:lvl w:ilvl="1">
      <w:start w:val="1"/>
      <w:numFmt w:val="decimal"/>
      <w:isLgl/>
      <w:lvlText w:val="%1.%2"/>
      <w:lvlJc w:val="left"/>
      <w:pPr>
        <w:ind w:left="1429" w:hanging="360"/>
      </w:pPr>
      <w:rPr>
        <w:rFonts w:hint="default"/>
        <w:u w:val="single"/>
      </w:rPr>
    </w:lvl>
    <w:lvl w:ilvl="2">
      <w:start w:val="1"/>
      <w:numFmt w:val="decimal"/>
      <w:isLgl/>
      <w:lvlText w:val="%1.%2.%3"/>
      <w:lvlJc w:val="left"/>
      <w:pPr>
        <w:ind w:left="1789" w:hanging="720"/>
      </w:pPr>
      <w:rPr>
        <w:rFonts w:hint="default"/>
        <w:u w:val="single"/>
      </w:rPr>
    </w:lvl>
    <w:lvl w:ilvl="3">
      <w:start w:val="1"/>
      <w:numFmt w:val="decimal"/>
      <w:isLgl/>
      <w:lvlText w:val="%1.%2.%3.%4"/>
      <w:lvlJc w:val="left"/>
      <w:pPr>
        <w:ind w:left="2149" w:hanging="1080"/>
      </w:pPr>
      <w:rPr>
        <w:rFonts w:hint="default"/>
        <w:u w:val="single"/>
      </w:rPr>
    </w:lvl>
    <w:lvl w:ilvl="4">
      <w:start w:val="1"/>
      <w:numFmt w:val="decimal"/>
      <w:isLgl/>
      <w:lvlText w:val="%1.%2.%3.%4.%5"/>
      <w:lvlJc w:val="left"/>
      <w:pPr>
        <w:ind w:left="2149" w:hanging="1080"/>
      </w:pPr>
      <w:rPr>
        <w:rFonts w:hint="default"/>
        <w:u w:val="single"/>
      </w:rPr>
    </w:lvl>
    <w:lvl w:ilvl="5">
      <w:start w:val="1"/>
      <w:numFmt w:val="decimal"/>
      <w:isLgl/>
      <w:lvlText w:val="%1.%2.%3.%4.%5.%6"/>
      <w:lvlJc w:val="left"/>
      <w:pPr>
        <w:ind w:left="2509" w:hanging="1440"/>
      </w:pPr>
      <w:rPr>
        <w:rFonts w:hint="default"/>
        <w:u w:val="single"/>
      </w:rPr>
    </w:lvl>
    <w:lvl w:ilvl="6">
      <w:start w:val="1"/>
      <w:numFmt w:val="decimal"/>
      <w:isLgl/>
      <w:lvlText w:val="%1.%2.%3.%4.%5.%6.%7"/>
      <w:lvlJc w:val="left"/>
      <w:pPr>
        <w:ind w:left="2509" w:hanging="1440"/>
      </w:pPr>
      <w:rPr>
        <w:rFonts w:hint="default"/>
        <w:u w:val="single"/>
      </w:rPr>
    </w:lvl>
    <w:lvl w:ilvl="7">
      <w:start w:val="1"/>
      <w:numFmt w:val="decimal"/>
      <w:isLgl/>
      <w:lvlText w:val="%1.%2.%3.%4.%5.%6.%7.%8"/>
      <w:lvlJc w:val="left"/>
      <w:pPr>
        <w:ind w:left="2869" w:hanging="1800"/>
      </w:pPr>
      <w:rPr>
        <w:rFonts w:hint="default"/>
        <w:u w:val="single"/>
      </w:rPr>
    </w:lvl>
    <w:lvl w:ilvl="8">
      <w:start w:val="1"/>
      <w:numFmt w:val="decimal"/>
      <w:isLgl/>
      <w:lvlText w:val="%1.%2.%3.%4.%5.%6.%7.%8.%9"/>
      <w:lvlJc w:val="left"/>
      <w:pPr>
        <w:ind w:left="3229" w:hanging="2160"/>
      </w:pPr>
      <w:rPr>
        <w:rFonts w:hint="default"/>
        <w:u w:val="single"/>
      </w:rPr>
    </w:lvl>
  </w:abstractNum>
  <w:abstractNum w:abstractNumId="16" w15:restartNumberingAfterBreak="0">
    <w:nsid w:val="23E9642F"/>
    <w:multiLevelType w:val="hybridMultilevel"/>
    <w:tmpl w:val="9B9067F0"/>
    <w:lvl w:ilvl="0" w:tplc="0406A15C">
      <w:start w:val="1"/>
      <w:numFmt w:val="decimal"/>
      <w:lvlText w:val="%1"/>
      <w:lvlJc w:val="center"/>
      <w:pPr>
        <w:ind w:left="0" w:firstLine="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E54775"/>
    <w:multiLevelType w:val="hybridMultilevel"/>
    <w:tmpl w:val="4694FDD4"/>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79B1597"/>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27F925B9"/>
    <w:multiLevelType w:val="hybridMultilevel"/>
    <w:tmpl w:val="A99E98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3795F9F"/>
    <w:multiLevelType w:val="hybridMultilevel"/>
    <w:tmpl w:val="27CC1164"/>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6B20FBB"/>
    <w:multiLevelType w:val="multilevel"/>
    <w:tmpl w:val="88C0BC5A"/>
    <w:lvl w:ilvl="0">
      <w:start w:val="4"/>
      <w:numFmt w:val="decimal"/>
      <w:lvlText w:val="%1."/>
      <w:lvlJc w:val="left"/>
      <w:pPr>
        <w:ind w:left="1429" w:hanging="360"/>
      </w:pPr>
      <w:rPr>
        <w:rFonts w:hint="default"/>
      </w:rPr>
    </w:lvl>
    <w:lvl w:ilvl="1">
      <w:start w:val="1"/>
      <w:numFmt w:val="decimal"/>
      <w:isLgl/>
      <w:lvlText w:val="%1.%2"/>
      <w:lvlJc w:val="left"/>
      <w:pPr>
        <w:ind w:left="1429" w:hanging="360"/>
      </w:pPr>
      <w:rPr>
        <w:rFonts w:hint="default"/>
        <w:u w:val="single"/>
      </w:rPr>
    </w:lvl>
    <w:lvl w:ilvl="2">
      <w:start w:val="1"/>
      <w:numFmt w:val="decimal"/>
      <w:isLgl/>
      <w:lvlText w:val="%1.%2.%3"/>
      <w:lvlJc w:val="left"/>
      <w:pPr>
        <w:ind w:left="1789" w:hanging="720"/>
      </w:pPr>
      <w:rPr>
        <w:rFonts w:hint="default"/>
        <w:u w:val="single"/>
      </w:rPr>
    </w:lvl>
    <w:lvl w:ilvl="3">
      <w:start w:val="1"/>
      <w:numFmt w:val="decimal"/>
      <w:isLgl/>
      <w:lvlText w:val="%1.%2.%3.%4"/>
      <w:lvlJc w:val="left"/>
      <w:pPr>
        <w:ind w:left="2149" w:hanging="1080"/>
      </w:pPr>
      <w:rPr>
        <w:rFonts w:hint="default"/>
        <w:u w:val="single"/>
      </w:rPr>
    </w:lvl>
    <w:lvl w:ilvl="4">
      <w:start w:val="1"/>
      <w:numFmt w:val="decimal"/>
      <w:isLgl/>
      <w:lvlText w:val="%1.%2.%3.%4.%5"/>
      <w:lvlJc w:val="left"/>
      <w:pPr>
        <w:ind w:left="2149" w:hanging="1080"/>
      </w:pPr>
      <w:rPr>
        <w:rFonts w:hint="default"/>
        <w:u w:val="single"/>
      </w:rPr>
    </w:lvl>
    <w:lvl w:ilvl="5">
      <w:start w:val="1"/>
      <w:numFmt w:val="decimal"/>
      <w:isLgl/>
      <w:lvlText w:val="%1.%2.%3.%4.%5.%6"/>
      <w:lvlJc w:val="left"/>
      <w:pPr>
        <w:ind w:left="2509" w:hanging="1440"/>
      </w:pPr>
      <w:rPr>
        <w:rFonts w:hint="default"/>
        <w:u w:val="single"/>
      </w:rPr>
    </w:lvl>
    <w:lvl w:ilvl="6">
      <w:start w:val="1"/>
      <w:numFmt w:val="decimal"/>
      <w:isLgl/>
      <w:lvlText w:val="%1.%2.%3.%4.%5.%6.%7"/>
      <w:lvlJc w:val="left"/>
      <w:pPr>
        <w:ind w:left="2509" w:hanging="1440"/>
      </w:pPr>
      <w:rPr>
        <w:rFonts w:hint="default"/>
        <w:u w:val="single"/>
      </w:rPr>
    </w:lvl>
    <w:lvl w:ilvl="7">
      <w:start w:val="1"/>
      <w:numFmt w:val="decimal"/>
      <w:isLgl/>
      <w:lvlText w:val="%1.%2.%3.%4.%5.%6.%7.%8"/>
      <w:lvlJc w:val="left"/>
      <w:pPr>
        <w:ind w:left="2869" w:hanging="1800"/>
      </w:pPr>
      <w:rPr>
        <w:rFonts w:hint="default"/>
        <w:u w:val="single"/>
      </w:rPr>
    </w:lvl>
    <w:lvl w:ilvl="8">
      <w:start w:val="1"/>
      <w:numFmt w:val="decimal"/>
      <w:isLgl/>
      <w:lvlText w:val="%1.%2.%3.%4.%5.%6.%7.%8.%9"/>
      <w:lvlJc w:val="left"/>
      <w:pPr>
        <w:ind w:left="3229" w:hanging="2160"/>
      </w:pPr>
      <w:rPr>
        <w:rFonts w:hint="default"/>
        <w:u w:val="single"/>
      </w:rPr>
    </w:lvl>
  </w:abstractNum>
  <w:abstractNum w:abstractNumId="22" w15:restartNumberingAfterBreak="0">
    <w:nsid w:val="38100824"/>
    <w:multiLevelType w:val="hybridMultilevel"/>
    <w:tmpl w:val="E9C00F8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BC11D8C"/>
    <w:multiLevelType w:val="hybridMultilevel"/>
    <w:tmpl w:val="38068BD6"/>
    <w:lvl w:ilvl="0" w:tplc="29200F16">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FD03E8C"/>
    <w:multiLevelType w:val="hybridMultilevel"/>
    <w:tmpl w:val="9B9067F0"/>
    <w:lvl w:ilvl="0" w:tplc="FFFFFFFF">
      <w:start w:val="1"/>
      <w:numFmt w:val="decimal"/>
      <w:lvlText w:val="%1"/>
      <w:lvlJc w:val="center"/>
      <w:pPr>
        <w:ind w:left="0" w:firstLine="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976E99"/>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6" w15:restartNumberingAfterBreak="0">
    <w:nsid w:val="457D06C4"/>
    <w:multiLevelType w:val="hybridMultilevel"/>
    <w:tmpl w:val="99EC7C0E"/>
    <w:lvl w:ilvl="0" w:tplc="FFFFFFFF">
      <w:start w:val="1"/>
      <w:numFmt w:val="decimal"/>
      <w:lvlText w:val="%1)"/>
      <w:lvlJc w:val="left"/>
      <w:pPr>
        <w:ind w:left="1429" w:hanging="360"/>
      </w:pPr>
    </w:lvl>
    <w:lvl w:ilvl="1" w:tplc="04190011">
      <w:start w:val="1"/>
      <w:numFmt w:val="decimal"/>
      <w:lvlText w:val="%2)"/>
      <w:lvlJc w:val="left"/>
      <w:pPr>
        <w:ind w:left="142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15:restartNumberingAfterBreak="0">
    <w:nsid w:val="460A2C73"/>
    <w:multiLevelType w:val="hybridMultilevel"/>
    <w:tmpl w:val="A5008656"/>
    <w:lvl w:ilvl="0" w:tplc="FFFFFFFF">
      <w:start w:val="1"/>
      <w:numFmt w:val="decimal"/>
      <w:lvlText w:val="%1."/>
      <w:lvlJc w:val="left"/>
      <w:pPr>
        <w:ind w:left="1211"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15:restartNumberingAfterBreak="0">
    <w:nsid w:val="460E4AF7"/>
    <w:multiLevelType w:val="hybridMultilevel"/>
    <w:tmpl w:val="8856F2F6"/>
    <w:lvl w:ilvl="0" w:tplc="FFFFFFFF">
      <w:start w:val="1"/>
      <w:numFmt w:val="decimal"/>
      <w:lvlText w:val="%1."/>
      <w:lvlJc w:val="left"/>
      <w:pPr>
        <w:ind w:left="7590"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 w15:restartNumberingAfterBreak="0">
    <w:nsid w:val="502B3E14"/>
    <w:multiLevelType w:val="hybridMultilevel"/>
    <w:tmpl w:val="6FE8AA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14F0515"/>
    <w:multiLevelType w:val="hybridMultilevel"/>
    <w:tmpl w:val="3BA0F2B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539B24D5"/>
    <w:multiLevelType w:val="hybridMultilevel"/>
    <w:tmpl w:val="5E7402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6A95EA5"/>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58BA20CE"/>
    <w:multiLevelType w:val="hybridMultilevel"/>
    <w:tmpl w:val="726400A6"/>
    <w:lvl w:ilvl="0" w:tplc="CDEA02C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646F36"/>
    <w:multiLevelType w:val="hybridMultilevel"/>
    <w:tmpl w:val="77824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C1E281F"/>
    <w:multiLevelType w:val="hybridMultilevel"/>
    <w:tmpl w:val="6D3290CC"/>
    <w:lvl w:ilvl="0" w:tplc="C8AC23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BD45FC"/>
    <w:multiLevelType w:val="hybridMultilevel"/>
    <w:tmpl w:val="47BC4670"/>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08D4B6A"/>
    <w:multiLevelType w:val="hybridMultilevel"/>
    <w:tmpl w:val="A4FA8EB2"/>
    <w:lvl w:ilvl="0" w:tplc="04190011">
      <w:start w:val="1"/>
      <w:numFmt w:val="decimal"/>
      <w:lvlText w:val="%1)"/>
      <w:lvlJc w:val="left"/>
      <w:pPr>
        <w:ind w:left="1429" w:hanging="360"/>
      </w:pPr>
    </w:lvl>
    <w:lvl w:ilvl="1" w:tplc="D8A60EB6">
      <w:start w:val="1"/>
      <w:numFmt w:val="decimal"/>
      <w:lvlText w:val="%2."/>
      <w:lvlJc w:val="left"/>
      <w:pPr>
        <w:ind w:left="2194" w:hanging="405"/>
      </w:pPr>
      <w:rPr>
        <w:rFonts w:hint="default"/>
        <w:color w:val="00000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1A075DC"/>
    <w:multiLevelType w:val="hybridMultilevel"/>
    <w:tmpl w:val="951CEE2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657F0098"/>
    <w:multiLevelType w:val="hybridMultilevel"/>
    <w:tmpl w:val="E026B18A"/>
    <w:lvl w:ilvl="0" w:tplc="155CED72">
      <w:start w:val="1"/>
      <w:numFmt w:val="decimal"/>
      <w:lvlText w:val="%1)"/>
      <w:lvlJc w:val="left"/>
      <w:pPr>
        <w:ind w:left="1429" w:hanging="360"/>
      </w:pPr>
      <w:rPr>
        <w:rFonts w:hint="default"/>
      </w:rPr>
    </w:lvl>
    <w:lvl w:ilvl="1" w:tplc="FFFFFFFF">
      <w:start w:val="1"/>
      <w:numFmt w:val="decimal"/>
      <w:lvlText w:val="%2."/>
      <w:lvlJc w:val="left"/>
      <w:pPr>
        <w:ind w:left="2194" w:hanging="405"/>
      </w:pPr>
      <w:rPr>
        <w:rFonts w:hint="default"/>
        <w:color w:val="000000"/>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659A0463"/>
    <w:multiLevelType w:val="hybridMultilevel"/>
    <w:tmpl w:val="9CE4419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41" w15:restartNumberingAfterBreak="0">
    <w:nsid w:val="677B2285"/>
    <w:multiLevelType w:val="hybridMultilevel"/>
    <w:tmpl w:val="09068624"/>
    <w:lvl w:ilvl="0" w:tplc="8F5AE5AC">
      <w:start w:val="1"/>
      <w:numFmt w:val="decimal"/>
      <w:lvlText w:val="%1"/>
      <w:lvlJc w:val="righ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943EBC"/>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15:restartNumberingAfterBreak="0">
    <w:nsid w:val="6D64548F"/>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74234480"/>
    <w:multiLevelType w:val="hybridMultilevel"/>
    <w:tmpl w:val="3BA0F2B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75005101"/>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6" w15:restartNumberingAfterBreak="0">
    <w:nsid w:val="76BE248D"/>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7" w15:restartNumberingAfterBreak="0">
    <w:nsid w:val="77931F60"/>
    <w:multiLevelType w:val="hybridMultilevel"/>
    <w:tmpl w:val="BA0E3A40"/>
    <w:lvl w:ilvl="0" w:tplc="FFFFFFFF">
      <w:start w:val="1"/>
      <w:numFmt w:val="decimal"/>
      <w:lvlText w:val="%1."/>
      <w:lvlJc w:val="left"/>
      <w:pPr>
        <w:ind w:left="1429" w:hanging="360"/>
      </w:pPr>
    </w:lvl>
    <w:lvl w:ilvl="1" w:tplc="0419000F">
      <w:start w:val="1"/>
      <w:numFmt w:val="decimal"/>
      <w:lvlText w:val="%2."/>
      <w:lvlJc w:val="left"/>
      <w:pPr>
        <w:ind w:left="1429" w:hanging="360"/>
      </w:pPr>
    </w:lvl>
    <w:lvl w:ilvl="2" w:tplc="C65C6F4A">
      <w:start w:val="1"/>
      <w:numFmt w:val="decimal"/>
      <w:lvlText w:val="%3)"/>
      <w:lvlJc w:val="left"/>
      <w:pPr>
        <w:ind w:left="3049"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8" w15:restartNumberingAfterBreak="0">
    <w:nsid w:val="797C53D7"/>
    <w:multiLevelType w:val="hybridMultilevel"/>
    <w:tmpl w:val="3D6CE1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B000704"/>
    <w:multiLevelType w:val="hybridMultilevel"/>
    <w:tmpl w:val="B2AC0D8A"/>
    <w:lvl w:ilvl="0" w:tplc="C8AC235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B4B3C8A"/>
    <w:multiLevelType w:val="hybridMultilevel"/>
    <w:tmpl w:val="8474EDB2"/>
    <w:lvl w:ilvl="0" w:tplc="8F5AE5AC">
      <w:start w:val="1"/>
      <w:numFmt w:val="decimal"/>
      <w:lvlText w:val="%1"/>
      <w:lvlJc w:val="right"/>
      <w:pPr>
        <w:ind w:left="927" w:hanging="360"/>
      </w:pPr>
      <w:rPr>
        <w:rFonts w:hint="default"/>
        <w:b w:val="0"/>
        <w:i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7D8827FF"/>
    <w:multiLevelType w:val="hybridMultilevel"/>
    <w:tmpl w:val="42CAADA4"/>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D9E7740"/>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7E2C23EE"/>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abstractNumId w:val="3"/>
  </w:num>
  <w:num w:numId="2">
    <w:abstractNumId w:val="5"/>
  </w:num>
  <w:num w:numId="3">
    <w:abstractNumId w:val="35"/>
  </w:num>
  <w:num w:numId="4">
    <w:abstractNumId w:val="11"/>
  </w:num>
  <w:num w:numId="5">
    <w:abstractNumId w:val="49"/>
  </w:num>
  <w:num w:numId="6">
    <w:abstractNumId w:val="34"/>
  </w:num>
  <w:num w:numId="7">
    <w:abstractNumId w:val="29"/>
  </w:num>
  <w:num w:numId="8">
    <w:abstractNumId w:val="15"/>
  </w:num>
  <w:num w:numId="9">
    <w:abstractNumId w:val="37"/>
  </w:num>
  <w:num w:numId="10">
    <w:abstractNumId w:val="47"/>
  </w:num>
  <w:num w:numId="11">
    <w:abstractNumId w:val="39"/>
  </w:num>
  <w:num w:numId="12">
    <w:abstractNumId w:val="16"/>
  </w:num>
  <w:num w:numId="13">
    <w:abstractNumId w:val="44"/>
  </w:num>
  <w:num w:numId="14">
    <w:abstractNumId w:val="30"/>
  </w:num>
  <w:num w:numId="15">
    <w:abstractNumId w:val="24"/>
  </w:num>
  <w:num w:numId="16">
    <w:abstractNumId w:val="48"/>
  </w:num>
  <w:num w:numId="17">
    <w:abstractNumId w:val="20"/>
  </w:num>
  <w:num w:numId="18">
    <w:abstractNumId w:val="14"/>
  </w:num>
  <w:num w:numId="19">
    <w:abstractNumId w:val="19"/>
  </w:num>
  <w:num w:numId="20">
    <w:abstractNumId w:val="38"/>
  </w:num>
  <w:num w:numId="21">
    <w:abstractNumId w:val="50"/>
  </w:num>
  <w:num w:numId="22">
    <w:abstractNumId w:val="22"/>
  </w:num>
  <w:num w:numId="23">
    <w:abstractNumId w:val="41"/>
  </w:num>
  <w:num w:numId="24">
    <w:abstractNumId w:val="10"/>
  </w:num>
  <w:num w:numId="25">
    <w:abstractNumId w:val="31"/>
  </w:num>
  <w:num w:numId="26">
    <w:abstractNumId w:val="0"/>
  </w:num>
  <w:num w:numId="27">
    <w:abstractNumId w:val="2"/>
  </w:num>
  <w:num w:numId="28">
    <w:abstractNumId w:val="1"/>
  </w:num>
  <w:num w:numId="29">
    <w:abstractNumId w:val="18"/>
  </w:num>
  <w:num w:numId="30">
    <w:abstractNumId w:val="26"/>
  </w:num>
  <w:num w:numId="31">
    <w:abstractNumId w:val="53"/>
  </w:num>
  <w:num w:numId="32">
    <w:abstractNumId w:val="27"/>
  </w:num>
  <w:num w:numId="33">
    <w:abstractNumId w:val="33"/>
  </w:num>
  <w:num w:numId="34">
    <w:abstractNumId w:val="32"/>
  </w:num>
  <w:num w:numId="35">
    <w:abstractNumId w:val="36"/>
  </w:num>
  <w:num w:numId="36">
    <w:abstractNumId w:val="13"/>
  </w:num>
  <w:num w:numId="37">
    <w:abstractNumId w:val="17"/>
  </w:num>
  <w:num w:numId="38">
    <w:abstractNumId w:val="7"/>
  </w:num>
  <w:num w:numId="39">
    <w:abstractNumId w:val="12"/>
  </w:num>
  <w:num w:numId="40">
    <w:abstractNumId w:val="28"/>
  </w:num>
  <w:num w:numId="41">
    <w:abstractNumId w:val="25"/>
  </w:num>
  <w:num w:numId="42">
    <w:abstractNumId w:val="46"/>
  </w:num>
  <w:num w:numId="43">
    <w:abstractNumId w:val="42"/>
  </w:num>
  <w:num w:numId="44">
    <w:abstractNumId w:val="6"/>
  </w:num>
  <w:num w:numId="45">
    <w:abstractNumId w:val="52"/>
  </w:num>
  <w:num w:numId="46">
    <w:abstractNumId w:val="45"/>
  </w:num>
  <w:num w:numId="47">
    <w:abstractNumId w:val="43"/>
  </w:num>
  <w:num w:numId="48">
    <w:abstractNumId w:val="8"/>
  </w:num>
  <w:num w:numId="49">
    <w:abstractNumId w:val="23"/>
  </w:num>
  <w:num w:numId="50">
    <w:abstractNumId w:val="51"/>
  </w:num>
  <w:num w:numId="51">
    <w:abstractNumId w:val="4"/>
  </w:num>
  <w:num w:numId="52">
    <w:abstractNumId w:val="21"/>
  </w:num>
  <w:num w:numId="53">
    <w:abstractNumId w:val="40"/>
  </w:num>
  <w:num w:numId="54">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CAF"/>
    <w:rsid w:val="0000654F"/>
    <w:rsid w:val="00006E14"/>
    <w:rsid w:val="00015C53"/>
    <w:rsid w:val="00024036"/>
    <w:rsid w:val="0002586D"/>
    <w:rsid w:val="000271BB"/>
    <w:rsid w:val="00030974"/>
    <w:rsid w:val="00031397"/>
    <w:rsid w:val="00032A5E"/>
    <w:rsid w:val="000375B5"/>
    <w:rsid w:val="00040881"/>
    <w:rsid w:val="00047FEA"/>
    <w:rsid w:val="00050223"/>
    <w:rsid w:val="000537B2"/>
    <w:rsid w:val="0005590E"/>
    <w:rsid w:val="00056CA4"/>
    <w:rsid w:val="00060499"/>
    <w:rsid w:val="000667D0"/>
    <w:rsid w:val="00077A60"/>
    <w:rsid w:val="000925CC"/>
    <w:rsid w:val="00093AE1"/>
    <w:rsid w:val="00094E1F"/>
    <w:rsid w:val="000A6C6F"/>
    <w:rsid w:val="000B0DD0"/>
    <w:rsid w:val="000B4519"/>
    <w:rsid w:val="000B5CD7"/>
    <w:rsid w:val="000C4F3F"/>
    <w:rsid w:val="000D0BAF"/>
    <w:rsid w:val="000D2C01"/>
    <w:rsid w:val="000D46C9"/>
    <w:rsid w:val="000E039A"/>
    <w:rsid w:val="000E3D16"/>
    <w:rsid w:val="000F1A77"/>
    <w:rsid w:val="00104975"/>
    <w:rsid w:val="001100FB"/>
    <w:rsid w:val="0011152E"/>
    <w:rsid w:val="00117D85"/>
    <w:rsid w:val="00127259"/>
    <w:rsid w:val="00137EFA"/>
    <w:rsid w:val="00145206"/>
    <w:rsid w:val="0014535D"/>
    <w:rsid w:val="00145B43"/>
    <w:rsid w:val="00151687"/>
    <w:rsid w:val="00170CBC"/>
    <w:rsid w:val="001763AB"/>
    <w:rsid w:val="00182A31"/>
    <w:rsid w:val="0018556C"/>
    <w:rsid w:val="001864CE"/>
    <w:rsid w:val="001868FA"/>
    <w:rsid w:val="001A166E"/>
    <w:rsid w:val="001A4CF6"/>
    <w:rsid w:val="001A6DA4"/>
    <w:rsid w:val="001B3880"/>
    <w:rsid w:val="001D2F4E"/>
    <w:rsid w:val="001D2FDA"/>
    <w:rsid w:val="001D49EA"/>
    <w:rsid w:val="001D7A87"/>
    <w:rsid w:val="001F037D"/>
    <w:rsid w:val="001F6082"/>
    <w:rsid w:val="00202298"/>
    <w:rsid w:val="0020265F"/>
    <w:rsid w:val="0020611E"/>
    <w:rsid w:val="0021521A"/>
    <w:rsid w:val="002167C1"/>
    <w:rsid w:val="002327A7"/>
    <w:rsid w:val="00236E25"/>
    <w:rsid w:val="00247404"/>
    <w:rsid w:val="00250149"/>
    <w:rsid w:val="002521F5"/>
    <w:rsid w:val="0026378B"/>
    <w:rsid w:val="00275177"/>
    <w:rsid w:val="0028656E"/>
    <w:rsid w:val="00286D7C"/>
    <w:rsid w:val="0029066A"/>
    <w:rsid w:val="00294313"/>
    <w:rsid w:val="002951BA"/>
    <w:rsid w:val="002A63CE"/>
    <w:rsid w:val="002B1147"/>
    <w:rsid w:val="002B4A9F"/>
    <w:rsid w:val="002B5101"/>
    <w:rsid w:val="002C137A"/>
    <w:rsid w:val="002C2F4A"/>
    <w:rsid w:val="002C7C30"/>
    <w:rsid w:val="002C7EA3"/>
    <w:rsid w:val="002E186A"/>
    <w:rsid w:val="002E3804"/>
    <w:rsid w:val="002E49A7"/>
    <w:rsid w:val="002E5A41"/>
    <w:rsid w:val="002F2283"/>
    <w:rsid w:val="002F7CCC"/>
    <w:rsid w:val="00302E80"/>
    <w:rsid w:val="00307967"/>
    <w:rsid w:val="003108C4"/>
    <w:rsid w:val="003151C1"/>
    <w:rsid w:val="00320C50"/>
    <w:rsid w:val="003210F1"/>
    <w:rsid w:val="0032351F"/>
    <w:rsid w:val="00325FD2"/>
    <w:rsid w:val="0033077D"/>
    <w:rsid w:val="00342034"/>
    <w:rsid w:val="003424D2"/>
    <w:rsid w:val="00360B48"/>
    <w:rsid w:val="003610A7"/>
    <w:rsid w:val="00375C96"/>
    <w:rsid w:val="00377EE0"/>
    <w:rsid w:val="003809FF"/>
    <w:rsid w:val="00382570"/>
    <w:rsid w:val="00384B55"/>
    <w:rsid w:val="00396A97"/>
    <w:rsid w:val="003A35B6"/>
    <w:rsid w:val="003A450B"/>
    <w:rsid w:val="003A5E00"/>
    <w:rsid w:val="003B3217"/>
    <w:rsid w:val="003C0380"/>
    <w:rsid w:val="003C056D"/>
    <w:rsid w:val="003C229C"/>
    <w:rsid w:val="003C3155"/>
    <w:rsid w:val="003C34DA"/>
    <w:rsid w:val="003C460B"/>
    <w:rsid w:val="003C5188"/>
    <w:rsid w:val="003C77C0"/>
    <w:rsid w:val="003D18BC"/>
    <w:rsid w:val="003E4C06"/>
    <w:rsid w:val="003F0D6D"/>
    <w:rsid w:val="003F15D8"/>
    <w:rsid w:val="003F284E"/>
    <w:rsid w:val="003F29F8"/>
    <w:rsid w:val="003F5FD9"/>
    <w:rsid w:val="003F7CE9"/>
    <w:rsid w:val="0040000D"/>
    <w:rsid w:val="004020D7"/>
    <w:rsid w:val="00404E07"/>
    <w:rsid w:val="004119EA"/>
    <w:rsid w:val="004153CE"/>
    <w:rsid w:val="00422235"/>
    <w:rsid w:val="00425953"/>
    <w:rsid w:val="00437425"/>
    <w:rsid w:val="00443463"/>
    <w:rsid w:val="004448A6"/>
    <w:rsid w:val="00446BA4"/>
    <w:rsid w:val="0045235A"/>
    <w:rsid w:val="00454735"/>
    <w:rsid w:val="00455172"/>
    <w:rsid w:val="00463BA8"/>
    <w:rsid w:val="004758E8"/>
    <w:rsid w:val="00483307"/>
    <w:rsid w:val="0048590A"/>
    <w:rsid w:val="004866DA"/>
    <w:rsid w:val="00487609"/>
    <w:rsid w:val="00492860"/>
    <w:rsid w:val="00493D98"/>
    <w:rsid w:val="00495A55"/>
    <w:rsid w:val="004A00A0"/>
    <w:rsid w:val="004A02D4"/>
    <w:rsid w:val="004A16A4"/>
    <w:rsid w:val="004A5021"/>
    <w:rsid w:val="004B0CC3"/>
    <w:rsid w:val="004B33EC"/>
    <w:rsid w:val="004B5D6F"/>
    <w:rsid w:val="004C1953"/>
    <w:rsid w:val="004D2824"/>
    <w:rsid w:val="004D3D00"/>
    <w:rsid w:val="004D417A"/>
    <w:rsid w:val="004E018B"/>
    <w:rsid w:val="004E1B9D"/>
    <w:rsid w:val="004E6F1E"/>
    <w:rsid w:val="004F787A"/>
    <w:rsid w:val="00503C39"/>
    <w:rsid w:val="00505040"/>
    <w:rsid w:val="00515EB5"/>
    <w:rsid w:val="005161ED"/>
    <w:rsid w:val="00524129"/>
    <w:rsid w:val="00525230"/>
    <w:rsid w:val="00525695"/>
    <w:rsid w:val="005304EC"/>
    <w:rsid w:val="005316E2"/>
    <w:rsid w:val="00534E52"/>
    <w:rsid w:val="0054741E"/>
    <w:rsid w:val="00556CDC"/>
    <w:rsid w:val="00563BE1"/>
    <w:rsid w:val="00577521"/>
    <w:rsid w:val="00583E6E"/>
    <w:rsid w:val="005862F8"/>
    <w:rsid w:val="00586585"/>
    <w:rsid w:val="005873BB"/>
    <w:rsid w:val="00593202"/>
    <w:rsid w:val="005A04D1"/>
    <w:rsid w:val="005A1095"/>
    <w:rsid w:val="005B20E6"/>
    <w:rsid w:val="005B2BE0"/>
    <w:rsid w:val="005B6C32"/>
    <w:rsid w:val="005C7FB1"/>
    <w:rsid w:val="005E6DD9"/>
    <w:rsid w:val="005E71E3"/>
    <w:rsid w:val="005F0323"/>
    <w:rsid w:val="005F223F"/>
    <w:rsid w:val="0060384B"/>
    <w:rsid w:val="006050DB"/>
    <w:rsid w:val="00613BFF"/>
    <w:rsid w:val="006175CF"/>
    <w:rsid w:val="00635C27"/>
    <w:rsid w:val="0063660F"/>
    <w:rsid w:val="00640FBB"/>
    <w:rsid w:val="00641742"/>
    <w:rsid w:val="00646C13"/>
    <w:rsid w:val="00647837"/>
    <w:rsid w:val="00654350"/>
    <w:rsid w:val="0065578E"/>
    <w:rsid w:val="00660A49"/>
    <w:rsid w:val="00662FBD"/>
    <w:rsid w:val="006655D0"/>
    <w:rsid w:val="006747AC"/>
    <w:rsid w:val="0067534B"/>
    <w:rsid w:val="00676C22"/>
    <w:rsid w:val="00681D83"/>
    <w:rsid w:val="006823D4"/>
    <w:rsid w:val="00686CD5"/>
    <w:rsid w:val="00691E6A"/>
    <w:rsid w:val="006962BA"/>
    <w:rsid w:val="006A7A3D"/>
    <w:rsid w:val="006B5C41"/>
    <w:rsid w:val="006C0071"/>
    <w:rsid w:val="006C0B9F"/>
    <w:rsid w:val="006C278B"/>
    <w:rsid w:val="006C28DA"/>
    <w:rsid w:val="006D215C"/>
    <w:rsid w:val="006D3DFA"/>
    <w:rsid w:val="006E5EAB"/>
    <w:rsid w:val="006F55B7"/>
    <w:rsid w:val="0070799A"/>
    <w:rsid w:val="00710971"/>
    <w:rsid w:val="00713DF1"/>
    <w:rsid w:val="00723E0D"/>
    <w:rsid w:val="00735EB8"/>
    <w:rsid w:val="0074659A"/>
    <w:rsid w:val="00751026"/>
    <w:rsid w:val="007545C3"/>
    <w:rsid w:val="00754958"/>
    <w:rsid w:val="00761D98"/>
    <w:rsid w:val="0076210C"/>
    <w:rsid w:val="0077649B"/>
    <w:rsid w:val="0077748F"/>
    <w:rsid w:val="00782691"/>
    <w:rsid w:val="00783B4E"/>
    <w:rsid w:val="0078482A"/>
    <w:rsid w:val="007859D5"/>
    <w:rsid w:val="007971CB"/>
    <w:rsid w:val="007A0C0E"/>
    <w:rsid w:val="007A24DB"/>
    <w:rsid w:val="007A2775"/>
    <w:rsid w:val="007B393D"/>
    <w:rsid w:val="007B715B"/>
    <w:rsid w:val="007C0D0A"/>
    <w:rsid w:val="007D12A1"/>
    <w:rsid w:val="007E0966"/>
    <w:rsid w:val="007E3282"/>
    <w:rsid w:val="007E57E4"/>
    <w:rsid w:val="007F1F00"/>
    <w:rsid w:val="007F259A"/>
    <w:rsid w:val="00807057"/>
    <w:rsid w:val="008117EA"/>
    <w:rsid w:val="00813660"/>
    <w:rsid w:val="00815891"/>
    <w:rsid w:val="00817A14"/>
    <w:rsid w:val="008243AA"/>
    <w:rsid w:val="00835BA4"/>
    <w:rsid w:val="008515B0"/>
    <w:rsid w:val="00866064"/>
    <w:rsid w:val="008663FB"/>
    <w:rsid w:val="00870164"/>
    <w:rsid w:val="0087077D"/>
    <w:rsid w:val="00872801"/>
    <w:rsid w:val="00872C69"/>
    <w:rsid w:val="00882F91"/>
    <w:rsid w:val="00887AEB"/>
    <w:rsid w:val="00896631"/>
    <w:rsid w:val="008A0CAF"/>
    <w:rsid w:val="008B72E0"/>
    <w:rsid w:val="008B72E9"/>
    <w:rsid w:val="008C024B"/>
    <w:rsid w:val="008C087F"/>
    <w:rsid w:val="008C3FD9"/>
    <w:rsid w:val="008C6C7A"/>
    <w:rsid w:val="008D252F"/>
    <w:rsid w:val="008D3121"/>
    <w:rsid w:val="008D397E"/>
    <w:rsid w:val="008D4101"/>
    <w:rsid w:val="008D7FD7"/>
    <w:rsid w:val="008E2E9C"/>
    <w:rsid w:val="008E3930"/>
    <w:rsid w:val="008F284C"/>
    <w:rsid w:val="008F5F4F"/>
    <w:rsid w:val="008F6E5D"/>
    <w:rsid w:val="009047A2"/>
    <w:rsid w:val="00907319"/>
    <w:rsid w:val="00911CAF"/>
    <w:rsid w:val="00914120"/>
    <w:rsid w:val="009141CC"/>
    <w:rsid w:val="00917609"/>
    <w:rsid w:val="00930388"/>
    <w:rsid w:val="009306B3"/>
    <w:rsid w:val="009414D8"/>
    <w:rsid w:val="00944F3C"/>
    <w:rsid w:val="00946928"/>
    <w:rsid w:val="00947A6A"/>
    <w:rsid w:val="00953A5D"/>
    <w:rsid w:val="00955C98"/>
    <w:rsid w:val="00956613"/>
    <w:rsid w:val="009642E4"/>
    <w:rsid w:val="00965509"/>
    <w:rsid w:val="009660A0"/>
    <w:rsid w:val="00971CB4"/>
    <w:rsid w:val="00972E1E"/>
    <w:rsid w:val="00973103"/>
    <w:rsid w:val="0098201E"/>
    <w:rsid w:val="009856D6"/>
    <w:rsid w:val="009926EB"/>
    <w:rsid w:val="00997612"/>
    <w:rsid w:val="009A32BD"/>
    <w:rsid w:val="009B28C8"/>
    <w:rsid w:val="009B3CA5"/>
    <w:rsid w:val="009B564E"/>
    <w:rsid w:val="009B78D8"/>
    <w:rsid w:val="009C16A6"/>
    <w:rsid w:val="009C5E81"/>
    <w:rsid w:val="009C6D14"/>
    <w:rsid w:val="009D3CA9"/>
    <w:rsid w:val="009E2AC9"/>
    <w:rsid w:val="009E344A"/>
    <w:rsid w:val="009F1EC1"/>
    <w:rsid w:val="009F6512"/>
    <w:rsid w:val="00A03A96"/>
    <w:rsid w:val="00A17ED7"/>
    <w:rsid w:val="00A21AAD"/>
    <w:rsid w:val="00A322D0"/>
    <w:rsid w:val="00A446BB"/>
    <w:rsid w:val="00A466A4"/>
    <w:rsid w:val="00A5169C"/>
    <w:rsid w:val="00A53C6B"/>
    <w:rsid w:val="00A611FC"/>
    <w:rsid w:val="00A70515"/>
    <w:rsid w:val="00A76651"/>
    <w:rsid w:val="00A76F4C"/>
    <w:rsid w:val="00A80157"/>
    <w:rsid w:val="00A817EA"/>
    <w:rsid w:val="00A82C9F"/>
    <w:rsid w:val="00A85D80"/>
    <w:rsid w:val="00A91011"/>
    <w:rsid w:val="00A9350A"/>
    <w:rsid w:val="00A94D38"/>
    <w:rsid w:val="00AA461B"/>
    <w:rsid w:val="00AB07A1"/>
    <w:rsid w:val="00AB1CF3"/>
    <w:rsid w:val="00AB46F4"/>
    <w:rsid w:val="00AB53D9"/>
    <w:rsid w:val="00AC71C6"/>
    <w:rsid w:val="00AC7F33"/>
    <w:rsid w:val="00AD7D6B"/>
    <w:rsid w:val="00AF3661"/>
    <w:rsid w:val="00AF4C52"/>
    <w:rsid w:val="00AF4D69"/>
    <w:rsid w:val="00B02D48"/>
    <w:rsid w:val="00B075B7"/>
    <w:rsid w:val="00B07A2F"/>
    <w:rsid w:val="00B15B0A"/>
    <w:rsid w:val="00B176E1"/>
    <w:rsid w:val="00B249FC"/>
    <w:rsid w:val="00B3196A"/>
    <w:rsid w:val="00B44FFF"/>
    <w:rsid w:val="00B62CF9"/>
    <w:rsid w:val="00B642AA"/>
    <w:rsid w:val="00B74E16"/>
    <w:rsid w:val="00B916DD"/>
    <w:rsid w:val="00B92408"/>
    <w:rsid w:val="00BA1248"/>
    <w:rsid w:val="00BA7BA3"/>
    <w:rsid w:val="00BB065D"/>
    <w:rsid w:val="00BB2EDC"/>
    <w:rsid w:val="00BC0E8F"/>
    <w:rsid w:val="00BC1482"/>
    <w:rsid w:val="00BC57C1"/>
    <w:rsid w:val="00BD781B"/>
    <w:rsid w:val="00BE0AE5"/>
    <w:rsid w:val="00BF7CEC"/>
    <w:rsid w:val="00BF7E1F"/>
    <w:rsid w:val="00C002C9"/>
    <w:rsid w:val="00C01C89"/>
    <w:rsid w:val="00C10C77"/>
    <w:rsid w:val="00C34E4B"/>
    <w:rsid w:val="00C36899"/>
    <w:rsid w:val="00C422BC"/>
    <w:rsid w:val="00C46725"/>
    <w:rsid w:val="00C5128F"/>
    <w:rsid w:val="00C5148A"/>
    <w:rsid w:val="00C5486C"/>
    <w:rsid w:val="00C55795"/>
    <w:rsid w:val="00C55940"/>
    <w:rsid w:val="00C56E8B"/>
    <w:rsid w:val="00C600E3"/>
    <w:rsid w:val="00C64D35"/>
    <w:rsid w:val="00C654F9"/>
    <w:rsid w:val="00C71006"/>
    <w:rsid w:val="00C848C2"/>
    <w:rsid w:val="00C922ED"/>
    <w:rsid w:val="00C95163"/>
    <w:rsid w:val="00C96CEE"/>
    <w:rsid w:val="00CA68A5"/>
    <w:rsid w:val="00CA6A82"/>
    <w:rsid w:val="00CB0D86"/>
    <w:rsid w:val="00CB20F8"/>
    <w:rsid w:val="00CB574F"/>
    <w:rsid w:val="00CB6976"/>
    <w:rsid w:val="00CC581C"/>
    <w:rsid w:val="00CC5FF1"/>
    <w:rsid w:val="00CD7082"/>
    <w:rsid w:val="00CE74DF"/>
    <w:rsid w:val="00D03321"/>
    <w:rsid w:val="00D037E2"/>
    <w:rsid w:val="00D06020"/>
    <w:rsid w:val="00D06795"/>
    <w:rsid w:val="00D2208D"/>
    <w:rsid w:val="00D2690C"/>
    <w:rsid w:val="00D26C4D"/>
    <w:rsid w:val="00D37BD8"/>
    <w:rsid w:val="00D41957"/>
    <w:rsid w:val="00D435A3"/>
    <w:rsid w:val="00D473DB"/>
    <w:rsid w:val="00D56224"/>
    <w:rsid w:val="00D57126"/>
    <w:rsid w:val="00D66184"/>
    <w:rsid w:val="00D66C5E"/>
    <w:rsid w:val="00D71653"/>
    <w:rsid w:val="00D72565"/>
    <w:rsid w:val="00D75CED"/>
    <w:rsid w:val="00D85507"/>
    <w:rsid w:val="00D87322"/>
    <w:rsid w:val="00D93E75"/>
    <w:rsid w:val="00DA759D"/>
    <w:rsid w:val="00DB26E7"/>
    <w:rsid w:val="00DB2910"/>
    <w:rsid w:val="00DB4F4E"/>
    <w:rsid w:val="00DC23BF"/>
    <w:rsid w:val="00DC7237"/>
    <w:rsid w:val="00DD347E"/>
    <w:rsid w:val="00DD6060"/>
    <w:rsid w:val="00DE2711"/>
    <w:rsid w:val="00DE5A52"/>
    <w:rsid w:val="00DF20AE"/>
    <w:rsid w:val="00DF7DEA"/>
    <w:rsid w:val="00DF7EA6"/>
    <w:rsid w:val="00E00B92"/>
    <w:rsid w:val="00E04582"/>
    <w:rsid w:val="00E0541D"/>
    <w:rsid w:val="00E127E2"/>
    <w:rsid w:val="00E13C8B"/>
    <w:rsid w:val="00E20D50"/>
    <w:rsid w:val="00E2452B"/>
    <w:rsid w:val="00E47451"/>
    <w:rsid w:val="00E50175"/>
    <w:rsid w:val="00E660EA"/>
    <w:rsid w:val="00E66302"/>
    <w:rsid w:val="00E770A7"/>
    <w:rsid w:val="00E8225E"/>
    <w:rsid w:val="00E8314E"/>
    <w:rsid w:val="00E94773"/>
    <w:rsid w:val="00E9614D"/>
    <w:rsid w:val="00EB0736"/>
    <w:rsid w:val="00EB3D10"/>
    <w:rsid w:val="00EB42C2"/>
    <w:rsid w:val="00EC1F83"/>
    <w:rsid w:val="00EC4D54"/>
    <w:rsid w:val="00ED2E90"/>
    <w:rsid w:val="00ED7F9F"/>
    <w:rsid w:val="00EE2C29"/>
    <w:rsid w:val="00EE64A3"/>
    <w:rsid w:val="00EF1A68"/>
    <w:rsid w:val="00EF4C4C"/>
    <w:rsid w:val="00EF5D3F"/>
    <w:rsid w:val="00EF6013"/>
    <w:rsid w:val="00F02A14"/>
    <w:rsid w:val="00F06CA3"/>
    <w:rsid w:val="00F114E8"/>
    <w:rsid w:val="00F12A96"/>
    <w:rsid w:val="00F14224"/>
    <w:rsid w:val="00F2332C"/>
    <w:rsid w:val="00F23BAA"/>
    <w:rsid w:val="00F262E6"/>
    <w:rsid w:val="00F337C2"/>
    <w:rsid w:val="00F35A09"/>
    <w:rsid w:val="00F37238"/>
    <w:rsid w:val="00F44D0B"/>
    <w:rsid w:val="00F52467"/>
    <w:rsid w:val="00F5742F"/>
    <w:rsid w:val="00F62B5D"/>
    <w:rsid w:val="00F65DA1"/>
    <w:rsid w:val="00F67BEC"/>
    <w:rsid w:val="00F72BBB"/>
    <w:rsid w:val="00F76ADD"/>
    <w:rsid w:val="00F779B4"/>
    <w:rsid w:val="00F85F0A"/>
    <w:rsid w:val="00F91A8E"/>
    <w:rsid w:val="00F94943"/>
    <w:rsid w:val="00F96657"/>
    <w:rsid w:val="00FB3F5C"/>
    <w:rsid w:val="00FD2651"/>
    <w:rsid w:val="00FD4CEE"/>
    <w:rsid w:val="00FD5984"/>
    <w:rsid w:val="00FF4A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BA83C0"/>
  <w15:docId w15:val="{7D72A5CE-EF4C-44A4-9673-255DC0B7C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0CAF"/>
    <w:rPr>
      <w:sz w:val="24"/>
      <w:szCs w:val="24"/>
    </w:rPr>
  </w:style>
  <w:style w:type="paragraph" w:styleId="1">
    <w:name w:val="heading 1"/>
    <w:basedOn w:val="a"/>
    <w:next w:val="a"/>
    <w:link w:val="10"/>
    <w:uiPriority w:val="9"/>
    <w:qFormat/>
    <w:rsid w:val="00AB53D9"/>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AB53D9"/>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E9614D"/>
    <w:pPr>
      <w:keepNext/>
      <w:spacing w:before="240" w:after="60"/>
      <w:outlineLvl w:val="2"/>
    </w:pPr>
    <w:rPr>
      <w:rFonts w:ascii="Cambria" w:hAnsi="Cambria"/>
      <w:b/>
      <w:bCs/>
      <w:sz w:val="26"/>
      <w:szCs w:val="26"/>
    </w:rPr>
  </w:style>
  <w:style w:type="paragraph" w:styleId="4">
    <w:name w:val="heading 4"/>
    <w:basedOn w:val="a"/>
    <w:next w:val="a"/>
    <w:link w:val="40"/>
    <w:qFormat/>
    <w:rsid w:val="00AB53D9"/>
    <w:pPr>
      <w:keepNext/>
      <w:spacing w:before="240" w:after="60"/>
      <w:outlineLvl w:val="3"/>
    </w:pPr>
    <w:rPr>
      <w:rFonts w:eastAsia="SimSun"/>
      <w:b/>
      <w:bCs/>
      <w:sz w:val="28"/>
      <w:szCs w:val="28"/>
      <w:lang w:eastAsia="zh-CN"/>
    </w:rPr>
  </w:style>
  <w:style w:type="paragraph" w:styleId="5">
    <w:name w:val="heading 5"/>
    <w:basedOn w:val="a"/>
    <w:next w:val="a"/>
    <w:link w:val="50"/>
    <w:qFormat/>
    <w:rsid w:val="008A0CAF"/>
    <w:pPr>
      <w:keepNext/>
      <w:ind w:left="2880" w:hanging="2880"/>
      <w:jc w:val="center"/>
      <w:outlineLvl w:val="4"/>
    </w:pPr>
    <w:rPr>
      <w:b/>
      <w:sz w:val="40"/>
      <w:szCs w:val="20"/>
    </w:rPr>
  </w:style>
  <w:style w:type="paragraph" w:styleId="6">
    <w:name w:val="heading 6"/>
    <w:basedOn w:val="a"/>
    <w:next w:val="a"/>
    <w:link w:val="60"/>
    <w:qFormat/>
    <w:rsid w:val="005B20E6"/>
    <w:pPr>
      <w:keepNext/>
      <w:spacing w:before="120" w:after="120"/>
      <w:ind w:firstLine="720"/>
      <w:jc w:val="both"/>
      <w:outlineLvl w:val="5"/>
    </w:pPr>
    <w:rPr>
      <w:rFonts w:ascii="Calibri" w:hAnsi="Calibri"/>
      <w:b/>
      <w:bCs/>
      <w:sz w:val="20"/>
      <w:szCs w:val="20"/>
    </w:rPr>
  </w:style>
  <w:style w:type="paragraph" w:styleId="7">
    <w:name w:val="heading 7"/>
    <w:basedOn w:val="a"/>
    <w:next w:val="a"/>
    <w:link w:val="70"/>
    <w:semiHidden/>
    <w:unhideWhenUsed/>
    <w:qFormat/>
    <w:rsid w:val="00463BA8"/>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B53D9"/>
    <w:rPr>
      <w:rFonts w:ascii="Cambria" w:eastAsia="Times New Roman" w:hAnsi="Cambria" w:cs="Times New Roman"/>
      <w:b/>
      <w:bCs/>
      <w:kern w:val="32"/>
      <w:sz w:val="32"/>
      <w:szCs w:val="32"/>
    </w:rPr>
  </w:style>
  <w:style w:type="character" w:customStyle="1" w:styleId="20">
    <w:name w:val="Заголовок 2 Знак"/>
    <w:link w:val="2"/>
    <w:uiPriority w:val="9"/>
    <w:rsid w:val="00AB53D9"/>
    <w:rPr>
      <w:rFonts w:ascii="Cambria" w:eastAsia="Times New Roman" w:hAnsi="Cambria" w:cs="Times New Roman"/>
      <w:b/>
      <w:bCs/>
      <w:i/>
      <w:iCs/>
      <w:sz w:val="28"/>
      <w:szCs w:val="28"/>
    </w:rPr>
  </w:style>
  <w:style w:type="character" w:customStyle="1" w:styleId="30">
    <w:name w:val="Заголовок 3 Знак"/>
    <w:link w:val="3"/>
    <w:uiPriority w:val="9"/>
    <w:rsid w:val="00E9614D"/>
    <w:rPr>
      <w:rFonts w:ascii="Cambria" w:hAnsi="Cambria"/>
      <w:b/>
      <w:bCs/>
      <w:sz w:val="26"/>
      <w:szCs w:val="26"/>
    </w:rPr>
  </w:style>
  <w:style w:type="character" w:customStyle="1" w:styleId="40">
    <w:name w:val="Заголовок 4 Знак"/>
    <w:link w:val="4"/>
    <w:rsid w:val="00AB53D9"/>
    <w:rPr>
      <w:rFonts w:eastAsia="SimSun"/>
      <w:b/>
      <w:bCs/>
      <w:sz w:val="28"/>
      <w:szCs w:val="28"/>
      <w:lang w:eastAsia="zh-CN"/>
    </w:rPr>
  </w:style>
  <w:style w:type="character" w:customStyle="1" w:styleId="50">
    <w:name w:val="Заголовок 5 Знак"/>
    <w:link w:val="5"/>
    <w:rsid w:val="00AB53D9"/>
    <w:rPr>
      <w:b/>
      <w:sz w:val="40"/>
    </w:rPr>
  </w:style>
  <w:style w:type="character" w:customStyle="1" w:styleId="60">
    <w:name w:val="Заголовок 6 Знак"/>
    <w:basedOn w:val="a0"/>
    <w:link w:val="6"/>
    <w:rsid w:val="005B20E6"/>
    <w:rPr>
      <w:rFonts w:ascii="Calibri" w:hAnsi="Calibri"/>
      <w:b/>
      <w:bCs/>
    </w:rPr>
  </w:style>
  <w:style w:type="character" w:customStyle="1" w:styleId="70">
    <w:name w:val="Заголовок 7 Знак"/>
    <w:link w:val="7"/>
    <w:semiHidden/>
    <w:rsid w:val="00463BA8"/>
    <w:rPr>
      <w:rFonts w:ascii="Calibri" w:eastAsia="Times New Roman" w:hAnsi="Calibri" w:cs="Times New Roman"/>
      <w:sz w:val="24"/>
      <w:szCs w:val="24"/>
    </w:rPr>
  </w:style>
  <w:style w:type="paragraph" w:styleId="a3">
    <w:name w:val="Body Text"/>
    <w:basedOn w:val="a"/>
    <w:link w:val="a4"/>
    <w:rsid w:val="00D2690C"/>
    <w:pPr>
      <w:jc w:val="both"/>
    </w:pPr>
    <w:rPr>
      <w:sz w:val="28"/>
      <w:szCs w:val="20"/>
    </w:rPr>
  </w:style>
  <w:style w:type="character" w:customStyle="1" w:styleId="a4">
    <w:name w:val="Основной текст Знак"/>
    <w:link w:val="a3"/>
    <w:rsid w:val="00AB53D9"/>
    <w:rPr>
      <w:sz w:val="28"/>
    </w:rPr>
  </w:style>
  <w:style w:type="character" w:customStyle="1" w:styleId="11">
    <w:name w:val="Заголовок 1 Знак1"/>
    <w:rsid w:val="00AB53D9"/>
    <w:rPr>
      <w:rFonts w:ascii="Times New Roman" w:hAnsi="Times New Roman"/>
      <w:b/>
      <w:bCs/>
      <w:sz w:val="24"/>
      <w:szCs w:val="28"/>
      <w:lang w:val="en-US"/>
    </w:rPr>
  </w:style>
  <w:style w:type="paragraph" w:customStyle="1" w:styleId="ConsNormal">
    <w:name w:val="ConsNormal"/>
    <w:rsid w:val="00AB53D9"/>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rsid w:val="00AB53D9"/>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AB53D9"/>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AB53D9"/>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AB53D9"/>
    <w:pPr>
      <w:widowControl w:val="0"/>
      <w:autoSpaceDE w:val="0"/>
      <w:autoSpaceDN w:val="0"/>
      <w:adjustRightInd w:val="0"/>
      <w:ind w:right="19772"/>
    </w:pPr>
    <w:rPr>
      <w:rFonts w:ascii="Courier New" w:eastAsia="SimSun" w:hAnsi="Courier New" w:cs="Courier New"/>
      <w:lang w:eastAsia="zh-CN"/>
    </w:rPr>
  </w:style>
  <w:style w:type="paragraph" w:styleId="a5">
    <w:name w:val="Normal (Web)"/>
    <w:basedOn w:val="a"/>
    <w:uiPriority w:val="99"/>
    <w:rsid w:val="00AB53D9"/>
    <w:pPr>
      <w:spacing w:before="75" w:after="75"/>
      <w:ind w:left="75" w:right="75" w:firstLine="225"/>
      <w:jc w:val="both"/>
    </w:pPr>
    <w:rPr>
      <w:rFonts w:ascii="Verdana" w:hAnsi="Verdana" w:cs="Verdana"/>
      <w:color w:val="000000"/>
      <w:sz w:val="18"/>
      <w:szCs w:val="18"/>
    </w:rPr>
  </w:style>
  <w:style w:type="paragraph" w:styleId="a6">
    <w:name w:val="Title"/>
    <w:basedOn w:val="a"/>
    <w:link w:val="a7"/>
    <w:qFormat/>
    <w:rsid w:val="00AB53D9"/>
    <w:pPr>
      <w:jc w:val="center"/>
    </w:pPr>
    <w:rPr>
      <w:sz w:val="28"/>
      <w:szCs w:val="28"/>
    </w:rPr>
  </w:style>
  <w:style w:type="character" w:customStyle="1" w:styleId="a7">
    <w:name w:val="Название Знак"/>
    <w:link w:val="a6"/>
    <w:rsid w:val="00AB53D9"/>
    <w:rPr>
      <w:sz w:val="28"/>
      <w:szCs w:val="28"/>
    </w:rPr>
  </w:style>
  <w:style w:type="paragraph" w:customStyle="1" w:styleId="--">
    <w:name w:val="- СТРАНИЦА -"/>
    <w:rsid w:val="00AB53D9"/>
  </w:style>
  <w:style w:type="paragraph" w:styleId="a8">
    <w:name w:val="footer"/>
    <w:basedOn w:val="a"/>
    <w:link w:val="a9"/>
    <w:uiPriority w:val="99"/>
    <w:rsid w:val="00AB53D9"/>
    <w:pPr>
      <w:tabs>
        <w:tab w:val="center" w:pos="4677"/>
        <w:tab w:val="right" w:pos="9355"/>
      </w:tabs>
    </w:pPr>
    <w:rPr>
      <w:rFonts w:eastAsia="SimSun"/>
      <w:lang w:eastAsia="zh-CN"/>
    </w:rPr>
  </w:style>
  <w:style w:type="character" w:customStyle="1" w:styleId="a9">
    <w:name w:val="Нижний колонтитул Знак"/>
    <w:link w:val="a8"/>
    <w:uiPriority w:val="99"/>
    <w:rsid w:val="00AB53D9"/>
    <w:rPr>
      <w:rFonts w:eastAsia="SimSun"/>
      <w:sz w:val="24"/>
      <w:szCs w:val="24"/>
      <w:lang w:eastAsia="zh-CN"/>
    </w:rPr>
  </w:style>
  <w:style w:type="character" w:styleId="aa">
    <w:name w:val="page number"/>
    <w:rsid w:val="00AB53D9"/>
  </w:style>
  <w:style w:type="paragraph" w:customStyle="1" w:styleId="ab">
    <w:name w:val="Îáû÷íûé"/>
    <w:rsid w:val="00AB53D9"/>
    <w:rPr>
      <w:lang w:val="en-US"/>
    </w:rPr>
  </w:style>
  <w:style w:type="paragraph" w:styleId="ac">
    <w:name w:val="Block Text"/>
    <w:basedOn w:val="a"/>
    <w:rsid w:val="00AB53D9"/>
    <w:pPr>
      <w:tabs>
        <w:tab w:val="left" w:pos="10440"/>
      </w:tabs>
      <w:spacing w:before="120"/>
      <w:ind w:left="360" w:right="333"/>
      <w:jc w:val="both"/>
    </w:pPr>
    <w:rPr>
      <w:b/>
      <w:bCs/>
    </w:rPr>
  </w:style>
  <w:style w:type="paragraph" w:styleId="ad">
    <w:name w:val="Body Text Indent"/>
    <w:basedOn w:val="a"/>
    <w:link w:val="ae"/>
    <w:rsid w:val="00AB53D9"/>
    <w:pPr>
      <w:spacing w:after="120"/>
      <w:ind w:left="283"/>
    </w:pPr>
  </w:style>
  <w:style w:type="character" w:customStyle="1" w:styleId="ae">
    <w:name w:val="Основной текст с отступом Знак"/>
    <w:link w:val="ad"/>
    <w:rsid w:val="00AB53D9"/>
    <w:rPr>
      <w:sz w:val="24"/>
      <w:szCs w:val="24"/>
    </w:rPr>
  </w:style>
  <w:style w:type="paragraph" w:styleId="21">
    <w:name w:val="Body Text Indent 2"/>
    <w:basedOn w:val="a"/>
    <w:link w:val="22"/>
    <w:rsid w:val="00AB53D9"/>
    <w:pPr>
      <w:spacing w:after="120" w:line="480" w:lineRule="auto"/>
      <w:ind w:left="283"/>
    </w:pPr>
  </w:style>
  <w:style w:type="character" w:customStyle="1" w:styleId="22">
    <w:name w:val="Основной текст с отступом 2 Знак"/>
    <w:link w:val="21"/>
    <w:rsid w:val="00AB53D9"/>
    <w:rPr>
      <w:sz w:val="24"/>
      <w:szCs w:val="24"/>
    </w:rPr>
  </w:style>
  <w:style w:type="paragraph" w:styleId="23">
    <w:name w:val="Body Text 2"/>
    <w:basedOn w:val="a"/>
    <w:link w:val="24"/>
    <w:rsid w:val="00AB53D9"/>
    <w:pPr>
      <w:widowControl w:val="0"/>
      <w:autoSpaceDE w:val="0"/>
      <w:autoSpaceDN w:val="0"/>
      <w:adjustRightInd w:val="0"/>
      <w:ind w:left="540" w:firstLine="720"/>
      <w:jc w:val="both"/>
    </w:pPr>
    <w:rPr>
      <w:color w:val="FF0000"/>
      <w:sz w:val="20"/>
      <w:szCs w:val="20"/>
    </w:rPr>
  </w:style>
  <w:style w:type="character" w:customStyle="1" w:styleId="24">
    <w:name w:val="Основной текст 2 Знак"/>
    <w:link w:val="23"/>
    <w:rsid w:val="00AB53D9"/>
    <w:rPr>
      <w:color w:val="FF0000"/>
    </w:rPr>
  </w:style>
  <w:style w:type="paragraph" w:styleId="31">
    <w:name w:val="Body Text Indent 3"/>
    <w:basedOn w:val="a"/>
    <w:link w:val="32"/>
    <w:rsid w:val="00AB53D9"/>
    <w:pPr>
      <w:ind w:left="540" w:firstLine="720"/>
      <w:jc w:val="both"/>
    </w:pPr>
    <w:rPr>
      <w:sz w:val="20"/>
      <w:szCs w:val="20"/>
    </w:rPr>
  </w:style>
  <w:style w:type="character" w:customStyle="1" w:styleId="32">
    <w:name w:val="Основной текст с отступом 3 Знак"/>
    <w:link w:val="31"/>
    <w:rsid w:val="00AB53D9"/>
  </w:style>
  <w:style w:type="character" w:customStyle="1" w:styleId="12">
    <w:name w:val="Заголовок 1 Знак Знак"/>
    <w:rsid w:val="00AB53D9"/>
    <w:rPr>
      <w:b/>
      <w:bCs/>
      <w:sz w:val="28"/>
      <w:szCs w:val="28"/>
      <w:lang w:val="ru-RU" w:eastAsia="ru-RU" w:bidi="ar-SA"/>
    </w:rPr>
  </w:style>
  <w:style w:type="paragraph" w:styleId="af">
    <w:name w:val="header"/>
    <w:basedOn w:val="a"/>
    <w:link w:val="af0"/>
    <w:uiPriority w:val="99"/>
    <w:rsid w:val="00AB53D9"/>
    <w:pPr>
      <w:tabs>
        <w:tab w:val="center" w:pos="4677"/>
        <w:tab w:val="right" w:pos="9355"/>
      </w:tabs>
    </w:pPr>
  </w:style>
  <w:style w:type="character" w:customStyle="1" w:styleId="af0">
    <w:name w:val="Верхний колонтитул Знак"/>
    <w:link w:val="af"/>
    <w:uiPriority w:val="99"/>
    <w:rsid w:val="00AB53D9"/>
    <w:rPr>
      <w:sz w:val="24"/>
      <w:szCs w:val="24"/>
    </w:rPr>
  </w:style>
  <w:style w:type="character" w:styleId="af1">
    <w:name w:val="Emphasis"/>
    <w:qFormat/>
    <w:rsid w:val="00AB53D9"/>
    <w:rPr>
      <w:i/>
      <w:iCs/>
    </w:rPr>
  </w:style>
  <w:style w:type="paragraph" w:customStyle="1" w:styleId="ConsPlusNormal">
    <w:name w:val="ConsPlusNormal"/>
    <w:link w:val="ConsPlusNormal1"/>
    <w:qFormat/>
    <w:rsid w:val="00AB53D9"/>
    <w:pPr>
      <w:autoSpaceDE w:val="0"/>
      <w:autoSpaceDN w:val="0"/>
      <w:adjustRightInd w:val="0"/>
      <w:ind w:firstLine="720"/>
    </w:pPr>
    <w:rPr>
      <w:rFonts w:ascii="Arial" w:hAnsi="Arial" w:cs="Arial"/>
    </w:rPr>
  </w:style>
  <w:style w:type="character" w:customStyle="1" w:styleId="ConsPlusNormal1">
    <w:name w:val="ConsPlusNormal Знак1"/>
    <w:link w:val="ConsPlusNormal"/>
    <w:locked/>
    <w:rsid w:val="00593202"/>
    <w:rPr>
      <w:rFonts w:ascii="Arial" w:hAnsi="Arial" w:cs="Arial"/>
      <w:lang w:val="ru-RU" w:eastAsia="ru-RU" w:bidi="ar-SA"/>
    </w:rPr>
  </w:style>
  <w:style w:type="paragraph" w:customStyle="1" w:styleId="ConsPlusNonformat">
    <w:name w:val="ConsPlusNonformat"/>
    <w:uiPriority w:val="99"/>
    <w:rsid w:val="00AB53D9"/>
    <w:pPr>
      <w:autoSpaceDE w:val="0"/>
      <w:autoSpaceDN w:val="0"/>
      <w:adjustRightInd w:val="0"/>
    </w:pPr>
    <w:rPr>
      <w:rFonts w:ascii="Courier New" w:hAnsi="Courier New" w:cs="Courier New"/>
    </w:rPr>
  </w:style>
  <w:style w:type="paragraph" w:customStyle="1" w:styleId="ConsPlusTitle">
    <w:name w:val="ConsPlusTitle"/>
    <w:rsid w:val="00AB53D9"/>
    <w:pPr>
      <w:autoSpaceDE w:val="0"/>
      <w:autoSpaceDN w:val="0"/>
      <w:adjustRightInd w:val="0"/>
    </w:pPr>
    <w:rPr>
      <w:rFonts w:ascii="Arial" w:hAnsi="Arial" w:cs="Arial"/>
      <w:b/>
      <w:bCs/>
    </w:rPr>
  </w:style>
  <w:style w:type="paragraph" w:customStyle="1" w:styleId="13">
    <w:name w:val="текст 1"/>
    <w:basedOn w:val="a"/>
    <w:next w:val="a"/>
    <w:rsid w:val="00AB53D9"/>
    <w:pPr>
      <w:ind w:firstLine="540"/>
      <w:jc w:val="both"/>
    </w:pPr>
    <w:rPr>
      <w:sz w:val="20"/>
    </w:rPr>
  </w:style>
  <w:style w:type="paragraph" w:customStyle="1" w:styleId="S">
    <w:name w:val="S_Титульный"/>
    <w:basedOn w:val="a"/>
    <w:rsid w:val="00AB53D9"/>
    <w:pPr>
      <w:spacing w:line="360" w:lineRule="auto"/>
      <w:ind w:left="3060"/>
      <w:jc w:val="right"/>
    </w:pPr>
    <w:rPr>
      <w:b/>
      <w:caps/>
    </w:rPr>
  </w:style>
  <w:style w:type="paragraph" w:customStyle="1" w:styleId="af2">
    <w:name w:val="Таблица"/>
    <w:basedOn w:val="a"/>
    <w:rsid w:val="00AB53D9"/>
    <w:pPr>
      <w:jc w:val="both"/>
    </w:pPr>
  </w:style>
  <w:style w:type="paragraph" w:styleId="af3">
    <w:name w:val="footnote text"/>
    <w:basedOn w:val="a"/>
    <w:link w:val="af4"/>
    <w:uiPriority w:val="99"/>
    <w:rsid w:val="00AB53D9"/>
    <w:rPr>
      <w:sz w:val="20"/>
      <w:szCs w:val="20"/>
    </w:rPr>
  </w:style>
  <w:style w:type="character" w:customStyle="1" w:styleId="af4">
    <w:name w:val="Текст сноски Знак"/>
    <w:link w:val="af3"/>
    <w:uiPriority w:val="99"/>
    <w:rsid w:val="00AB53D9"/>
  </w:style>
  <w:style w:type="paragraph" w:styleId="af5">
    <w:name w:val="Plain Text"/>
    <w:basedOn w:val="a"/>
    <w:link w:val="af6"/>
    <w:rsid w:val="00AB53D9"/>
    <w:rPr>
      <w:rFonts w:ascii="Courier New" w:hAnsi="Courier New"/>
      <w:sz w:val="20"/>
      <w:szCs w:val="20"/>
    </w:rPr>
  </w:style>
  <w:style w:type="character" w:customStyle="1" w:styleId="af6">
    <w:name w:val="Текст Знак"/>
    <w:link w:val="af5"/>
    <w:rsid w:val="00AB53D9"/>
    <w:rPr>
      <w:rFonts w:ascii="Courier New" w:hAnsi="Courier New"/>
    </w:rPr>
  </w:style>
  <w:style w:type="paragraph" w:styleId="af7">
    <w:name w:val="Balloon Text"/>
    <w:basedOn w:val="a"/>
    <w:link w:val="af8"/>
    <w:uiPriority w:val="99"/>
    <w:rsid w:val="00AB53D9"/>
    <w:rPr>
      <w:rFonts w:ascii="Tahoma" w:eastAsia="SimSun" w:hAnsi="Tahoma"/>
      <w:sz w:val="16"/>
      <w:szCs w:val="16"/>
      <w:lang w:eastAsia="zh-CN"/>
    </w:rPr>
  </w:style>
  <w:style w:type="character" w:customStyle="1" w:styleId="af8">
    <w:name w:val="Текст выноски Знак"/>
    <w:link w:val="af7"/>
    <w:uiPriority w:val="99"/>
    <w:rsid w:val="00AB53D9"/>
    <w:rPr>
      <w:rFonts w:ascii="Tahoma" w:eastAsia="SimSun" w:hAnsi="Tahoma"/>
      <w:sz w:val="16"/>
      <w:szCs w:val="16"/>
      <w:lang w:eastAsia="zh-CN"/>
    </w:rPr>
  </w:style>
  <w:style w:type="paragraph" w:styleId="af9">
    <w:name w:val="No Spacing"/>
    <w:link w:val="afa"/>
    <w:uiPriority w:val="1"/>
    <w:qFormat/>
    <w:rsid w:val="00AB53D9"/>
    <w:rPr>
      <w:rFonts w:eastAsia="Calibri"/>
      <w:sz w:val="24"/>
      <w:lang w:eastAsia="en-US"/>
    </w:rPr>
  </w:style>
  <w:style w:type="character" w:customStyle="1" w:styleId="afa">
    <w:name w:val="Без интервала Знак"/>
    <w:link w:val="af9"/>
    <w:uiPriority w:val="1"/>
    <w:rsid w:val="00AB53D9"/>
    <w:rPr>
      <w:rFonts w:eastAsia="Calibri"/>
      <w:sz w:val="24"/>
      <w:lang w:eastAsia="en-US" w:bidi="ar-SA"/>
    </w:rPr>
  </w:style>
  <w:style w:type="paragraph" w:styleId="afb">
    <w:name w:val="List Paragraph"/>
    <w:aliases w:val="Абзац списка основной,List Paragraph2,ПАРАГРАФ,Нумерация,список 1,Варианты ответов"/>
    <w:basedOn w:val="a"/>
    <w:link w:val="afc"/>
    <w:uiPriority w:val="34"/>
    <w:qFormat/>
    <w:rsid w:val="00AB53D9"/>
    <w:pPr>
      <w:spacing w:after="200" w:line="276" w:lineRule="auto"/>
      <w:ind w:left="708"/>
    </w:pPr>
    <w:rPr>
      <w:rFonts w:ascii="Calibri" w:eastAsia="Calibri" w:hAnsi="Calibri"/>
      <w:sz w:val="22"/>
      <w:szCs w:val="22"/>
      <w:lang w:eastAsia="en-US"/>
    </w:rPr>
  </w:style>
  <w:style w:type="character" w:customStyle="1" w:styleId="afc">
    <w:name w:val="Абзац списка Знак"/>
    <w:aliases w:val="Абзац списка основной Знак,List Paragraph2 Знак,ПАРАГРАФ Знак,Нумерация Знак,список 1 Знак,Варианты ответов Знак"/>
    <w:link w:val="afb"/>
    <w:uiPriority w:val="34"/>
    <w:locked/>
    <w:rsid w:val="00866064"/>
    <w:rPr>
      <w:rFonts w:ascii="Calibri" w:eastAsia="Calibri" w:hAnsi="Calibri"/>
      <w:sz w:val="22"/>
      <w:szCs w:val="22"/>
      <w:lang w:eastAsia="en-US"/>
    </w:rPr>
  </w:style>
  <w:style w:type="character" w:customStyle="1" w:styleId="afd">
    <w:name w:val="Стиль полужирный"/>
    <w:rsid w:val="00AB53D9"/>
    <w:rPr>
      <w:b/>
      <w:bCs/>
    </w:rPr>
  </w:style>
  <w:style w:type="paragraph" w:customStyle="1" w:styleId="33">
    <w:name w:val="Стиль Заголовок 3 + Черный"/>
    <w:basedOn w:val="3"/>
    <w:link w:val="34"/>
    <w:autoRedefine/>
    <w:rsid w:val="00AB53D9"/>
    <w:pPr>
      <w:tabs>
        <w:tab w:val="left" w:pos="7230"/>
      </w:tabs>
      <w:spacing w:before="120" w:after="0"/>
      <w:ind w:firstLine="709"/>
      <w:jc w:val="center"/>
    </w:pPr>
    <w:rPr>
      <w:rFonts w:ascii="Times New Roman" w:eastAsia="SimSun" w:hAnsi="Times New Roman"/>
      <w:caps/>
      <w:color w:val="000000"/>
      <w:sz w:val="24"/>
      <w:szCs w:val="24"/>
      <w:u w:val="single"/>
      <w:lang w:eastAsia="zh-CN"/>
    </w:rPr>
  </w:style>
  <w:style w:type="character" w:customStyle="1" w:styleId="34">
    <w:name w:val="Стиль Заголовок 3 + Черный Знак"/>
    <w:link w:val="33"/>
    <w:rsid w:val="00AB53D9"/>
    <w:rPr>
      <w:rFonts w:eastAsia="SimSun"/>
      <w:b/>
      <w:bCs/>
      <w:caps/>
      <w:color w:val="000000"/>
      <w:sz w:val="24"/>
      <w:szCs w:val="24"/>
      <w:u w:val="single"/>
      <w:lang w:eastAsia="zh-CN"/>
    </w:rPr>
  </w:style>
  <w:style w:type="paragraph" w:styleId="14">
    <w:name w:val="toc 1"/>
    <w:basedOn w:val="a"/>
    <w:next w:val="a"/>
    <w:autoRedefine/>
    <w:uiPriority w:val="39"/>
    <w:qFormat/>
    <w:rsid w:val="00AB53D9"/>
    <w:pPr>
      <w:spacing w:before="120" w:after="120"/>
    </w:pPr>
    <w:rPr>
      <w:rFonts w:eastAsia="SimSun"/>
      <w:b/>
      <w:bCs/>
      <w:caps/>
      <w:sz w:val="20"/>
      <w:szCs w:val="20"/>
      <w:lang w:eastAsia="zh-CN"/>
    </w:rPr>
  </w:style>
  <w:style w:type="paragraph" w:styleId="25">
    <w:name w:val="toc 2"/>
    <w:basedOn w:val="a"/>
    <w:next w:val="a"/>
    <w:autoRedefine/>
    <w:uiPriority w:val="39"/>
    <w:qFormat/>
    <w:rsid w:val="00EE64A3"/>
    <w:pPr>
      <w:tabs>
        <w:tab w:val="right" w:leader="dot" w:pos="10195"/>
      </w:tabs>
      <w:ind w:left="240"/>
      <w:jc w:val="both"/>
    </w:pPr>
    <w:rPr>
      <w:rFonts w:eastAsia="SimSun"/>
      <w:smallCaps/>
      <w:sz w:val="20"/>
      <w:szCs w:val="20"/>
      <w:lang w:eastAsia="zh-CN"/>
    </w:rPr>
  </w:style>
  <w:style w:type="paragraph" w:styleId="35">
    <w:name w:val="toc 3"/>
    <w:basedOn w:val="a"/>
    <w:next w:val="a"/>
    <w:autoRedefine/>
    <w:uiPriority w:val="39"/>
    <w:qFormat/>
    <w:rsid w:val="001A166E"/>
    <w:pPr>
      <w:tabs>
        <w:tab w:val="right" w:leader="dot" w:pos="9911"/>
      </w:tabs>
      <w:ind w:left="480"/>
      <w:jc w:val="both"/>
    </w:pPr>
    <w:rPr>
      <w:rFonts w:eastAsia="SimSun"/>
      <w:i/>
      <w:iCs/>
      <w:sz w:val="20"/>
      <w:szCs w:val="20"/>
      <w:lang w:eastAsia="zh-CN"/>
    </w:rPr>
  </w:style>
  <w:style w:type="character" w:styleId="afe">
    <w:name w:val="Hyperlink"/>
    <w:uiPriority w:val="99"/>
    <w:rsid w:val="00AB53D9"/>
    <w:rPr>
      <w:color w:val="0000FF"/>
      <w:u w:val="single"/>
    </w:rPr>
  </w:style>
  <w:style w:type="paragraph" w:customStyle="1" w:styleId="15">
    <w:name w:val="Обычный1"/>
    <w:rsid w:val="00AB53D9"/>
    <w:pPr>
      <w:widowControl w:val="0"/>
      <w:suppressAutoHyphens/>
      <w:overflowPunct w:val="0"/>
      <w:autoSpaceDE w:val="0"/>
    </w:pPr>
    <w:rPr>
      <w:lang w:eastAsia="ar-SA"/>
    </w:rPr>
  </w:style>
  <w:style w:type="paragraph" w:customStyle="1" w:styleId="16">
    <w:name w:val="Основной текст с отступом1"/>
    <w:basedOn w:val="a"/>
    <w:rsid w:val="00AB53D9"/>
    <w:pPr>
      <w:widowControl w:val="0"/>
      <w:tabs>
        <w:tab w:val="left" w:pos="3600"/>
      </w:tabs>
      <w:suppressAutoHyphens/>
      <w:overflowPunct w:val="0"/>
      <w:autoSpaceDE w:val="0"/>
      <w:ind w:left="3600" w:hanging="2700"/>
    </w:pPr>
    <w:rPr>
      <w:sz w:val="28"/>
      <w:szCs w:val="20"/>
      <w:lang w:eastAsia="ar-SA"/>
    </w:rPr>
  </w:style>
  <w:style w:type="paragraph" w:styleId="41">
    <w:name w:val="toc 4"/>
    <w:basedOn w:val="a"/>
    <w:next w:val="a"/>
    <w:autoRedefine/>
    <w:uiPriority w:val="39"/>
    <w:rsid w:val="00AB53D9"/>
    <w:pPr>
      <w:ind w:left="720"/>
    </w:pPr>
    <w:rPr>
      <w:rFonts w:eastAsia="SimSun"/>
      <w:sz w:val="18"/>
      <w:szCs w:val="18"/>
      <w:lang w:eastAsia="zh-CN"/>
    </w:rPr>
  </w:style>
  <w:style w:type="paragraph" w:styleId="51">
    <w:name w:val="toc 5"/>
    <w:basedOn w:val="a"/>
    <w:next w:val="a"/>
    <w:autoRedefine/>
    <w:uiPriority w:val="39"/>
    <w:rsid w:val="00AB53D9"/>
    <w:pPr>
      <w:ind w:left="960"/>
    </w:pPr>
    <w:rPr>
      <w:rFonts w:eastAsia="SimSun"/>
      <w:sz w:val="18"/>
      <w:szCs w:val="18"/>
      <w:lang w:eastAsia="zh-CN"/>
    </w:rPr>
  </w:style>
  <w:style w:type="paragraph" w:styleId="61">
    <w:name w:val="toc 6"/>
    <w:basedOn w:val="a"/>
    <w:next w:val="a"/>
    <w:autoRedefine/>
    <w:uiPriority w:val="39"/>
    <w:rsid w:val="00AB53D9"/>
    <w:pPr>
      <w:ind w:left="1200"/>
    </w:pPr>
    <w:rPr>
      <w:rFonts w:eastAsia="SimSun"/>
      <w:sz w:val="18"/>
      <w:szCs w:val="18"/>
      <w:lang w:eastAsia="zh-CN"/>
    </w:rPr>
  </w:style>
  <w:style w:type="paragraph" w:styleId="71">
    <w:name w:val="toc 7"/>
    <w:basedOn w:val="a"/>
    <w:next w:val="a"/>
    <w:autoRedefine/>
    <w:uiPriority w:val="39"/>
    <w:rsid w:val="00AB53D9"/>
    <w:pPr>
      <w:ind w:left="1440"/>
    </w:pPr>
    <w:rPr>
      <w:rFonts w:eastAsia="SimSun"/>
      <w:sz w:val="18"/>
      <w:szCs w:val="18"/>
      <w:lang w:eastAsia="zh-CN"/>
    </w:rPr>
  </w:style>
  <w:style w:type="paragraph" w:styleId="8">
    <w:name w:val="toc 8"/>
    <w:basedOn w:val="a"/>
    <w:next w:val="a"/>
    <w:autoRedefine/>
    <w:uiPriority w:val="39"/>
    <w:rsid w:val="00AB53D9"/>
    <w:pPr>
      <w:ind w:left="1680"/>
    </w:pPr>
    <w:rPr>
      <w:rFonts w:eastAsia="SimSun"/>
      <w:sz w:val="18"/>
      <w:szCs w:val="18"/>
      <w:lang w:eastAsia="zh-CN"/>
    </w:rPr>
  </w:style>
  <w:style w:type="paragraph" w:styleId="9">
    <w:name w:val="toc 9"/>
    <w:basedOn w:val="a"/>
    <w:next w:val="a"/>
    <w:autoRedefine/>
    <w:uiPriority w:val="39"/>
    <w:rsid w:val="00AB53D9"/>
    <w:pPr>
      <w:ind w:left="1920"/>
    </w:pPr>
    <w:rPr>
      <w:rFonts w:eastAsia="SimSun"/>
      <w:sz w:val="18"/>
      <w:szCs w:val="18"/>
      <w:lang w:eastAsia="zh-CN"/>
    </w:rPr>
  </w:style>
  <w:style w:type="paragraph" w:customStyle="1" w:styleId="36">
    <w:name w:val="Стиль Заголовок 3 + подчеркивание"/>
    <w:basedOn w:val="3"/>
    <w:rsid w:val="00AB53D9"/>
    <w:pPr>
      <w:tabs>
        <w:tab w:val="left" w:pos="7230"/>
      </w:tabs>
      <w:spacing w:before="120" w:after="0"/>
      <w:ind w:firstLine="709"/>
      <w:jc w:val="center"/>
    </w:pPr>
    <w:rPr>
      <w:rFonts w:ascii="Times New Roman" w:eastAsia="SimSun" w:hAnsi="Times New Roman"/>
      <w:sz w:val="24"/>
      <w:szCs w:val="24"/>
      <w:u w:val="single"/>
      <w:lang w:eastAsia="zh-CN"/>
    </w:rPr>
  </w:style>
  <w:style w:type="character" w:styleId="aff">
    <w:name w:val="annotation reference"/>
    <w:uiPriority w:val="99"/>
    <w:unhideWhenUsed/>
    <w:rsid w:val="00AB53D9"/>
    <w:rPr>
      <w:sz w:val="16"/>
      <w:szCs w:val="16"/>
    </w:rPr>
  </w:style>
  <w:style w:type="paragraph" w:styleId="aff0">
    <w:name w:val="annotation text"/>
    <w:basedOn w:val="a"/>
    <w:link w:val="aff1"/>
    <w:uiPriority w:val="99"/>
    <w:unhideWhenUsed/>
    <w:rsid w:val="00AB53D9"/>
    <w:rPr>
      <w:rFonts w:eastAsia="SimSun"/>
      <w:sz w:val="20"/>
      <w:szCs w:val="20"/>
      <w:lang w:eastAsia="zh-CN"/>
    </w:rPr>
  </w:style>
  <w:style w:type="character" w:customStyle="1" w:styleId="aff1">
    <w:name w:val="Текст примечания Знак"/>
    <w:link w:val="aff0"/>
    <w:uiPriority w:val="99"/>
    <w:rsid w:val="00AB53D9"/>
    <w:rPr>
      <w:rFonts w:eastAsia="SimSun"/>
      <w:lang w:eastAsia="zh-CN"/>
    </w:rPr>
  </w:style>
  <w:style w:type="paragraph" w:styleId="aff2">
    <w:name w:val="annotation subject"/>
    <w:basedOn w:val="aff0"/>
    <w:next w:val="aff0"/>
    <w:link w:val="aff3"/>
    <w:uiPriority w:val="99"/>
    <w:unhideWhenUsed/>
    <w:rsid w:val="00AB53D9"/>
    <w:rPr>
      <w:b/>
      <w:bCs/>
    </w:rPr>
  </w:style>
  <w:style w:type="character" w:customStyle="1" w:styleId="aff3">
    <w:name w:val="Тема примечания Знак"/>
    <w:link w:val="aff2"/>
    <w:uiPriority w:val="99"/>
    <w:rsid w:val="00AB53D9"/>
    <w:rPr>
      <w:rFonts w:eastAsia="SimSun"/>
      <w:b/>
      <w:bCs/>
      <w:lang w:eastAsia="zh-CN"/>
    </w:rPr>
  </w:style>
  <w:style w:type="paragraph" w:styleId="aff4">
    <w:name w:val="Subtitle"/>
    <w:basedOn w:val="a"/>
    <w:next w:val="a"/>
    <w:link w:val="aff5"/>
    <w:uiPriority w:val="11"/>
    <w:qFormat/>
    <w:rsid w:val="00AB53D9"/>
    <w:pPr>
      <w:spacing w:after="60"/>
      <w:jc w:val="center"/>
      <w:outlineLvl w:val="1"/>
    </w:pPr>
    <w:rPr>
      <w:rFonts w:ascii="Cambria" w:hAnsi="Cambria"/>
      <w:lang w:eastAsia="zh-CN"/>
    </w:rPr>
  </w:style>
  <w:style w:type="character" w:customStyle="1" w:styleId="aff5">
    <w:name w:val="Подзаголовок Знак"/>
    <w:link w:val="aff4"/>
    <w:uiPriority w:val="11"/>
    <w:rsid w:val="00AB53D9"/>
    <w:rPr>
      <w:rFonts w:ascii="Cambria" w:hAnsi="Cambria"/>
      <w:sz w:val="24"/>
      <w:szCs w:val="24"/>
      <w:lang w:eastAsia="zh-CN"/>
    </w:rPr>
  </w:style>
  <w:style w:type="paragraph" w:customStyle="1" w:styleId="aff6">
    <w:name w:val="Прижатый влево"/>
    <w:basedOn w:val="a"/>
    <w:next w:val="a"/>
    <w:uiPriority w:val="99"/>
    <w:rsid w:val="00AB53D9"/>
    <w:pPr>
      <w:autoSpaceDE w:val="0"/>
      <w:autoSpaceDN w:val="0"/>
      <w:adjustRightInd w:val="0"/>
    </w:pPr>
    <w:rPr>
      <w:rFonts w:ascii="Arial" w:eastAsia="Calibri" w:hAnsi="Arial" w:cs="Arial"/>
    </w:rPr>
  </w:style>
  <w:style w:type="character" w:customStyle="1" w:styleId="aff7">
    <w:name w:val="Гипертекстовая ссылка"/>
    <w:uiPriority w:val="99"/>
    <w:rsid w:val="00AB53D9"/>
    <w:rPr>
      <w:color w:val="008000"/>
    </w:rPr>
  </w:style>
  <w:style w:type="table" w:styleId="aff8">
    <w:name w:val="Table Grid"/>
    <w:basedOn w:val="a1"/>
    <w:uiPriority w:val="39"/>
    <w:rsid w:val="00AB5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TOC Heading"/>
    <w:basedOn w:val="1"/>
    <w:next w:val="a"/>
    <w:uiPriority w:val="39"/>
    <w:unhideWhenUsed/>
    <w:qFormat/>
    <w:rsid w:val="0074659A"/>
    <w:pPr>
      <w:keepLines/>
      <w:spacing w:after="0" w:line="259" w:lineRule="auto"/>
      <w:outlineLvl w:val="9"/>
    </w:pPr>
    <w:rPr>
      <w:rFonts w:ascii="Calibri Light" w:hAnsi="Calibri Light"/>
      <w:b w:val="0"/>
      <w:bCs w:val="0"/>
      <w:color w:val="2E74B5"/>
      <w:kern w:val="0"/>
    </w:rPr>
  </w:style>
  <w:style w:type="paragraph" w:customStyle="1" w:styleId="Default">
    <w:name w:val="Default"/>
    <w:rsid w:val="00662FBD"/>
    <w:pPr>
      <w:autoSpaceDE w:val="0"/>
      <w:autoSpaceDN w:val="0"/>
      <w:adjustRightInd w:val="0"/>
    </w:pPr>
    <w:rPr>
      <w:color w:val="000000"/>
      <w:sz w:val="24"/>
      <w:szCs w:val="24"/>
    </w:rPr>
  </w:style>
  <w:style w:type="character" w:styleId="affa">
    <w:name w:val="footnote reference"/>
    <w:uiPriority w:val="99"/>
    <w:rsid w:val="008515B0"/>
    <w:rPr>
      <w:vertAlign w:val="superscript"/>
    </w:rPr>
  </w:style>
  <w:style w:type="table" w:customStyle="1" w:styleId="210">
    <w:name w:val="Сетка таблицы21"/>
    <w:basedOn w:val="a1"/>
    <w:next w:val="aff8"/>
    <w:uiPriority w:val="39"/>
    <w:rsid w:val="008515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сновной текст1"/>
    <w:basedOn w:val="a"/>
    <w:link w:val="affb"/>
    <w:uiPriority w:val="99"/>
    <w:rsid w:val="00593202"/>
    <w:pPr>
      <w:spacing w:before="60" w:after="60"/>
      <w:ind w:firstLine="567"/>
      <w:jc w:val="both"/>
    </w:pPr>
    <w:rPr>
      <w:rFonts w:ascii="Arial" w:hAnsi="Arial" w:cs="Arial"/>
      <w:sz w:val="22"/>
      <w:szCs w:val="22"/>
      <w:lang w:val="en-US"/>
    </w:rPr>
  </w:style>
  <w:style w:type="character" w:customStyle="1" w:styleId="affb">
    <w:name w:val="Основной текст_"/>
    <w:basedOn w:val="a0"/>
    <w:link w:val="17"/>
    <w:uiPriority w:val="99"/>
    <w:rsid w:val="00593202"/>
    <w:rPr>
      <w:rFonts w:ascii="Arial" w:hAnsi="Arial" w:cs="Arial"/>
      <w:sz w:val="22"/>
      <w:szCs w:val="22"/>
      <w:lang w:val="en-US"/>
    </w:rPr>
  </w:style>
  <w:style w:type="paragraph" w:customStyle="1" w:styleId="18">
    <w:name w:val="Обычный 1"/>
    <w:basedOn w:val="a"/>
    <w:link w:val="19"/>
    <w:rsid w:val="00593202"/>
    <w:pPr>
      <w:spacing w:before="120" w:after="120"/>
      <w:ind w:firstLine="567"/>
      <w:jc w:val="both"/>
    </w:pPr>
    <w:rPr>
      <w:lang w:eastAsia="zh-CN"/>
    </w:rPr>
  </w:style>
  <w:style w:type="character" w:customStyle="1" w:styleId="19">
    <w:name w:val="Обычный 1 Знак"/>
    <w:link w:val="18"/>
    <w:rsid w:val="00593202"/>
    <w:rPr>
      <w:sz w:val="24"/>
      <w:szCs w:val="24"/>
      <w:lang w:eastAsia="zh-CN"/>
    </w:rPr>
  </w:style>
  <w:style w:type="paragraph" w:customStyle="1" w:styleId="msonormalmailrucssattributepostfix">
    <w:name w:val="msonormal_mailru_css_attribute_postfix"/>
    <w:basedOn w:val="a"/>
    <w:rsid w:val="00593202"/>
    <w:pPr>
      <w:spacing w:before="100" w:beforeAutospacing="1" w:after="100" w:afterAutospacing="1"/>
    </w:pPr>
    <w:rPr>
      <w:rFonts w:eastAsia="Calibri"/>
    </w:rPr>
  </w:style>
  <w:style w:type="character" w:customStyle="1" w:styleId="310">
    <w:name w:val="Заголовок 3 Знак1"/>
    <w:rsid w:val="005B20E6"/>
    <w:rPr>
      <w:rFonts w:ascii="Cambria" w:eastAsia="Times New Roman" w:hAnsi="Cambria" w:cs="Times New Roman"/>
      <w:b/>
      <w:bCs/>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0223">
      <w:bodyDiv w:val="1"/>
      <w:marLeft w:val="0"/>
      <w:marRight w:val="0"/>
      <w:marTop w:val="0"/>
      <w:marBottom w:val="0"/>
      <w:divBdr>
        <w:top w:val="none" w:sz="0" w:space="0" w:color="auto"/>
        <w:left w:val="none" w:sz="0" w:space="0" w:color="auto"/>
        <w:bottom w:val="none" w:sz="0" w:space="0" w:color="auto"/>
        <w:right w:val="none" w:sz="0" w:space="0" w:color="auto"/>
      </w:divBdr>
    </w:div>
    <w:div w:id="41444987">
      <w:bodyDiv w:val="1"/>
      <w:marLeft w:val="0"/>
      <w:marRight w:val="0"/>
      <w:marTop w:val="0"/>
      <w:marBottom w:val="0"/>
      <w:divBdr>
        <w:top w:val="none" w:sz="0" w:space="0" w:color="auto"/>
        <w:left w:val="none" w:sz="0" w:space="0" w:color="auto"/>
        <w:bottom w:val="none" w:sz="0" w:space="0" w:color="auto"/>
        <w:right w:val="none" w:sz="0" w:space="0" w:color="auto"/>
      </w:divBdr>
    </w:div>
    <w:div w:id="47457069">
      <w:bodyDiv w:val="1"/>
      <w:marLeft w:val="0"/>
      <w:marRight w:val="0"/>
      <w:marTop w:val="0"/>
      <w:marBottom w:val="0"/>
      <w:divBdr>
        <w:top w:val="none" w:sz="0" w:space="0" w:color="auto"/>
        <w:left w:val="none" w:sz="0" w:space="0" w:color="auto"/>
        <w:bottom w:val="none" w:sz="0" w:space="0" w:color="auto"/>
        <w:right w:val="none" w:sz="0" w:space="0" w:color="auto"/>
      </w:divBdr>
    </w:div>
    <w:div w:id="84612279">
      <w:bodyDiv w:val="1"/>
      <w:marLeft w:val="0"/>
      <w:marRight w:val="0"/>
      <w:marTop w:val="0"/>
      <w:marBottom w:val="0"/>
      <w:divBdr>
        <w:top w:val="none" w:sz="0" w:space="0" w:color="auto"/>
        <w:left w:val="none" w:sz="0" w:space="0" w:color="auto"/>
        <w:bottom w:val="none" w:sz="0" w:space="0" w:color="auto"/>
        <w:right w:val="none" w:sz="0" w:space="0" w:color="auto"/>
      </w:divBdr>
    </w:div>
    <w:div w:id="98377263">
      <w:bodyDiv w:val="1"/>
      <w:marLeft w:val="0"/>
      <w:marRight w:val="0"/>
      <w:marTop w:val="0"/>
      <w:marBottom w:val="0"/>
      <w:divBdr>
        <w:top w:val="none" w:sz="0" w:space="0" w:color="auto"/>
        <w:left w:val="none" w:sz="0" w:space="0" w:color="auto"/>
        <w:bottom w:val="none" w:sz="0" w:space="0" w:color="auto"/>
        <w:right w:val="none" w:sz="0" w:space="0" w:color="auto"/>
      </w:divBdr>
    </w:div>
    <w:div w:id="109403915">
      <w:bodyDiv w:val="1"/>
      <w:marLeft w:val="0"/>
      <w:marRight w:val="0"/>
      <w:marTop w:val="0"/>
      <w:marBottom w:val="0"/>
      <w:divBdr>
        <w:top w:val="none" w:sz="0" w:space="0" w:color="auto"/>
        <w:left w:val="none" w:sz="0" w:space="0" w:color="auto"/>
        <w:bottom w:val="none" w:sz="0" w:space="0" w:color="auto"/>
        <w:right w:val="none" w:sz="0" w:space="0" w:color="auto"/>
      </w:divBdr>
    </w:div>
    <w:div w:id="113643957">
      <w:bodyDiv w:val="1"/>
      <w:marLeft w:val="0"/>
      <w:marRight w:val="0"/>
      <w:marTop w:val="0"/>
      <w:marBottom w:val="0"/>
      <w:divBdr>
        <w:top w:val="none" w:sz="0" w:space="0" w:color="auto"/>
        <w:left w:val="none" w:sz="0" w:space="0" w:color="auto"/>
        <w:bottom w:val="none" w:sz="0" w:space="0" w:color="auto"/>
        <w:right w:val="none" w:sz="0" w:space="0" w:color="auto"/>
      </w:divBdr>
    </w:div>
    <w:div w:id="121192915">
      <w:bodyDiv w:val="1"/>
      <w:marLeft w:val="0"/>
      <w:marRight w:val="0"/>
      <w:marTop w:val="0"/>
      <w:marBottom w:val="0"/>
      <w:divBdr>
        <w:top w:val="none" w:sz="0" w:space="0" w:color="auto"/>
        <w:left w:val="none" w:sz="0" w:space="0" w:color="auto"/>
        <w:bottom w:val="none" w:sz="0" w:space="0" w:color="auto"/>
        <w:right w:val="none" w:sz="0" w:space="0" w:color="auto"/>
      </w:divBdr>
    </w:div>
    <w:div w:id="149366183">
      <w:bodyDiv w:val="1"/>
      <w:marLeft w:val="0"/>
      <w:marRight w:val="0"/>
      <w:marTop w:val="0"/>
      <w:marBottom w:val="0"/>
      <w:divBdr>
        <w:top w:val="none" w:sz="0" w:space="0" w:color="auto"/>
        <w:left w:val="none" w:sz="0" w:space="0" w:color="auto"/>
        <w:bottom w:val="none" w:sz="0" w:space="0" w:color="auto"/>
        <w:right w:val="none" w:sz="0" w:space="0" w:color="auto"/>
      </w:divBdr>
    </w:div>
    <w:div w:id="169612166">
      <w:bodyDiv w:val="1"/>
      <w:marLeft w:val="0"/>
      <w:marRight w:val="0"/>
      <w:marTop w:val="0"/>
      <w:marBottom w:val="0"/>
      <w:divBdr>
        <w:top w:val="none" w:sz="0" w:space="0" w:color="auto"/>
        <w:left w:val="none" w:sz="0" w:space="0" w:color="auto"/>
        <w:bottom w:val="none" w:sz="0" w:space="0" w:color="auto"/>
        <w:right w:val="none" w:sz="0" w:space="0" w:color="auto"/>
      </w:divBdr>
    </w:div>
    <w:div w:id="202446562">
      <w:bodyDiv w:val="1"/>
      <w:marLeft w:val="0"/>
      <w:marRight w:val="0"/>
      <w:marTop w:val="0"/>
      <w:marBottom w:val="0"/>
      <w:divBdr>
        <w:top w:val="none" w:sz="0" w:space="0" w:color="auto"/>
        <w:left w:val="none" w:sz="0" w:space="0" w:color="auto"/>
        <w:bottom w:val="none" w:sz="0" w:space="0" w:color="auto"/>
        <w:right w:val="none" w:sz="0" w:space="0" w:color="auto"/>
      </w:divBdr>
    </w:div>
    <w:div w:id="233048773">
      <w:bodyDiv w:val="1"/>
      <w:marLeft w:val="0"/>
      <w:marRight w:val="0"/>
      <w:marTop w:val="0"/>
      <w:marBottom w:val="0"/>
      <w:divBdr>
        <w:top w:val="none" w:sz="0" w:space="0" w:color="auto"/>
        <w:left w:val="none" w:sz="0" w:space="0" w:color="auto"/>
        <w:bottom w:val="none" w:sz="0" w:space="0" w:color="auto"/>
        <w:right w:val="none" w:sz="0" w:space="0" w:color="auto"/>
      </w:divBdr>
    </w:div>
    <w:div w:id="265235858">
      <w:bodyDiv w:val="1"/>
      <w:marLeft w:val="0"/>
      <w:marRight w:val="0"/>
      <w:marTop w:val="0"/>
      <w:marBottom w:val="0"/>
      <w:divBdr>
        <w:top w:val="none" w:sz="0" w:space="0" w:color="auto"/>
        <w:left w:val="none" w:sz="0" w:space="0" w:color="auto"/>
        <w:bottom w:val="none" w:sz="0" w:space="0" w:color="auto"/>
        <w:right w:val="none" w:sz="0" w:space="0" w:color="auto"/>
      </w:divBdr>
    </w:div>
    <w:div w:id="290861825">
      <w:bodyDiv w:val="1"/>
      <w:marLeft w:val="0"/>
      <w:marRight w:val="0"/>
      <w:marTop w:val="0"/>
      <w:marBottom w:val="0"/>
      <w:divBdr>
        <w:top w:val="none" w:sz="0" w:space="0" w:color="auto"/>
        <w:left w:val="none" w:sz="0" w:space="0" w:color="auto"/>
        <w:bottom w:val="none" w:sz="0" w:space="0" w:color="auto"/>
        <w:right w:val="none" w:sz="0" w:space="0" w:color="auto"/>
      </w:divBdr>
    </w:div>
    <w:div w:id="292099503">
      <w:bodyDiv w:val="1"/>
      <w:marLeft w:val="0"/>
      <w:marRight w:val="0"/>
      <w:marTop w:val="0"/>
      <w:marBottom w:val="0"/>
      <w:divBdr>
        <w:top w:val="none" w:sz="0" w:space="0" w:color="auto"/>
        <w:left w:val="none" w:sz="0" w:space="0" w:color="auto"/>
        <w:bottom w:val="none" w:sz="0" w:space="0" w:color="auto"/>
        <w:right w:val="none" w:sz="0" w:space="0" w:color="auto"/>
      </w:divBdr>
    </w:div>
    <w:div w:id="303002040">
      <w:bodyDiv w:val="1"/>
      <w:marLeft w:val="0"/>
      <w:marRight w:val="0"/>
      <w:marTop w:val="0"/>
      <w:marBottom w:val="0"/>
      <w:divBdr>
        <w:top w:val="none" w:sz="0" w:space="0" w:color="auto"/>
        <w:left w:val="none" w:sz="0" w:space="0" w:color="auto"/>
        <w:bottom w:val="none" w:sz="0" w:space="0" w:color="auto"/>
        <w:right w:val="none" w:sz="0" w:space="0" w:color="auto"/>
      </w:divBdr>
    </w:div>
    <w:div w:id="344090892">
      <w:bodyDiv w:val="1"/>
      <w:marLeft w:val="0"/>
      <w:marRight w:val="0"/>
      <w:marTop w:val="0"/>
      <w:marBottom w:val="0"/>
      <w:divBdr>
        <w:top w:val="none" w:sz="0" w:space="0" w:color="auto"/>
        <w:left w:val="none" w:sz="0" w:space="0" w:color="auto"/>
        <w:bottom w:val="none" w:sz="0" w:space="0" w:color="auto"/>
        <w:right w:val="none" w:sz="0" w:space="0" w:color="auto"/>
      </w:divBdr>
    </w:div>
    <w:div w:id="345443371">
      <w:bodyDiv w:val="1"/>
      <w:marLeft w:val="0"/>
      <w:marRight w:val="0"/>
      <w:marTop w:val="0"/>
      <w:marBottom w:val="0"/>
      <w:divBdr>
        <w:top w:val="none" w:sz="0" w:space="0" w:color="auto"/>
        <w:left w:val="none" w:sz="0" w:space="0" w:color="auto"/>
        <w:bottom w:val="none" w:sz="0" w:space="0" w:color="auto"/>
        <w:right w:val="none" w:sz="0" w:space="0" w:color="auto"/>
      </w:divBdr>
    </w:div>
    <w:div w:id="351958212">
      <w:bodyDiv w:val="1"/>
      <w:marLeft w:val="0"/>
      <w:marRight w:val="0"/>
      <w:marTop w:val="0"/>
      <w:marBottom w:val="0"/>
      <w:divBdr>
        <w:top w:val="none" w:sz="0" w:space="0" w:color="auto"/>
        <w:left w:val="none" w:sz="0" w:space="0" w:color="auto"/>
        <w:bottom w:val="none" w:sz="0" w:space="0" w:color="auto"/>
        <w:right w:val="none" w:sz="0" w:space="0" w:color="auto"/>
      </w:divBdr>
    </w:div>
    <w:div w:id="374741303">
      <w:bodyDiv w:val="1"/>
      <w:marLeft w:val="0"/>
      <w:marRight w:val="0"/>
      <w:marTop w:val="0"/>
      <w:marBottom w:val="0"/>
      <w:divBdr>
        <w:top w:val="none" w:sz="0" w:space="0" w:color="auto"/>
        <w:left w:val="none" w:sz="0" w:space="0" w:color="auto"/>
        <w:bottom w:val="none" w:sz="0" w:space="0" w:color="auto"/>
        <w:right w:val="none" w:sz="0" w:space="0" w:color="auto"/>
      </w:divBdr>
    </w:div>
    <w:div w:id="377047656">
      <w:bodyDiv w:val="1"/>
      <w:marLeft w:val="0"/>
      <w:marRight w:val="0"/>
      <w:marTop w:val="0"/>
      <w:marBottom w:val="0"/>
      <w:divBdr>
        <w:top w:val="none" w:sz="0" w:space="0" w:color="auto"/>
        <w:left w:val="none" w:sz="0" w:space="0" w:color="auto"/>
        <w:bottom w:val="none" w:sz="0" w:space="0" w:color="auto"/>
        <w:right w:val="none" w:sz="0" w:space="0" w:color="auto"/>
      </w:divBdr>
    </w:div>
    <w:div w:id="388262141">
      <w:bodyDiv w:val="1"/>
      <w:marLeft w:val="0"/>
      <w:marRight w:val="0"/>
      <w:marTop w:val="0"/>
      <w:marBottom w:val="0"/>
      <w:divBdr>
        <w:top w:val="none" w:sz="0" w:space="0" w:color="auto"/>
        <w:left w:val="none" w:sz="0" w:space="0" w:color="auto"/>
        <w:bottom w:val="none" w:sz="0" w:space="0" w:color="auto"/>
        <w:right w:val="none" w:sz="0" w:space="0" w:color="auto"/>
      </w:divBdr>
    </w:div>
    <w:div w:id="391512555">
      <w:bodyDiv w:val="1"/>
      <w:marLeft w:val="0"/>
      <w:marRight w:val="0"/>
      <w:marTop w:val="0"/>
      <w:marBottom w:val="0"/>
      <w:divBdr>
        <w:top w:val="none" w:sz="0" w:space="0" w:color="auto"/>
        <w:left w:val="none" w:sz="0" w:space="0" w:color="auto"/>
        <w:bottom w:val="none" w:sz="0" w:space="0" w:color="auto"/>
        <w:right w:val="none" w:sz="0" w:space="0" w:color="auto"/>
      </w:divBdr>
    </w:div>
    <w:div w:id="414280793">
      <w:bodyDiv w:val="1"/>
      <w:marLeft w:val="0"/>
      <w:marRight w:val="0"/>
      <w:marTop w:val="0"/>
      <w:marBottom w:val="0"/>
      <w:divBdr>
        <w:top w:val="none" w:sz="0" w:space="0" w:color="auto"/>
        <w:left w:val="none" w:sz="0" w:space="0" w:color="auto"/>
        <w:bottom w:val="none" w:sz="0" w:space="0" w:color="auto"/>
        <w:right w:val="none" w:sz="0" w:space="0" w:color="auto"/>
      </w:divBdr>
    </w:div>
    <w:div w:id="434518307">
      <w:bodyDiv w:val="1"/>
      <w:marLeft w:val="0"/>
      <w:marRight w:val="0"/>
      <w:marTop w:val="0"/>
      <w:marBottom w:val="0"/>
      <w:divBdr>
        <w:top w:val="none" w:sz="0" w:space="0" w:color="auto"/>
        <w:left w:val="none" w:sz="0" w:space="0" w:color="auto"/>
        <w:bottom w:val="none" w:sz="0" w:space="0" w:color="auto"/>
        <w:right w:val="none" w:sz="0" w:space="0" w:color="auto"/>
      </w:divBdr>
    </w:div>
    <w:div w:id="453063044">
      <w:bodyDiv w:val="1"/>
      <w:marLeft w:val="0"/>
      <w:marRight w:val="0"/>
      <w:marTop w:val="0"/>
      <w:marBottom w:val="0"/>
      <w:divBdr>
        <w:top w:val="none" w:sz="0" w:space="0" w:color="auto"/>
        <w:left w:val="none" w:sz="0" w:space="0" w:color="auto"/>
        <w:bottom w:val="none" w:sz="0" w:space="0" w:color="auto"/>
        <w:right w:val="none" w:sz="0" w:space="0" w:color="auto"/>
      </w:divBdr>
    </w:div>
    <w:div w:id="487866577">
      <w:bodyDiv w:val="1"/>
      <w:marLeft w:val="0"/>
      <w:marRight w:val="0"/>
      <w:marTop w:val="0"/>
      <w:marBottom w:val="0"/>
      <w:divBdr>
        <w:top w:val="none" w:sz="0" w:space="0" w:color="auto"/>
        <w:left w:val="none" w:sz="0" w:space="0" w:color="auto"/>
        <w:bottom w:val="none" w:sz="0" w:space="0" w:color="auto"/>
        <w:right w:val="none" w:sz="0" w:space="0" w:color="auto"/>
      </w:divBdr>
    </w:div>
    <w:div w:id="582186029">
      <w:bodyDiv w:val="1"/>
      <w:marLeft w:val="0"/>
      <w:marRight w:val="0"/>
      <w:marTop w:val="0"/>
      <w:marBottom w:val="0"/>
      <w:divBdr>
        <w:top w:val="none" w:sz="0" w:space="0" w:color="auto"/>
        <w:left w:val="none" w:sz="0" w:space="0" w:color="auto"/>
        <w:bottom w:val="none" w:sz="0" w:space="0" w:color="auto"/>
        <w:right w:val="none" w:sz="0" w:space="0" w:color="auto"/>
      </w:divBdr>
    </w:div>
    <w:div w:id="608896398">
      <w:bodyDiv w:val="1"/>
      <w:marLeft w:val="0"/>
      <w:marRight w:val="0"/>
      <w:marTop w:val="0"/>
      <w:marBottom w:val="0"/>
      <w:divBdr>
        <w:top w:val="none" w:sz="0" w:space="0" w:color="auto"/>
        <w:left w:val="none" w:sz="0" w:space="0" w:color="auto"/>
        <w:bottom w:val="none" w:sz="0" w:space="0" w:color="auto"/>
        <w:right w:val="none" w:sz="0" w:space="0" w:color="auto"/>
      </w:divBdr>
    </w:div>
    <w:div w:id="619608994">
      <w:bodyDiv w:val="1"/>
      <w:marLeft w:val="0"/>
      <w:marRight w:val="0"/>
      <w:marTop w:val="0"/>
      <w:marBottom w:val="0"/>
      <w:divBdr>
        <w:top w:val="none" w:sz="0" w:space="0" w:color="auto"/>
        <w:left w:val="none" w:sz="0" w:space="0" w:color="auto"/>
        <w:bottom w:val="none" w:sz="0" w:space="0" w:color="auto"/>
        <w:right w:val="none" w:sz="0" w:space="0" w:color="auto"/>
      </w:divBdr>
    </w:div>
    <w:div w:id="657002827">
      <w:bodyDiv w:val="1"/>
      <w:marLeft w:val="0"/>
      <w:marRight w:val="0"/>
      <w:marTop w:val="0"/>
      <w:marBottom w:val="0"/>
      <w:divBdr>
        <w:top w:val="none" w:sz="0" w:space="0" w:color="auto"/>
        <w:left w:val="none" w:sz="0" w:space="0" w:color="auto"/>
        <w:bottom w:val="none" w:sz="0" w:space="0" w:color="auto"/>
        <w:right w:val="none" w:sz="0" w:space="0" w:color="auto"/>
      </w:divBdr>
    </w:div>
    <w:div w:id="662126629">
      <w:bodyDiv w:val="1"/>
      <w:marLeft w:val="0"/>
      <w:marRight w:val="0"/>
      <w:marTop w:val="0"/>
      <w:marBottom w:val="0"/>
      <w:divBdr>
        <w:top w:val="none" w:sz="0" w:space="0" w:color="auto"/>
        <w:left w:val="none" w:sz="0" w:space="0" w:color="auto"/>
        <w:bottom w:val="none" w:sz="0" w:space="0" w:color="auto"/>
        <w:right w:val="none" w:sz="0" w:space="0" w:color="auto"/>
      </w:divBdr>
    </w:div>
    <w:div w:id="668093625">
      <w:bodyDiv w:val="1"/>
      <w:marLeft w:val="0"/>
      <w:marRight w:val="0"/>
      <w:marTop w:val="0"/>
      <w:marBottom w:val="0"/>
      <w:divBdr>
        <w:top w:val="none" w:sz="0" w:space="0" w:color="auto"/>
        <w:left w:val="none" w:sz="0" w:space="0" w:color="auto"/>
        <w:bottom w:val="none" w:sz="0" w:space="0" w:color="auto"/>
        <w:right w:val="none" w:sz="0" w:space="0" w:color="auto"/>
      </w:divBdr>
    </w:div>
    <w:div w:id="678969148">
      <w:bodyDiv w:val="1"/>
      <w:marLeft w:val="0"/>
      <w:marRight w:val="0"/>
      <w:marTop w:val="0"/>
      <w:marBottom w:val="0"/>
      <w:divBdr>
        <w:top w:val="none" w:sz="0" w:space="0" w:color="auto"/>
        <w:left w:val="none" w:sz="0" w:space="0" w:color="auto"/>
        <w:bottom w:val="none" w:sz="0" w:space="0" w:color="auto"/>
        <w:right w:val="none" w:sz="0" w:space="0" w:color="auto"/>
      </w:divBdr>
    </w:div>
    <w:div w:id="724984104">
      <w:bodyDiv w:val="1"/>
      <w:marLeft w:val="0"/>
      <w:marRight w:val="0"/>
      <w:marTop w:val="0"/>
      <w:marBottom w:val="0"/>
      <w:divBdr>
        <w:top w:val="none" w:sz="0" w:space="0" w:color="auto"/>
        <w:left w:val="none" w:sz="0" w:space="0" w:color="auto"/>
        <w:bottom w:val="none" w:sz="0" w:space="0" w:color="auto"/>
        <w:right w:val="none" w:sz="0" w:space="0" w:color="auto"/>
      </w:divBdr>
    </w:div>
    <w:div w:id="733049137">
      <w:bodyDiv w:val="1"/>
      <w:marLeft w:val="0"/>
      <w:marRight w:val="0"/>
      <w:marTop w:val="0"/>
      <w:marBottom w:val="0"/>
      <w:divBdr>
        <w:top w:val="none" w:sz="0" w:space="0" w:color="auto"/>
        <w:left w:val="none" w:sz="0" w:space="0" w:color="auto"/>
        <w:bottom w:val="none" w:sz="0" w:space="0" w:color="auto"/>
        <w:right w:val="none" w:sz="0" w:space="0" w:color="auto"/>
      </w:divBdr>
    </w:div>
    <w:div w:id="740520748">
      <w:bodyDiv w:val="1"/>
      <w:marLeft w:val="0"/>
      <w:marRight w:val="0"/>
      <w:marTop w:val="0"/>
      <w:marBottom w:val="0"/>
      <w:divBdr>
        <w:top w:val="none" w:sz="0" w:space="0" w:color="auto"/>
        <w:left w:val="none" w:sz="0" w:space="0" w:color="auto"/>
        <w:bottom w:val="none" w:sz="0" w:space="0" w:color="auto"/>
        <w:right w:val="none" w:sz="0" w:space="0" w:color="auto"/>
      </w:divBdr>
    </w:div>
    <w:div w:id="783231579">
      <w:bodyDiv w:val="1"/>
      <w:marLeft w:val="0"/>
      <w:marRight w:val="0"/>
      <w:marTop w:val="0"/>
      <w:marBottom w:val="0"/>
      <w:divBdr>
        <w:top w:val="none" w:sz="0" w:space="0" w:color="auto"/>
        <w:left w:val="none" w:sz="0" w:space="0" w:color="auto"/>
        <w:bottom w:val="none" w:sz="0" w:space="0" w:color="auto"/>
        <w:right w:val="none" w:sz="0" w:space="0" w:color="auto"/>
      </w:divBdr>
    </w:div>
    <w:div w:id="795372127">
      <w:bodyDiv w:val="1"/>
      <w:marLeft w:val="0"/>
      <w:marRight w:val="0"/>
      <w:marTop w:val="0"/>
      <w:marBottom w:val="0"/>
      <w:divBdr>
        <w:top w:val="none" w:sz="0" w:space="0" w:color="auto"/>
        <w:left w:val="none" w:sz="0" w:space="0" w:color="auto"/>
        <w:bottom w:val="none" w:sz="0" w:space="0" w:color="auto"/>
        <w:right w:val="none" w:sz="0" w:space="0" w:color="auto"/>
      </w:divBdr>
    </w:div>
    <w:div w:id="806581584">
      <w:bodyDiv w:val="1"/>
      <w:marLeft w:val="0"/>
      <w:marRight w:val="0"/>
      <w:marTop w:val="0"/>
      <w:marBottom w:val="0"/>
      <w:divBdr>
        <w:top w:val="none" w:sz="0" w:space="0" w:color="auto"/>
        <w:left w:val="none" w:sz="0" w:space="0" w:color="auto"/>
        <w:bottom w:val="none" w:sz="0" w:space="0" w:color="auto"/>
        <w:right w:val="none" w:sz="0" w:space="0" w:color="auto"/>
      </w:divBdr>
    </w:div>
    <w:div w:id="821193912">
      <w:bodyDiv w:val="1"/>
      <w:marLeft w:val="0"/>
      <w:marRight w:val="0"/>
      <w:marTop w:val="0"/>
      <w:marBottom w:val="0"/>
      <w:divBdr>
        <w:top w:val="none" w:sz="0" w:space="0" w:color="auto"/>
        <w:left w:val="none" w:sz="0" w:space="0" w:color="auto"/>
        <w:bottom w:val="none" w:sz="0" w:space="0" w:color="auto"/>
        <w:right w:val="none" w:sz="0" w:space="0" w:color="auto"/>
      </w:divBdr>
    </w:div>
    <w:div w:id="861743974">
      <w:bodyDiv w:val="1"/>
      <w:marLeft w:val="0"/>
      <w:marRight w:val="0"/>
      <w:marTop w:val="0"/>
      <w:marBottom w:val="0"/>
      <w:divBdr>
        <w:top w:val="none" w:sz="0" w:space="0" w:color="auto"/>
        <w:left w:val="none" w:sz="0" w:space="0" w:color="auto"/>
        <w:bottom w:val="none" w:sz="0" w:space="0" w:color="auto"/>
        <w:right w:val="none" w:sz="0" w:space="0" w:color="auto"/>
      </w:divBdr>
    </w:div>
    <w:div w:id="866603900">
      <w:bodyDiv w:val="1"/>
      <w:marLeft w:val="0"/>
      <w:marRight w:val="0"/>
      <w:marTop w:val="0"/>
      <w:marBottom w:val="0"/>
      <w:divBdr>
        <w:top w:val="none" w:sz="0" w:space="0" w:color="auto"/>
        <w:left w:val="none" w:sz="0" w:space="0" w:color="auto"/>
        <w:bottom w:val="none" w:sz="0" w:space="0" w:color="auto"/>
        <w:right w:val="none" w:sz="0" w:space="0" w:color="auto"/>
      </w:divBdr>
    </w:div>
    <w:div w:id="872377158">
      <w:bodyDiv w:val="1"/>
      <w:marLeft w:val="0"/>
      <w:marRight w:val="0"/>
      <w:marTop w:val="0"/>
      <w:marBottom w:val="0"/>
      <w:divBdr>
        <w:top w:val="none" w:sz="0" w:space="0" w:color="auto"/>
        <w:left w:val="none" w:sz="0" w:space="0" w:color="auto"/>
        <w:bottom w:val="none" w:sz="0" w:space="0" w:color="auto"/>
        <w:right w:val="none" w:sz="0" w:space="0" w:color="auto"/>
      </w:divBdr>
    </w:div>
    <w:div w:id="875123248">
      <w:bodyDiv w:val="1"/>
      <w:marLeft w:val="0"/>
      <w:marRight w:val="0"/>
      <w:marTop w:val="0"/>
      <w:marBottom w:val="0"/>
      <w:divBdr>
        <w:top w:val="none" w:sz="0" w:space="0" w:color="auto"/>
        <w:left w:val="none" w:sz="0" w:space="0" w:color="auto"/>
        <w:bottom w:val="none" w:sz="0" w:space="0" w:color="auto"/>
        <w:right w:val="none" w:sz="0" w:space="0" w:color="auto"/>
      </w:divBdr>
    </w:div>
    <w:div w:id="900291412">
      <w:bodyDiv w:val="1"/>
      <w:marLeft w:val="0"/>
      <w:marRight w:val="0"/>
      <w:marTop w:val="0"/>
      <w:marBottom w:val="0"/>
      <w:divBdr>
        <w:top w:val="none" w:sz="0" w:space="0" w:color="auto"/>
        <w:left w:val="none" w:sz="0" w:space="0" w:color="auto"/>
        <w:bottom w:val="none" w:sz="0" w:space="0" w:color="auto"/>
        <w:right w:val="none" w:sz="0" w:space="0" w:color="auto"/>
      </w:divBdr>
    </w:div>
    <w:div w:id="905336041">
      <w:bodyDiv w:val="1"/>
      <w:marLeft w:val="0"/>
      <w:marRight w:val="0"/>
      <w:marTop w:val="0"/>
      <w:marBottom w:val="0"/>
      <w:divBdr>
        <w:top w:val="none" w:sz="0" w:space="0" w:color="auto"/>
        <w:left w:val="none" w:sz="0" w:space="0" w:color="auto"/>
        <w:bottom w:val="none" w:sz="0" w:space="0" w:color="auto"/>
        <w:right w:val="none" w:sz="0" w:space="0" w:color="auto"/>
      </w:divBdr>
    </w:div>
    <w:div w:id="912620103">
      <w:bodyDiv w:val="1"/>
      <w:marLeft w:val="0"/>
      <w:marRight w:val="0"/>
      <w:marTop w:val="0"/>
      <w:marBottom w:val="0"/>
      <w:divBdr>
        <w:top w:val="none" w:sz="0" w:space="0" w:color="auto"/>
        <w:left w:val="none" w:sz="0" w:space="0" w:color="auto"/>
        <w:bottom w:val="none" w:sz="0" w:space="0" w:color="auto"/>
        <w:right w:val="none" w:sz="0" w:space="0" w:color="auto"/>
      </w:divBdr>
    </w:div>
    <w:div w:id="919095431">
      <w:bodyDiv w:val="1"/>
      <w:marLeft w:val="0"/>
      <w:marRight w:val="0"/>
      <w:marTop w:val="0"/>
      <w:marBottom w:val="0"/>
      <w:divBdr>
        <w:top w:val="none" w:sz="0" w:space="0" w:color="auto"/>
        <w:left w:val="none" w:sz="0" w:space="0" w:color="auto"/>
        <w:bottom w:val="none" w:sz="0" w:space="0" w:color="auto"/>
        <w:right w:val="none" w:sz="0" w:space="0" w:color="auto"/>
      </w:divBdr>
    </w:div>
    <w:div w:id="934094107">
      <w:bodyDiv w:val="1"/>
      <w:marLeft w:val="0"/>
      <w:marRight w:val="0"/>
      <w:marTop w:val="0"/>
      <w:marBottom w:val="0"/>
      <w:divBdr>
        <w:top w:val="none" w:sz="0" w:space="0" w:color="auto"/>
        <w:left w:val="none" w:sz="0" w:space="0" w:color="auto"/>
        <w:bottom w:val="none" w:sz="0" w:space="0" w:color="auto"/>
        <w:right w:val="none" w:sz="0" w:space="0" w:color="auto"/>
      </w:divBdr>
    </w:div>
    <w:div w:id="985352068">
      <w:bodyDiv w:val="1"/>
      <w:marLeft w:val="0"/>
      <w:marRight w:val="0"/>
      <w:marTop w:val="0"/>
      <w:marBottom w:val="0"/>
      <w:divBdr>
        <w:top w:val="none" w:sz="0" w:space="0" w:color="auto"/>
        <w:left w:val="none" w:sz="0" w:space="0" w:color="auto"/>
        <w:bottom w:val="none" w:sz="0" w:space="0" w:color="auto"/>
        <w:right w:val="none" w:sz="0" w:space="0" w:color="auto"/>
      </w:divBdr>
    </w:div>
    <w:div w:id="1047536287">
      <w:bodyDiv w:val="1"/>
      <w:marLeft w:val="0"/>
      <w:marRight w:val="0"/>
      <w:marTop w:val="0"/>
      <w:marBottom w:val="0"/>
      <w:divBdr>
        <w:top w:val="none" w:sz="0" w:space="0" w:color="auto"/>
        <w:left w:val="none" w:sz="0" w:space="0" w:color="auto"/>
        <w:bottom w:val="none" w:sz="0" w:space="0" w:color="auto"/>
        <w:right w:val="none" w:sz="0" w:space="0" w:color="auto"/>
      </w:divBdr>
    </w:div>
    <w:div w:id="1084180249">
      <w:bodyDiv w:val="1"/>
      <w:marLeft w:val="0"/>
      <w:marRight w:val="0"/>
      <w:marTop w:val="0"/>
      <w:marBottom w:val="0"/>
      <w:divBdr>
        <w:top w:val="none" w:sz="0" w:space="0" w:color="auto"/>
        <w:left w:val="none" w:sz="0" w:space="0" w:color="auto"/>
        <w:bottom w:val="none" w:sz="0" w:space="0" w:color="auto"/>
        <w:right w:val="none" w:sz="0" w:space="0" w:color="auto"/>
      </w:divBdr>
    </w:div>
    <w:div w:id="1096561891">
      <w:bodyDiv w:val="1"/>
      <w:marLeft w:val="0"/>
      <w:marRight w:val="0"/>
      <w:marTop w:val="0"/>
      <w:marBottom w:val="0"/>
      <w:divBdr>
        <w:top w:val="none" w:sz="0" w:space="0" w:color="auto"/>
        <w:left w:val="none" w:sz="0" w:space="0" w:color="auto"/>
        <w:bottom w:val="none" w:sz="0" w:space="0" w:color="auto"/>
        <w:right w:val="none" w:sz="0" w:space="0" w:color="auto"/>
      </w:divBdr>
    </w:div>
    <w:div w:id="1117723947">
      <w:bodyDiv w:val="1"/>
      <w:marLeft w:val="0"/>
      <w:marRight w:val="0"/>
      <w:marTop w:val="0"/>
      <w:marBottom w:val="0"/>
      <w:divBdr>
        <w:top w:val="none" w:sz="0" w:space="0" w:color="auto"/>
        <w:left w:val="none" w:sz="0" w:space="0" w:color="auto"/>
        <w:bottom w:val="none" w:sz="0" w:space="0" w:color="auto"/>
        <w:right w:val="none" w:sz="0" w:space="0" w:color="auto"/>
      </w:divBdr>
    </w:div>
    <w:div w:id="1125612380">
      <w:bodyDiv w:val="1"/>
      <w:marLeft w:val="0"/>
      <w:marRight w:val="0"/>
      <w:marTop w:val="0"/>
      <w:marBottom w:val="0"/>
      <w:divBdr>
        <w:top w:val="none" w:sz="0" w:space="0" w:color="auto"/>
        <w:left w:val="none" w:sz="0" w:space="0" w:color="auto"/>
        <w:bottom w:val="none" w:sz="0" w:space="0" w:color="auto"/>
        <w:right w:val="none" w:sz="0" w:space="0" w:color="auto"/>
      </w:divBdr>
    </w:div>
    <w:div w:id="1145469029">
      <w:bodyDiv w:val="1"/>
      <w:marLeft w:val="0"/>
      <w:marRight w:val="0"/>
      <w:marTop w:val="0"/>
      <w:marBottom w:val="0"/>
      <w:divBdr>
        <w:top w:val="none" w:sz="0" w:space="0" w:color="auto"/>
        <w:left w:val="none" w:sz="0" w:space="0" w:color="auto"/>
        <w:bottom w:val="none" w:sz="0" w:space="0" w:color="auto"/>
        <w:right w:val="none" w:sz="0" w:space="0" w:color="auto"/>
      </w:divBdr>
    </w:div>
    <w:div w:id="1160342938">
      <w:bodyDiv w:val="1"/>
      <w:marLeft w:val="0"/>
      <w:marRight w:val="0"/>
      <w:marTop w:val="0"/>
      <w:marBottom w:val="0"/>
      <w:divBdr>
        <w:top w:val="none" w:sz="0" w:space="0" w:color="auto"/>
        <w:left w:val="none" w:sz="0" w:space="0" w:color="auto"/>
        <w:bottom w:val="none" w:sz="0" w:space="0" w:color="auto"/>
        <w:right w:val="none" w:sz="0" w:space="0" w:color="auto"/>
      </w:divBdr>
    </w:div>
    <w:div w:id="1175609952">
      <w:bodyDiv w:val="1"/>
      <w:marLeft w:val="0"/>
      <w:marRight w:val="0"/>
      <w:marTop w:val="0"/>
      <w:marBottom w:val="0"/>
      <w:divBdr>
        <w:top w:val="none" w:sz="0" w:space="0" w:color="auto"/>
        <w:left w:val="none" w:sz="0" w:space="0" w:color="auto"/>
        <w:bottom w:val="none" w:sz="0" w:space="0" w:color="auto"/>
        <w:right w:val="none" w:sz="0" w:space="0" w:color="auto"/>
      </w:divBdr>
    </w:div>
    <w:div w:id="1196653631">
      <w:bodyDiv w:val="1"/>
      <w:marLeft w:val="0"/>
      <w:marRight w:val="0"/>
      <w:marTop w:val="0"/>
      <w:marBottom w:val="0"/>
      <w:divBdr>
        <w:top w:val="none" w:sz="0" w:space="0" w:color="auto"/>
        <w:left w:val="none" w:sz="0" w:space="0" w:color="auto"/>
        <w:bottom w:val="none" w:sz="0" w:space="0" w:color="auto"/>
        <w:right w:val="none" w:sz="0" w:space="0" w:color="auto"/>
      </w:divBdr>
    </w:div>
    <w:div w:id="1208880313">
      <w:bodyDiv w:val="1"/>
      <w:marLeft w:val="0"/>
      <w:marRight w:val="0"/>
      <w:marTop w:val="0"/>
      <w:marBottom w:val="0"/>
      <w:divBdr>
        <w:top w:val="none" w:sz="0" w:space="0" w:color="auto"/>
        <w:left w:val="none" w:sz="0" w:space="0" w:color="auto"/>
        <w:bottom w:val="none" w:sz="0" w:space="0" w:color="auto"/>
        <w:right w:val="none" w:sz="0" w:space="0" w:color="auto"/>
      </w:divBdr>
    </w:div>
    <w:div w:id="1257910249">
      <w:bodyDiv w:val="1"/>
      <w:marLeft w:val="0"/>
      <w:marRight w:val="0"/>
      <w:marTop w:val="0"/>
      <w:marBottom w:val="0"/>
      <w:divBdr>
        <w:top w:val="none" w:sz="0" w:space="0" w:color="auto"/>
        <w:left w:val="none" w:sz="0" w:space="0" w:color="auto"/>
        <w:bottom w:val="none" w:sz="0" w:space="0" w:color="auto"/>
        <w:right w:val="none" w:sz="0" w:space="0" w:color="auto"/>
      </w:divBdr>
    </w:div>
    <w:div w:id="1274941660">
      <w:bodyDiv w:val="1"/>
      <w:marLeft w:val="0"/>
      <w:marRight w:val="0"/>
      <w:marTop w:val="0"/>
      <w:marBottom w:val="0"/>
      <w:divBdr>
        <w:top w:val="none" w:sz="0" w:space="0" w:color="auto"/>
        <w:left w:val="none" w:sz="0" w:space="0" w:color="auto"/>
        <w:bottom w:val="none" w:sz="0" w:space="0" w:color="auto"/>
        <w:right w:val="none" w:sz="0" w:space="0" w:color="auto"/>
      </w:divBdr>
    </w:div>
    <w:div w:id="1284507711">
      <w:bodyDiv w:val="1"/>
      <w:marLeft w:val="0"/>
      <w:marRight w:val="0"/>
      <w:marTop w:val="0"/>
      <w:marBottom w:val="0"/>
      <w:divBdr>
        <w:top w:val="none" w:sz="0" w:space="0" w:color="auto"/>
        <w:left w:val="none" w:sz="0" w:space="0" w:color="auto"/>
        <w:bottom w:val="none" w:sz="0" w:space="0" w:color="auto"/>
        <w:right w:val="none" w:sz="0" w:space="0" w:color="auto"/>
      </w:divBdr>
    </w:div>
    <w:div w:id="1286932012">
      <w:bodyDiv w:val="1"/>
      <w:marLeft w:val="0"/>
      <w:marRight w:val="0"/>
      <w:marTop w:val="0"/>
      <w:marBottom w:val="0"/>
      <w:divBdr>
        <w:top w:val="none" w:sz="0" w:space="0" w:color="auto"/>
        <w:left w:val="none" w:sz="0" w:space="0" w:color="auto"/>
        <w:bottom w:val="none" w:sz="0" w:space="0" w:color="auto"/>
        <w:right w:val="none" w:sz="0" w:space="0" w:color="auto"/>
      </w:divBdr>
    </w:div>
    <w:div w:id="1311522540">
      <w:bodyDiv w:val="1"/>
      <w:marLeft w:val="0"/>
      <w:marRight w:val="0"/>
      <w:marTop w:val="0"/>
      <w:marBottom w:val="0"/>
      <w:divBdr>
        <w:top w:val="none" w:sz="0" w:space="0" w:color="auto"/>
        <w:left w:val="none" w:sz="0" w:space="0" w:color="auto"/>
        <w:bottom w:val="none" w:sz="0" w:space="0" w:color="auto"/>
        <w:right w:val="none" w:sz="0" w:space="0" w:color="auto"/>
      </w:divBdr>
    </w:div>
    <w:div w:id="1311793194">
      <w:bodyDiv w:val="1"/>
      <w:marLeft w:val="0"/>
      <w:marRight w:val="0"/>
      <w:marTop w:val="0"/>
      <w:marBottom w:val="0"/>
      <w:divBdr>
        <w:top w:val="none" w:sz="0" w:space="0" w:color="auto"/>
        <w:left w:val="none" w:sz="0" w:space="0" w:color="auto"/>
        <w:bottom w:val="none" w:sz="0" w:space="0" w:color="auto"/>
        <w:right w:val="none" w:sz="0" w:space="0" w:color="auto"/>
      </w:divBdr>
    </w:div>
    <w:div w:id="1328288832">
      <w:bodyDiv w:val="1"/>
      <w:marLeft w:val="0"/>
      <w:marRight w:val="0"/>
      <w:marTop w:val="0"/>
      <w:marBottom w:val="0"/>
      <w:divBdr>
        <w:top w:val="none" w:sz="0" w:space="0" w:color="auto"/>
        <w:left w:val="none" w:sz="0" w:space="0" w:color="auto"/>
        <w:bottom w:val="none" w:sz="0" w:space="0" w:color="auto"/>
        <w:right w:val="none" w:sz="0" w:space="0" w:color="auto"/>
      </w:divBdr>
    </w:div>
    <w:div w:id="1337416260">
      <w:bodyDiv w:val="1"/>
      <w:marLeft w:val="0"/>
      <w:marRight w:val="0"/>
      <w:marTop w:val="0"/>
      <w:marBottom w:val="0"/>
      <w:divBdr>
        <w:top w:val="none" w:sz="0" w:space="0" w:color="auto"/>
        <w:left w:val="none" w:sz="0" w:space="0" w:color="auto"/>
        <w:bottom w:val="none" w:sz="0" w:space="0" w:color="auto"/>
        <w:right w:val="none" w:sz="0" w:space="0" w:color="auto"/>
      </w:divBdr>
    </w:div>
    <w:div w:id="1354188473">
      <w:bodyDiv w:val="1"/>
      <w:marLeft w:val="0"/>
      <w:marRight w:val="0"/>
      <w:marTop w:val="0"/>
      <w:marBottom w:val="0"/>
      <w:divBdr>
        <w:top w:val="none" w:sz="0" w:space="0" w:color="auto"/>
        <w:left w:val="none" w:sz="0" w:space="0" w:color="auto"/>
        <w:bottom w:val="none" w:sz="0" w:space="0" w:color="auto"/>
        <w:right w:val="none" w:sz="0" w:space="0" w:color="auto"/>
      </w:divBdr>
    </w:div>
    <w:div w:id="1364819201">
      <w:bodyDiv w:val="1"/>
      <w:marLeft w:val="0"/>
      <w:marRight w:val="0"/>
      <w:marTop w:val="0"/>
      <w:marBottom w:val="0"/>
      <w:divBdr>
        <w:top w:val="none" w:sz="0" w:space="0" w:color="auto"/>
        <w:left w:val="none" w:sz="0" w:space="0" w:color="auto"/>
        <w:bottom w:val="none" w:sz="0" w:space="0" w:color="auto"/>
        <w:right w:val="none" w:sz="0" w:space="0" w:color="auto"/>
      </w:divBdr>
    </w:div>
    <w:div w:id="1375495691">
      <w:bodyDiv w:val="1"/>
      <w:marLeft w:val="0"/>
      <w:marRight w:val="0"/>
      <w:marTop w:val="0"/>
      <w:marBottom w:val="0"/>
      <w:divBdr>
        <w:top w:val="none" w:sz="0" w:space="0" w:color="auto"/>
        <w:left w:val="none" w:sz="0" w:space="0" w:color="auto"/>
        <w:bottom w:val="none" w:sz="0" w:space="0" w:color="auto"/>
        <w:right w:val="none" w:sz="0" w:space="0" w:color="auto"/>
      </w:divBdr>
    </w:div>
    <w:div w:id="1375886973">
      <w:bodyDiv w:val="1"/>
      <w:marLeft w:val="0"/>
      <w:marRight w:val="0"/>
      <w:marTop w:val="0"/>
      <w:marBottom w:val="0"/>
      <w:divBdr>
        <w:top w:val="none" w:sz="0" w:space="0" w:color="auto"/>
        <w:left w:val="none" w:sz="0" w:space="0" w:color="auto"/>
        <w:bottom w:val="none" w:sz="0" w:space="0" w:color="auto"/>
        <w:right w:val="none" w:sz="0" w:space="0" w:color="auto"/>
      </w:divBdr>
    </w:div>
    <w:div w:id="1404835822">
      <w:bodyDiv w:val="1"/>
      <w:marLeft w:val="0"/>
      <w:marRight w:val="0"/>
      <w:marTop w:val="0"/>
      <w:marBottom w:val="0"/>
      <w:divBdr>
        <w:top w:val="none" w:sz="0" w:space="0" w:color="auto"/>
        <w:left w:val="none" w:sz="0" w:space="0" w:color="auto"/>
        <w:bottom w:val="none" w:sz="0" w:space="0" w:color="auto"/>
        <w:right w:val="none" w:sz="0" w:space="0" w:color="auto"/>
      </w:divBdr>
    </w:div>
    <w:div w:id="1451893755">
      <w:bodyDiv w:val="1"/>
      <w:marLeft w:val="0"/>
      <w:marRight w:val="0"/>
      <w:marTop w:val="0"/>
      <w:marBottom w:val="0"/>
      <w:divBdr>
        <w:top w:val="none" w:sz="0" w:space="0" w:color="auto"/>
        <w:left w:val="none" w:sz="0" w:space="0" w:color="auto"/>
        <w:bottom w:val="none" w:sz="0" w:space="0" w:color="auto"/>
        <w:right w:val="none" w:sz="0" w:space="0" w:color="auto"/>
      </w:divBdr>
    </w:div>
    <w:div w:id="1469198902">
      <w:bodyDiv w:val="1"/>
      <w:marLeft w:val="0"/>
      <w:marRight w:val="0"/>
      <w:marTop w:val="0"/>
      <w:marBottom w:val="0"/>
      <w:divBdr>
        <w:top w:val="none" w:sz="0" w:space="0" w:color="auto"/>
        <w:left w:val="none" w:sz="0" w:space="0" w:color="auto"/>
        <w:bottom w:val="none" w:sz="0" w:space="0" w:color="auto"/>
        <w:right w:val="none" w:sz="0" w:space="0" w:color="auto"/>
      </w:divBdr>
    </w:div>
    <w:div w:id="1483427572">
      <w:bodyDiv w:val="1"/>
      <w:marLeft w:val="0"/>
      <w:marRight w:val="0"/>
      <w:marTop w:val="0"/>
      <w:marBottom w:val="0"/>
      <w:divBdr>
        <w:top w:val="none" w:sz="0" w:space="0" w:color="auto"/>
        <w:left w:val="none" w:sz="0" w:space="0" w:color="auto"/>
        <w:bottom w:val="none" w:sz="0" w:space="0" w:color="auto"/>
        <w:right w:val="none" w:sz="0" w:space="0" w:color="auto"/>
      </w:divBdr>
    </w:div>
    <w:div w:id="1499073357">
      <w:bodyDiv w:val="1"/>
      <w:marLeft w:val="0"/>
      <w:marRight w:val="0"/>
      <w:marTop w:val="0"/>
      <w:marBottom w:val="0"/>
      <w:divBdr>
        <w:top w:val="none" w:sz="0" w:space="0" w:color="auto"/>
        <w:left w:val="none" w:sz="0" w:space="0" w:color="auto"/>
        <w:bottom w:val="none" w:sz="0" w:space="0" w:color="auto"/>
        <w:right w:val="none" w:sz="0" w:space="0" w:color="auto"/>
      </w:divBdr>
    </w:div>
    <w:div w:id="1513032517">
      <w:bodyDiv w:val="1"/>
      <w:marLeft w:val="0"/>
      <w:marRight w:val="0"/>
      <w:marTop w:val="0"/>
      <w:marBottom w:val="0"/>
      <w:divBdr>
        <w:top w:val="none" w:sz="0" w:space="0" w:color="auto"/>
        <w:left w:val="none" w:sz="0" w:space="0" w:color="auto"/>
        <w:bottom w:val="none" w:sz="0" w:space="0" w:color="auto"/>
        <w:right w:val="none" w:sz="0" w:space="0" w:color="auto"/>
      </w:divBdr>
    </w:div>
    <w:div w:id="1533154348">
      <w:bodyDiv w:val="1"/>
      <w:marLeft w:val="0"/>
      <w:marRight w:val="0"/>
      <w:marTop w:val="0"/>
      <w:marBottom w:val="0"/>
      <w:divBdr>
        <w:top w:val="none" w:sz="0" w:space="0" w:color="auto"/>
        <w:left w:val="none" w:sz="0" w:space="0" w:color="auto"/>
        <w:bottom w:val="none" w:sz="0" w:space="0" w:color="auto"/>
        <w:right w:val="none" w:sz="0" w:space="0" w:color="auto"/>
      </w:divBdr>
    </w:div>
    <w:div w:id="1599831882">
      <w:bodyDiv w:val="1"/>
      <w:marLeft w:val="0"/>
      <w:marRight w:val="0"/>
      <w:marTop w:val="0"/>
      <w:marBottom w:val="0"/>
      <w:divBdr>
        <w:top w:val="none" w:sz="0" w:space="0" w:color="auto"/>
        <w:left w:val="none" w:sz="0" w:space="0" w:color="auto"/>
        <w:bottom w:val="none" w:sz="0" w:space="0" w:color="auto"/>
        <w:right w:val="none" w:sz="0" w:space="0" w:color="auto"/>
      </w:divBdr>
    </w:div>
    <w:div w:id="1600944777">
      <w:bodyDiv w:val="1"/>
      <w:marLeft w:val="0"/>
      <w:marRight w:val="0"/>
      <w:marTop w:val="0"/>
      <w:marBottom w:val="0"/>
      <w:divBdr>
        <w:top w:val="none" w:sz="0" w:space="0" w:color="auto"/>
        <w:left w:val="none" w:sz="0" w:space="0" w:color="auto"/>
        <w:bottom w:val="none" w:sz="0" w:space="0" w:color="auto"/>
        <w:right w:val="none" w:sz="0" w:space="0" w:color="auto"/>
      </w:divBdr>
    </w:div>
    <w:div w:id="1624464355">
      <w:bodyDiv w:val="1"/>
      <w:marLeft w:val="0"/>
      <w:marRight w:val="0"/>
      <w:marTop w:val="0"/>
      <w:marBottom w:val="0"/>
      <w:divBdr>
        <w:top w:val="none" w:sz="0" w:space="0" w:color="auto"/>
        <w:left w:val="none" w:sz="0" w:space="0" w:color="auto"/>
        <w:bottom w:val="none" w:sz="0" w:space="0" w:color="auto"/>
        <w:right w:val="none" w:sz="0" w:space="0" w:color="auto"/>
      </w:divBdr>
    </w:div>
    <w:div w:id="1736659963">
      <w:bodyDiv w:val="1"/>
      <w:marLeft w:val="0"/>
      <w:marRight w:val="0"/>
      <w:marTop w:val="0"/>
      <w:marBottom w:val="0"/>
      <w:divBdr>
        <w:top w:val="none" w:sz="0" w:space="0" w:color="auto"/>
        <w:left w:val="none" w:sz="0" w:space="0" w:color="auto"/>
        <w:bottom w:val="none" w:sz="0" w:space="0" w:color="auto"/>
        <w:right w:val="none" w:sz="0" w:space="0" w:color="auto"/>
      </w:divBdr>
    </w:div>
    <w:div w:id="1743600378">
      <w:bodyDiv w:val="1"/>
      <w:marLeft w:val="0"/>
      <w:marRight w:val="0"/>
      <w:marTop w:val="0"/>
      <w:marBottom w:val="0"/>
      <w:divBdr>
        <w:top w:val="none" w:sz="0" w:space="0" w:color="auto"/>
        <w:left w:val="none" w:sz="0" w:space="0" w:color="auto"/>
        <w:bottom w:val="none" w:sz="0" w:space="0" w:color="auto"/>
        <w:right w:val="none" w:sz="0" w:space="0" w:color="auto"/>
      </w:divBdr>
    </w:div>
    <w:div w:id="1761293616">
      <w:bodyDiv w:val="1"/>
      <w:marLeft w:val="0"/>
      <w:marRight w:val="0"/>
      <w:marTop w:val="0"/>
      <w:marBottom w:val="0"/>
      <w:divBdr>
        <w:top w:val="none" w:sz="0" w:space="0" w:color="auto"/>
        <w:left w:val="none" w:sz="0" w:space="0" w:color="auto"/>
        <w:bottom w:val="none" w:sz="0" w:space="0" w:color="auto"/>
        <w:right w:val="none" w:sz="0" w:space="0" w:color="auto"/>
      </w:divBdr>
    </w:div>
    <w:div w:id="1768844856">
      <w:bodyDiv w:val="1"/>
      <w:marLeft w:val="0"/>
      <w:marRight w:val="0"/>
      <w:marTop w:val="0"/>
      <w:marBottom w:val="0"/>
      <w:divBdr>
        <w:top w:val="none" w:sz="0" w:space="0" w:color="auto"/>
        <w:left w:val="none" w:sz="0" w:space="0" w:color="auto"/>
        <w:bottom w:val="none" w:sz="0" w:space="0" w:color="auto"/>
        <w:right w:val="none" w:sz="0" w:space="0" w:color="auto"/>
      </w:divBdr>
    </w:div>
    <w:div w:id="1795127287">
      <w:bodyDiv w:val="1"/>
      <w:marLeft w:val="0"/>
      <w:marRight w:val="0"/>
      <w:marTop w:val="0"/>
      <w:marBottom w:val="0"/>
      <w:divBdr>
        <w:top w:val="none" w:sz="0" w:space="0" w:color="auto"/>
        <w:left w:val="none" w:sz="0" w:space="0" w:color="auto"/>
        <w:bottom w:val="none" w:sz="0" w:space="0" w:color="auto"/>
        <w:right w:val="none" w:sz="0" w:space="0" w:color="auto"/>
      </w:divBdr>
    </w:div>
    <w:div w:id="1831630488">
      <w:bodyDiv w:val="1"/>
      <w:marLeft w:val="0"/>
      <w:marRight w:val="0"/>
      <w:marTop w:val="0"/>
      <w:marBottom w:val="0"/>
      <w:divBdr>
        <w:top w:val="none" w:sz="0" w:space="0" w:color="auto"/>
        <w:left w:val="none" w:sz="0" w:space="0" w:color="auto"/>
        <w:bottom w:val="none" w:sz="0" w:space="0" w:color="auto"/>
        <w:right w:val="none" w:sz="0" w:space="0" w:color="auto"/>
      </w:divBdr>
    </w:div>
    <w:div w:id="1850101732">
      <w:bodyDiv w:val="1"/>
      <w:marLeft w:val="0"/>
      <w:marRight w:val="0"/>
      <w:marTop w:val="0"/>
      <w:marBottom w:val="0"/>
      <w:divBdr>
        <w:top w:val="none" w:sz="0" w:space="0" w:color="auto"/>
        <w:left w:val="none" w:sz="0" w:space="0" w:color="auto"/>
        <w:bottom w:val="none" w:sz="0" w:space="0" w:color="auto"/>
        <w:right w:val="none" w:sz="0" w:space="0" w:color="auto"/>
      </w:divBdr>
    </w:div>
    <w:div w:id="1866400139">
      <w:bodyDiv w:val="1"/>
      <w:marLeft w:val="0"/>
      <w:marRight w:val="0"/>
      <w:marTop w:val="0"/>
      <w:marBottom w:val="0"/>
      <w:divBdr>
        <w:top w:val="none" w:sz="0" w:space="0" w:color="auto"/>
        <w:left w:val="none" w:sz="0" w:space="0" w:color="auto"/>
        <w:bottom w:val="none" w:sz="0" w:space="0" w:color="auto"/>
        <w:right w:val="none" w:sz="0" w:space="0" w:color="auto"/>
      </w:divBdr>
    </w:div>
    <w:div w:id="1881437770">
      <w:bodyDiv w:val="1"/>
      <w:marLeft w:val="0"/>
      <w:marRight w:val="0"/>
      <w:marTop w:val="0"/>
      <w:marBottom w:val="0"/>
      <w:divBdr>
        <w:top w:val="none" w:sz="0" w:space="0" w:color="auto"/>
        <w:left w:val="none" w:sz="0" w:space="0" w:color="auto"/>
        <w:bottom w:val="none" w:sz="0" w:space="0" w:color="auto"/>
        <w:right w:val="none" w:sz="0" w:space="0" w:color="auto"/>
      </w:divBdr>
    </w:div>
    <w:div w:id="1907105403">
      <w:bodyDiv w:val="1"/>
      <w:marLeft w:val="0"/>
      <w:marRight w:val="0"/>
      <w:marTop w:val="0"/>
      <w:marBottom w:val="0"/>
      <w:divBdr>
        <w:top w:val="none" w:sz="0" w:space="0" w:color="auto"/>
        <w:left w:val="none" w:sz="0" w:space="0" w:color="auto"/>
        <w:bottom w:val="none" w:sz="0" w:space="0" w:color="auto"/>
        <w:right w:val="none" w:sz="0" w:space="0" w:color="auto"/>
      </w:divBdr>
    </w:div>
    <w:div w:id="1910654379">
      <w:bodyDiv w:val="1"/>
      <w:marLeft w:val="0"/>
      <w:marRight w:val="0"/>
      <w:marTop w:val="0"/>
      <w:marBottom w:val="0"/>
      <w:divBdr>
        <w:top w:val="none" w:sz="0" w:space="0" w:color="auto"/>
        <w:left w:val="none" w:sz="0" w:space="0" w:color="auto"/>
        <w:bottom w:val="none" w:sz="0" w:space="0" w:color="auto"/>
        <w:right w:val="none" w:sz="0" w:space="0" w:color="auto"/>
      </w:divBdr>
    </w:div>
    <w:div w:id="1927567839">
      <w:bodyDiv w:val="1"/>
      <w:marLeft w:val="0"/>
      <w:marRight w:val="0"/>
      <w:marTop w:val="0"/>
      <w:marBottom w:val="0"/>
      <w:divBdr>
        <w:top w:val="none" w:sz="0" w:space="0" w:color="auto"/>
        <w:left w:val="none" w:sz="0" w:space="0" w:color="auto"/>
        <w:bottom w:val="none" w:sz="0" w:space="0" w:color="auto"/>
        <w:right w:val="none" w:sz="0" w:space="0" w:color="auto"/>
      </w:divBdr>
    </w:div>
    <w:div w:id="1945842675">
      <w:bodyDiv w:val="1"/>
      <w:marLeft w:val="0"/>
      <w:marRight w:val="0"/>
      <w:marTop w:val="0"/>
      <w:marBottom w:val="0"/>
      <w:divBdr>
        <w:top w:val="none" w:sz="0" w:space="0" w:color="auto"/>
        <w:left w:val="none" w:sz="0" w:space="0" w:color="auto"/>
        <w:bottom w:val="none" w:sz="0" w:space="0" w:color="auto"/>
        <w:right w:val="none" w:sz="0" w:space="0" w:color="auto"/>
      </w:divBdr>
    </w:div>
    <w:div w:id="1981300777">
      <w:bodyDiv w:val="1"/>
      <w:marLeft w:val="0"/>
      <w:marRight w:val="0"/>
      <w:marTop w:val="0"/>
      <w:marBottom w:val="0"/>
      <w:divBdr>
        <w:top w:val="none" w:sz="0" w:space="0" w:color="auto"/>
        <w:left w:val="none" w:sz="0" w:space="0" w:color="auto"/>
        <w:bottom w:val="none" w:sz="0" w:space="0" w:color="auto"/>
        <w:right w:val="none" w:sz="0" w:space="0" w:color="auto"/>
      </w:divBdr>
    </w:div>
    <w:div w:id="2037267473">
      <w:bodyDiv w:val="1"/>
      <w:marLeft w:val="0"/>
      <w:marRight w:val="0"/>
      <w:marTop w:val="0"/>
      <w:marBottom w:val="0"/>
      <w:divBdr>
        <w:top w:val="none" w:sz="0" w:space="0" w:color="auto"/>
        <w:left w:val="none" w:sz="0" w:space="0" w:color="auto"/>
        <w:bottom w:val="none" w:sz="0" w:space="0" w:color="auto"/>
        <w:right w:val="none" w:sz="0" w:space="0" w:color="auto"/>
      </w:divBdr>
    </w:div>
    <w:div w:id="2040233782">
      <w:bodyDiv w:val="1"/>
      <w:marLeft w:val="0"/>
      <w:marRight w:val="0"/>
      <w:marTop w:val="0"/>
      <w:marBottom w:val="0"/>
      <w:divBdr>
        <w:top w:val="none" w:sz="0" w:space="0" w:color="auto"/>
        <w:left w:val="none" w:sz="0" w:space="0" w:color="auto"/>
        <w:bottom w:val="none" w:sz="0" w:space="0" w:color="auto"/>
        <w:right w:val="none" w:sz="0" w:space="0" w:color="auto"/>
      </w:divBdr>
    </w:div>
    <w:div w:id="2056663688">
      <w:bodyDiv w:val="1"/>
      <w:marLeft w:val="0"/>
      <w:marRight w:val="0"/>
      <w:marTop w:val="0"/>
      <w:marBottom w:val="0"/>
      <w:divBdr>
        <w:top w:val="none" w:sz="0" w:space="0" w:color="auto"/>
        <w:left w:val="none" w:sz="0" w:space="0" w:color="auto"/>
        <w:bottom w:val="none" w:sz="0" w:space="0" w:color="auto"/>
        <w:right w:val="none" w:sz="0" w:space="0" w:color="auto"/>
      </w:divBdr>
    </w:div>
    <w:div w:id="2111122953">
      <w:bodyDiv w:val="1"/>
      <w:marLeft w:val="0"/>
      <w:marRight w:val="0"/>
      <w:marTop w:val="0"/>
      <w:marBottom w:val="0"/>
      <w:divBdr>
        <w:top w:val="none" w:sz="0" w:space="0" w:color="auto"/>
        <w:left w:val="none" w:sz="0" w:space="0" w:color="auto"/>
        <w:bottom w:val="none" w:sz="0" w:space="0" w:color="auto"/>
        <w:right w:val="none" w:sz="0" w:space="0" w:color="auto"/>
      </w:divBdr>
    </w:div>
    <w:div w:id="2127041843">
      <w:bodyDiv w:val="1"/>
      <w:marLeft w:val="0"/>
      <w:marRight w:val="0"/>
      <w:marTop w:val="0"/>
      <w:marBottom w:val="0"/>
      <w:divBdr>
        <w:top w:val="none" w:sz="0" w:space="0" w:color="auto"/>
        <w:left w:val="none" w:sz="0" w:space="0" w:color="auto"/>
        <w:bottom w:val="none" w:sz="0" w:space="0" w:color="auto"/>
        <w:right w:val="none" w:sz="0" w:space="0" w:color="auto"/>
      </w:divBdr>
    </w:div>
    <w:div w:id="213405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cs7.online-sps.ru/cgi/online.cgi?req=doc&amp;base=LAW&amp;n=464879&amp;dst=100644&amp;field=134&amp;date=03.07.2024" TargetMode="External"/><Relationship Id="rId117" Type="http://schemas.openxmlformats.org/officeDocument/2006/relationships/hyperlink" Target="https://docs7.online-sps.ru/cgi/online.cgi?req=doc&amp;base=LAW&amp;n=423603&amp;dst=100256&amp;field=134&amp;date=03.07.2024" TargetMode="External"/><Relationship Id="rId21" Type="http://schemas.openxmlformats.org/officeDocument/2006/relationships/image" Target="media/image9.jpeg"/><Relationship Id="rId42" Type="http://schemas.openxmlformats.org/officeDocument/2006/relationships/hyperlink" Target="https://docs7.online-sps.ru/cgi/online.cgi?req=doc&amp;base=LAW&amp;n=423603&amp;dst=11&amp;field=134&amp;date=03.07.2024" TargetMode="External"/><Relationship Id="rId47" Type="http://schemas.openxmlformats.org/officeDocument/2006/relationships/hyperlink" Target="https://docs7.online-sps.ru/cgi/online.cgi?req=doc&amp;base=LAW&amp;n=423603&amp;dst=100136&amp;field=134&amp;date=03.07.2024" TargetMode="External"/><Relationship Id="rId63" Type="http://schemas.openxmlformats.org/officeDocument/2006/relationships/hyperlink" Target="https://docs7.online-sps.ru/cgi/online.cgi?req=doc&amp;base=LAW&amp;n=423603&amp;dst=100112&amp;field=134&amp;date=03.07.2024" TargetMode="External"/><Relationship Id="rId68" Type="http://schemas.openxmlformats.org/officeDocument/2006/relationships/hyperlink" Target="https://docs7.online-sps.ru/cgi/online.cgi?req=doc&amp;base=LAW&amp;n=423603&amp;dst=100118&amp;field=134&amp;date=03.07.2024" TargetMode="External"/><Relationship Id="rId84" Type="http://schemas.openxmlformats.org/officeDocument/2006/relationships/hyperlink" Target="https://docs7.online-sps.ru/cgi/online.cgi?req=doc&amp;base=LAW&amp;n=423603&amp;dst=100112&amp;field=134&amp;date=03.07.2024" TargetMode="External"/><Relationship Id="rId89" Type="http://schemas.openxmlformats.org/officeDocument/2006/relationships/hyperlink" Target="https://docs7.online-sps.ru/cgi/online.cgi?req=doc&amp;base=LAW&amp;n=423603&amp;dst=100133&amp;field=134&amp;date=03.07.2024" TargetMode="External"/><Relationship Id="rId112" Type="http://schemas.openxmlformats.org/officeDocument/2006/relationships/hyperlink" Target="https://docs7.online-sps.ru/cgi/online.cgi?req=doc&amp;base=LAW&amp;n=423603&amp;dst=100121&amp;field=134&amp;date=03.07.2024" TargetMode="External"/><Relationship Id="rId133" Type="http://schemas.openxmlformats.org/officeDocument/2006/relationships/hyperlink" Target="https://docs7.online-sps.ru/cgi/online.cgi?req=doc&amp;base=LAW&amp;n=423603&amp;dst=100037&amp;field=134&amp;date=03.07.2024" TargetMode="External"/><Relationship Id="rId138" Type="http://schemas.openxmlformats.org/officeDocument/2006/relationships/hyperlink" Target="https://docs7.online-sps.ru/cgi/online.cgi?req=doc&amp;base=LAW&amp;n=423603&amp;dst=100079&amp;field=134&amp;date=03.07.2024" TargetMode="External"/><Relationship Id="rId154" Type="http://schemas.openxmlformats.org/officeDocument/2006/relationships/hyperlink" Target="https://docs7.online-sps.ru/cgi/online.cgi?req=doc&amp;base=LAW&amp;n=464879&amp;dst=100644&amp;field=134&amp;date=03.07.2024" TargetMode="External"/><Relationship Id="rId159" Type="http://schemas.openxmlformats.org/officeDocument/2006/relationships/header" Target="header2.xml"/><Relationship Id="rId16" Type="http://schemas.openxmlformats.org/officeDocument/2006/relationships/image" Target="media/image4.jpeg"/><Relationship Id="rId107" Type="http://schemas.openxmlformats.org/officeDocument/2006/relationships/hyperlink" Target="https://docs7.online-sps.ru/cgi/online.cgi?req=doc&amp;base=LAW&amp;n=423603&amp;dst=100379&amp;field=134&amp;date=03.07.2024" TargetMode="External"/><Relationship Id="rId11" Type="http://schemas.openxmlformats.org/officeDocument/2006/relationships/hyperlink" Target="garantF1://15015568.0" TargetMode="External"/><Relationship Id="rId32" Type="http://schemas.openxmlformats.org/officeDocument/2006/relationships/hyperlink" Target="https://docs7.online-sps.ru/cgi/online.cgi?req=doc&amp;base=LAW&amp;n=423603&amp;dst=100250&amp;field=134&amp;date=03.07.2024" TargetMode="External"/><Relationship Id="rId37" Type="http://schemas.openxmlformats.org/officeDocument/2006/relationships/hyperlink" Target="https://docs7.online-sps.ru/cgi/online.cgi?req=doc&amp;base=LAW&amp;n=423603&amp;dst=100136&amp;field=134&amp;date=03.07.2024" TargetMode="External"/><Relationship Id="rId53" Type="http://schemas.openxmlformats.org/officeDocument/2006/relationships/hyperlink" Target="https://docs7.online-sps.ru/cgi/online.cgi?req=doc&amp;base=LAW&amp;n=423603&amp;dst=100295&amp;field=134&amp;date=03.07.2024" TargetMode="External"/><Relationship Id="rId58" Type="http://schemas.openxmlformats.org/officeDocument/2006/relationships/hyperlink" Target="https://docs7.online-sps.ru/cgi/online.cgi?req=doc&amp;base=LAW&amp;n=423603&amp;dst=100385&amp;field=134&amp;date=03.07.2024" TargetMode="External"/><Relationship Id="rId74" Type="http://schemas.openxmlformats.org/officeDocument/2006/relationships/hyperlink" Target="https://docs7.online-sps.ru/cgi/online.cgi?req=doc&amp;base=LAW&amp;n=423603&amp;dst=100214&amp;field=134&amp;date=03.07.2024" TargetMode="External"/><Relationship Id="rId79" Type="http://schemas.openxmlformats.org/officeDocument/2006/relationships/hyperlink" Target="https://docs7.online-sps.ru/cgi/online.cgi?req=doc&amp;base=LAW&amp;n=423603&amp;dst=100121&amp;field=134&amp;date=03.07.2024" TargetMode="External"/><Relationship Id="rId102" Type="http://schemas.openxmlformats.org/officeDocument/2006/relationships/hyperlink" Target="https://docs7.online-sps.ru/cgi/online.cgi?req=doc&amp;base=LAW&amp;n=423603&amp;dst=100115&amp;field=134&amp;date=03.07.2024" TargetMode="External"/><Relationship Id="rId123" Type="http://schemas.openxmlformats.org/officeDocument/2006/relationships/hyperlink" Target="https://docs7.online-sps.ru/cgi/online.cgi?req=doc&amp;base=LAW&amp;n=423603&amp;dst=100112&amp;field=134&amp;date=03.07.2024" TargetMode="External"/><Relationship Id="rId128" Type="http://schemas.openxmlformats.org/officeDocument/2006/relationships/hyperlink" Target="https://docs7.online-sps.ru/cgi/online.cgi?req=doc&amp;base=LAW&amp;n=423603&amp;dst=100460&amp;field=134&amp;date=03.07.2024" TargetMode="External"/><Relationship Id="rId144" Type="http://schemas.openxmlformats.org/officeDocument/2006/relationships/hyperlink" Target="https://docs7.online-sps.ru/cgi/online.cgi?req=doc&amp;base=LAW&amp;n=423603&amp;dst=100052&amp;field=134&amp;date=03.07.2024" TargetMode="External"/><Relationship Id="rId149" Type="http://schemas.openxmlformats.org/officeDocument/2006/relationships/hyperlink" Target="https://docs7.online-sps.ru/cgi/online.cgi?req=doc&amp;base=LAW&amp;n=423603&amp;dst=100121&amp;field=134&amp;date=03.07.2024" TargetMode="External"/><Relationship Id="rId5" Type="http://schemas.openxmlformats.org/officeDocument/2006/relationships/webSettings" Target="webSettings.xml"/><Relationship Id="rId90" Type="http://schemas.openxmlformats.org/officeDocument/2006/relationships/hyperlink" Target="https://docs7.online-sps.ru/cgi/online.cgi?req=doc&amp;base=LAW&amp;n=423603&amp;dst=100118&amp;field=134&amp;date=03.07.2024" TargetMode="External"/><Relationship Id="rId95" Type="http://schemas.openxmlformats.org/officeDocument/2006/relationships/hyperlink" Target="https://docs7.online-sps.ru/cgi/online.cgi?req=doc&amp;base=LAW&amp;n=423603&amp;dst=100127&amp;field=134&amp;date=03.07.2024" TargetMode="External"/><Relationship Id="rId160" Type="http://schemas.openxmlformats.org/officeDocument/2006/relationships/fontTable" Target="fontTable.xml"/><Relationship Id="rId22" Type="http://schemas.openxmlformats.org/officeDocument/2006/relationships/image" Target="media/image10.jpeg"/><Relationship Id="rId27" Type="http://schemas.openxmlformats.org/officeDocument/2006/relationships/hyperlink" Target="https://docs7.online-sps.ru/cgi/online.cgi?req=doc&amp;base=LAW&amp;n=332148&amp;dst=100010&amp;field=134&amp;date=03.07.2024" TargetMode="External"/><Relationship Id="rId43" Type="http://schemas.openxmlformats.org/officeDocument/2006/relationships/hyperlink" Target="https://docs7.online-sps.ru/cgi/online.cgi?req=doc&amp;base=LAW&amp;n=423603&amp;dst=100250&amp;field=134&amp;date=03.07.2024" TargetMode="External"/><Relationship Id="rId48" Type="http://schemas.openxmlformats.org/officeDocument/2006/relationships/hyperlink" Target="https://docs7.online-sps.ru/cgi/online.cgi?req=doc&amp;base=LAW&amp;n=423603&amp;dst=100241&amp;field=134&amp;date=03.07.2024" TargetMode="External"/><Relationship Id="rId64" Type="http://schemas.openxmlformats.org/officeDocument/2006/relationships/hyperlink" Target="https://docs7.online-sps.ru/cgi/online.cgi?req=doc&amp;base=LAW&amp;n=423603&amp;dst=100214&amp;field=134&amp;date=03.07.2024" TargetMode="External"/><Relationship Id="rId69" Type="http://schemas.openxmlformats.org/officeDocument/2006/relationships/hyperlink" Target="https://docs7.online-sps.ru/cgi/online.cgi?req=doc&amp;base=LAW&amp;n=423603&amp;dst=100121&amp;field=134&amp;date=03.07.2024" TargetMode="External"/><Relationship Id="rId113" Type="http://schemas.openxmlformats.org/officeDocument/2006/relationships/hyperlink" Target="https://docs7.online-sps.ru/cgi/online.cgi?req=doc&amp;base=LAW&amp;n=423603&amp;dst=100112&amp;field=134&amp;date=03.07.2024" TargetMode="External"/><Relationship Id="rId118" Type="http://schemas.openxmlformats.org/officeDocument/2006/relationships/hyperlink" Target="https://docs7.online-sps.ru/cgi/online.cgi?req=doc&amp;base=LAW&amp;n=423603&amp;dst=100265&amp;field=134&amp;date=03.07.2024" TargetMode="External"/><Relationship Id="rId134" Type="http://schemas.openxmlformats.org/officeDocument/2006/relationships/hyperlink" Target="https://docs7.online-sps.ru/cgi/online.cgi?req=doc&amp;base=LAW&amp;n=423603&amp;dst=100043&amp;field=134&amp;date=03.07.2024" TargetMode="External"/><Relationship Id="rId139" Type="http://schemas.openxmlformats.org/officeDocument/2006/relationships/hyperlink" Target="https://docs7.online-sps.ru/cgi/online.cgi?req=doc&amp;base=LAW&amp;n=423603&amp;dst=100118&amp;field=134&amp;date=03.07.2024" TargetMode="External"/><Relationship Id="rId80" Type="http://schemas.openxmlformats.org/officeDocument/2006/relationships/hyperlink" Target="https://docs7.online-sps.ru/cgi/online.cgi?req=doc&amp;base=LAW&amp;n=423603&amp;dst=100112&amp;field=134&amp;date=03.07.2024" TargetMode="External"/><Relationship Id="rId85" Type="http://schemas.openxmlformats.org/officeDocument/2006/relationships/hyperlink" Target="https://docs7.online-sps.ru/cgi/online.cgi?req=doc&amp;base=LAW&amp;n=423603&amp;dst=100214&amp;field=134&amp;date=03.07.2024" TargetMode="External"/><Relationship Id="rId150" Type="http://schemas.openxmlformats.org/officeDocument/2006/relationships/hyperlink" Target="https://docs7.online-sps.ru/cgi/online.cgi?req=doc&amp;base=LAW&amp;n=423603&amp;dst=100274&amp;field=134&amp;date=03.07.2024" TargetMode="External"/><Relationship Id="rId155" Type="http://schemas.openxmlformats.org/officeDocument/2006/relationships/hyperlink" Target="https://docs7.online-sps.ru/cgi/online.cgi?req=doc&amp;base=LAW&amp;n=332148&amp;dst=100010&amp;field=134&amp;date=03.07.2024" TargetMode="External"/><Relationship Id="rId12" Type="http://schemas.openxmlformats.org/officeDocument/2006/relationships/hyperlink" Target="http://www.consultant.ru/document/cons_doc_LAW_61801/" TargetMode="External"/><Relationship Id="rId17" Type="http://schemas.openxmlformats.org/officeDocument/2006/relationships/image" Target="media/image5.jpeg"/><Relationship Id="rId33" Type="http://schemas.openxmlformats.org/officeDocument/2006/relationships/hyperlink" Target="https://docs7.online-sps.ru/cgi/online.cgi?req=doc&amp;base=LAW&amp;n=423603&amp;dst=100385&amp;field=134&amp;date=03.07.2024" TargetMode="External"/><Relationship Id="rId38" Type="http://schemas.openxmlformats.org/officeDocument/2006/relationships/hyperlink" Target="https://docs7.online-sps.ru/cgi/online.cgi?req=doc&amp;base=LAW&amp;n=423603&amp;dst=100166&amp;field=134&amp;date=03.07.2024" TargetMode="External"/><Relationship Id="rId59" Type="http://schemas.openxmlformats.org/officeDocument/2006/relationships/hyperlink" Target="https://docs7.online-sps.ru/cgi/online.cgi?req=doc&amp;base=LAW&amp;n=423603&amp;dst=100118&amp;field=134&amp;date=03.07.2024" TargetMode="External"/><Relationship Id="rId103" Type="http://schemas.openxmlformats.org/officeDocument/2006/relationships/hyperlink" Target="https://docs7.online-sps.ru/cgi/online.cgi?req=doc&amp;base=LAW&amp;n=423603&amp;dst=100118&amp;field=134&amp;date=03.07.2024" TargetMode="External"/><Relationship Id="rId108" Type="http://schemas.openxmlformats.org/officeDocument/2006/relationships/hyperlink" Target="https://docs7.online-sps.ru/cgi/online.cgi?req=doc&amp;base=LAW&amp;n=423603&amp;dst=100385&amp;field=134&amp;date=03.07.2024" TargetMode="External"/><Relationship Id="rId124" Type="http://schemas.openxmlformats.org/officeDocument/2006/relationships/hyperlink" Target="https://docs7.online-sps.ru/cgi/online.cgi?req=doc&amp;base=LAW&amp;n=423603&amp;dst=100214&amp;field=134&amp;date=03.07.2024" TargetMode="External"/><Relationship Id="rId129" Type="http://schemas.openxmlformats.org/officeDocument/2006/relationships/hyperlink" Target="https://docs7.online-sps.ru/cgi/online.cgi?req=doc&amp;base=LAW&amp;n=423603&amp;dst=100463&amp;field=134&amp;date=03.07.2024" TargetMode="External"/><Relationship Id="rId20" Type="http://schemas.openxmlformats.org/officeDocument/2006/relationships/image" Target="media/image8.jpeg"/><Relationship Id="rId41" Type="http://schemas.openxmlformats.org/officeDocument/2006/relationships/hyperlink" Target="https://docs7.online-sps.ru/cgi/online.cgi?req=doc&amp;base=LAW&amp;n=423603&amp;dst=100214&amp;field=134&amp;date=03.07.2024" TargetMode="External"/><Relationship Id="rId54" Type="http://schemas.openxmlformats.org/officeDocument/2006/relationships/hyperlink" Target="https://docs7.online-sps.ru/cgi/online.cgi?req=doc&amp;base=LAW&amp;n=423603&amp;dst=100178&amp;field=134&amp;date=03.07.2024" TargetMode="External"/><Relationship Id="rId62" Type="http://schemas.openxmlformats.org/officeDocument/2006/relationships/hyperlink" Target="https://docs7.online-sps.ru/cgi/online.cgi?req=doc&amp;base=LAW&amp;n=423603&amp;dst=100133&amp;field=134&amp;date=03.07.2024" TargetMode="External"/><Relationship Id="rId70" Type="http://schemas.openxmlformats.org/officeDocument/2006/relationships/hyperlink" Target="https://docs7.online-sps.ru/cgi/online.cgi?req=doc&amp;base=LAW&amp;n=423603&amp;dst=100109&amp;field=134&amp;date=03.07.2024" TargetMode="External"/><Relationship Id="rId75" Type="http://schemas.openxmlformats.org/officeDocument/2006/relationships/hyperlink" Target="https://docs7.online-sps.ru/cgi/online.cgi?req=doc&amp;base=LAW&amp;n=423603&amp;dst=100115&amp;field=134&amp;date=03.07.2024" TargetMode="External"/><Relationship Id="rId83" Type="http://schemas.openxmlformats.org/officeDocument/2006/relationships/hyperlink" Target="https://docs7.online-sps.ru/cgi/online.cgi?req=doc&amp;base=LAW&amp;n=423603&amp;dst=100265&amp;field=134&amp;date=03.07.2024" TargetMode="External"/><Relationship Id="rId88" Type="http://schemas.openxmlformats.org/officeDocument/2006/relationships/hyperlink" Target="https://docs7.online-sps.ru/cgi/online.cgi?req=doc&amp;base=LAW&amp;n=423603&amp;dst=100118&amp;field=134&amp;date=03.07.2024" TargetMode="External"/><Relationship Id="rId91" Type="http://schemas.openxmlformats.org/officeDocument/2006/relationships/hyperlink" Target="https://docs7.online-sps.ru/cgi/online.cgi?req=doc&amp;base=LAW&amp;n=423603&amp;dst=100121&amp;field=134&amp;date=03.07.2024" TargetMode="External"/><Relationship Id="rId96" Type="http://schemas.openxmlformats.org/officeDocument/2006/relationships/hyperlink" Target="https://docs7.online-sps.ru/cgi/online.cgi?req=doc&amp;base=LAW&amp;n=423603&amp;dst=100136&amp;field=134&amp;date=03.07.2024" TargetMode="External"/><Relationship Id="rId111" Type="http://schemas.openxmlformats.org/officeDocument/2006/relationships/hyperlink" Target="https://docs7.online-sps.ru/cgi/online.cgi?req=doc&amp;base=LAW&amp;n=423603&amp;dst=100118&amp;field=134&amp;date=03.07.2024" TargetMode="External"/><Relationship Id="rId132" Type="http://schemas.openxmlformats.org/officeDocument/2006/relationships/hyperlink" Target="https://docs7.online-sps.ru/cgi/online.cgi?req=doc&amp;base=LAW&amp;n=423603&amp;dst=100025&amp;field=134&amp;date=03.07.2024" TargetMode="External"/><Relationship Id="rId140" Type="http://schemas.openxmlformats.org/officeDocument/2006/relationships/hyperlink" Target="https://docs7.online-sps.ru/cgi/online.cgi?req=doc&amp;base=LAW&amp;n=423603&amp;dst=100121&amp;field=134&amp;date=03.07.2024" TargetMode="External"/><Relationship Id="rId145" Type="http://schemas.openxmlformats.org/officeDocument/2006/relationships/hyperlink" Target="https://docs7.online-sps.ru/cgi/online.cgi?req=doc&amp;base=LAW&amp;n=423603&amp;dst=100064&amp;field=134&amp;date=03.07.2024" TargetMode="External"/><Relationship Id="rId153" Type="http://schemas.openxmlformats.org/officeDocument/2006/relationships/hyperlink" Target="https://docs7.online-sps.ru/cgi/online.cgi?req=doc&amp;base=LAW&amp;n=423603&amp;dst=100121&amp;field=134&amp;date=03.07.2024"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1.xml"/><Relationship Id="rId36" Type="http://schemas.openxmlformats.org/officeDocument/2006/relationships/hyperlink" Target="https://docs7.online-sps.ru/cgi/online.cgi?req=doc&amp;base=LAW&amp;n=423603&amp;dst=100127&amp;field=134&amp;date=03.07.2024" TargetMode="External"/><Relationship Id="rId49" Type="http://schemas.openxmlformats.org/officeDocument/2006/relationships/hyperlink" Target="https://docs7.online-sps.ru/cgi/online.cgi?req=doc&amp;base=LAW&amp;n=423603&amp;dst=100247&amp;field=134&amp;date=03.07.2024" TargetMode="External"/><Relationship Id="rId57" Type="http://schemas.openxmlformats.org/officeDocument/2006/relationships/hyperlink" Target="https://docs7.online-sps.ru/cgi/online.cgi?req=doc&amp;base=LAW&amp;n=423603&amp;dst=100250&amp;field=134&amp;date=03.07.2024" TargetMode="External"/><Relationship Id="rId106" Type="http://schemas.openxmlformats.org/officeDocument/2006/relationships/hyperlink" Target="https://docs7.online-sps.ru/cgi/online.cgi?req=doc&amp;base=LAW&amp;n=423603&amp;dst=100214&amp;field=134&amp;date=03.07.2024" TargetMode="External"/><Relationship Id="rId114" Type="http://schemas.openxmlformats.org/officeDocument/2006/relationships/hyperlink" Target="https://docs7.online-sps.ru/cgi/online.cgi?req=doc&amp;base=LAW&amp;n=423603&amp;dst=100214&amp;field=134&amp;date=03.07.2024" TargetMode="External"/><Relationship Id="rId119" Type="http://schemas.openxmlformats.org/officeDocument/2006/relationships/hyperlink" Target="https://docs7.online-sps.ru/cgi/online.cgi?req=doc&amp;base=LAW&amp;n=423603&amp;dst=100118&amp;field=134&amp;date=03.07.2024" TargetMode="External"/><Relationship Id="rId127" Type="http://schemas.openxmlformats.org/officeDocument/2006/relationships/hyperlink" Target="https://docs7.online-sps.ru/cgi/online.cgi?req=doc&amp;base=LAW&amp;n=423603&amp;dst=100085&amp;field=134&amp;date=03.07.2024" TargetMode="External"/><Relationship Id="rId10" Type="http://schemas.openxmlformats.org/officeDocument/2006/relationships/hyperlink" Target="garantF1://12024624.0" TargetMode="External"/><Relationship Id="rId31" Type="http://schemas.openxmlformats.org/officeDocument/2006/relationships/hyperlink" Target="https://docs7.online-sps.ru/cgi/online.cgi?req=doc&amp;base=LAW&amp;n=423603&amp;dst=100109&amp;field=134&amp;date=03.07.2024" TargetMode="External"/><Relationship Id="rId44" Type="http://schemas.openxmlformats.org/officeDocument/2006/relationships/hyperlink" Target="https://docs7.online-sps.ru/cgi/online.cgi?req=doc&amp;base=LAW&amp;n=423603&amp;dst=100187&amp;field=134&amp;date=03.07.2024" TargetMode="External"/><Relationship Id="rId52" Type="http://schemas.openxmlformats.org/officeDocument/2006/relationships/hyperlink" Target="https://docs7.online-sps.ru/cgi/online.cgi?req=doc&amp;base=LAW&amp;n=423603&amp;dst=100277&amp;field=134&amp;date=03.07.2024" TargetMode="External"/><Relationship Id="rId60" Type="http://schemas.openxmlformats.org/officeDocument/2006/relationships/hyperlink" Target="https://docs7.online-sps.ru/cgi/online.cgi?req=doc&amp;base=LAW&amp;n=423603&amp;dst=100121&amp;field=134&amp;date=03.07.2024" TargetMode="External"/><Relationship Id="rId65" Type="http://schemas.openxmlformats.org/officeDocument/2006/relationships/hyperlink" Target="https://docs7.online-sps.ru/cgi/online.cgi?req=doc&amp;base=LAW&amp;n=423603&amp;dst=100115&amp;field=134&amp;date=03.07.2024" TargetMode="External"/><Relationship Id="rId73" Type="http://schemas.openxmlformats.org/officeDocument/2006/relationships/hyperlink" Target="https://docs7.online-sps.ru/cgi/online.cgi?req=doc&amp;base=LAW&amp;n=423603&amp;dst=100112&amp;field=134&amp;date=03.07.2024" TargetMode="External"/><Relationship Id="rId78" Type="http://schemas.openxmlformats.org/officeDocument/2006/relationships/hyperlink" Target="https://docs7.online-sps.ru/cgi/online.cgi?req=doc&amp;base=LAW&amp;n=423603&amp;dst=100118&amp;field=134&amp;date=03.07.2024" TargetMode="External"/><Relationship Id="rId81" Type="http://schemas.openxmlformats.org/officeDocument/2006/relationships/hyperlink" Target="https://docs7.online-sps.ru/cgi/online.cgi?req=doc&amp;base=LAW&amp;n=423603&amp;dst=100214&amp;field=134&amp;date=03.07.2024" TargetMode="External"/><Relationship Id="rId86" Type="http://schemas.openxmlformats.org/officeDocument/2006/relationships/hyperlink" Target="https://docs7.online-sps.ru/cgi/online.cgi?req=doc&amp;base=LAW&amp;n=423603&amp;dst=11&amp;field=134&amp;date=03.07.2024" TargetMode="External"/><Relationship Id="rId94" Type="http://schemas.openxmlformats.org/officeDocument/2006/relationships/hyperlink" Target="https://docs7.online-sps.ru/cgi/online.cgi?req=doc&amp;base=LAW&amp;n=423603&amp;dst=100385&amp;field=134&amp;date=03.07.2024" TargetMode="External"/><Relationship Id="rId99" Type="http://schemas.openxmlformats.org/officeDocument/2006/relationships/hyperlink" Target="https://docs7.online-sps.ru/cgi/online.cgi?req=doc&amp;base=LAW&amp;n=423603&amp;dst=100121&amp;field=134&amp;date=03.07.2024" TargetMode="External"/><Relationship Id="rId101" Type="http://schemas.openxmlformats.org/officeDocument/2006/relationships/hyperlink" Target="https://docs7.online-sps.ru/cgi/online.cgi?req=doc&amp;base=LAW&amp;n=423603&amp;dst=100214&amp;field=134&amp;date=03.07.2024" TargetMode="External"/><Relationship Id="rId122" Type="http://schemas.openxmlformats.org/officeDocument/2006/relationships/hyperlink" Target="https://docs7.online-sps.ru/cgi/online.cgi?req=doc&amp;base=LAW&amp;n=423603&amp;dst=100214&amp;field=134&amp;date=03.07.2024" TargetMode="External"/><Relationship Id="rId130" Type="http://schemas.openxmlformats.org/officeDocument/2006/relationships/hyperlink" Target="https://docs7.online-sps.ru/cgi/online.cgi?req=doc&amp;base=LAW&amp;n=423603&amp;dst=100118&amp;field=134&amp;date=03.07.2024" TargetMode="External"/><Relationship Id="rId135" Type="http://schemas.openxmlformats.org/officeDocument/2006/relationships/hyperlink" Target="https://docs7.online-sps.ru/cgi/online.cgi?req=doc&amp;base=LAW&amp;n=423603&amp;dst=100052&amp;field=134&amp;date=03.07.2024" TargetMode="External"/><Relationship Id="rId143" Type="http://schemas.openxmlformats.org/officeDocument/2006/relationships/hyperlink" Target="https://docs7.online-sps.ru/cgi/online.cgi?req=doc&amp;base=LAW&amp;n=423603&amp;dst=100043&amp;field=134&amp;date=03.07.2024" TargetMode="External"/><Relationship Id="rId148" Type="http://schemas.openxmlformats.org/officeDocument/2006/relationships/hyperlink" Target="https://docs7.online-sps.ru/cgi/online.cgi?req=doc&amp;base=LAW&amp;n=423603&amp;dst=100118&amp;field=134&amp;date=03.07.2024" TargetMode="External"/><Relationship Id="rId151" Type="http://schemas.openxmlformats.org/officeDocument/2006/relationships/hyperlink" Target="https://docs7.online-sps.ru/cgi/online.cgi?req=doc&amp;base=LAW&amp;n=423603&amp;dst=100310&amp;field=134&amp;date=03.07.2024" TargetMode="External"/><Relationship Id="rId156"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garantF1://12038258.0" TargetMode="Externa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hyperlink" Target="https://docs7.online-sps.ru/cgi/online.cgi?req=doc&amp;base=LAW&amp;n=423603&amp;dst=100172&amp;field=134&amp;date=03.07.2024" TargetMode="External"/><Relationship Id="rId109" Type="http://schemas.openxmlformats.org/officeDocument/2006/relationships/hyperlink" Target="https://docs7.online-sps.ru/cgi/online.cgi?req=doc&amp;base=LAW&amp;n=423603&amp;dst=100256&amp;field=134&amp;date=03.07.2024" TargetMode="External"/><Relationship Id="rId34" Type="http://schemas.openxmlformats.org/officeDocument/2006/relationships/hyperlink" Target="https://docs7.online-sps.ru/cgi/online.cgi?req=doc&amp;base=LAW&amp;n=423603&amp;dst=100118&amp;field=134&amp;date=03.07.2024" TargetMode="External"/><Relationship Id="rId50" Type="http://schemas.openxmlformats.org/officeDocument/2006/relationships/hyperlink" Target="https://docs7.online-sps.ru/cgi/online.cgi?req=doc&amp;base=LAW&amp;n=423603&amp;dst=100166&amp;field=134&amp;date=03.07.2024" TargetMode="External"/><Relationship Id="rId55" Type="http://schemas.openxmlformats.org/officeDocument/2006/relationships/hyperlink" Target="https://docs7.online-sps.ru/cgi/online.cgi?req=doc&amp;base=LAW&amp;n=423603&amp;dst=100181&amp;field=134&amp;date=03.07.2024" TargetMode="External"/><Relationship Id="rId76" Type="http://schemas.openxmlformats.org/officeDocument/2006/relationships/hyperlink" Target="https://docs7.online-sps.ru/cgi/online.cgi?req=doc&amp;base=LAW&amp;n=423603&amp;dst=100118&amp;field=134&amp;date=03.07.2024" TargetMode="External"/><Relationship Id="rId97" Type="http://schemas.openxmlformats.org/officeDocument/2006/relationships/hyperlink" Target="https://docs7.online-sps.ru/cgi/online.cgi?req=doc&amp;base=LAW&amp;n=423603&amp;dst=100115&amp;field=134&amp;date=03.07.2024" TargetMode="External"/><Relationship Id="rId104" Type="http://schemas.openxmlformats.org/officeDocument/2006/relationships/hyperlink" Target="https://docs7.online-sps.ru/cgi/online.cgi?req=doc&amp;base=LAW&amp;n=423603&amp;dst=100121&amp;field=134&amp;date=03.07.2024" TargetMode="External"/><Relationship Id="rId120" Type="http://schemas.openxmlformats.org/officeDocument/2006/relationships/hyperlink" Target="https://docs7.online-sps.ru/cgi/online.cgi?req=doc&amp;base=LAW&amp;n=423603&amp;dst=100121&amp;field=134&amp;date=03.07.2024" TargetMode="External"/><Relationship Id="rId125" Type="http://schemas.openxmlformats.org/officeDocument/2006/relationships/hyperlink" Target="https://docs7.online-sps.ru/cgi/online.cgi?req=doc&amp;base=LAW&amp;n=423603&amp;dst=100112&amp;field=134&amp;date=03.07.2024" TargetMode="External"/><Relationship Id="rId141" Type="http://schemas.openxmlformats.org/officeDocument/2006/relationships/hyperlink" Target="https://docs7.online-sps.ru/cgi/online.cgi?req=doc&amp;base=LAW&amp;n=423603&amp;dst=100025&amp;field=134&amp;date=03.07.2024" TargetMode="External"/><Relationship Id="rId146" Type="http://schemas.openxmlformats.org/officeDocument/2006/relationships/hyperlink" Target="https://docs7.online-sps.ru/cgi/online.cgi?req=doc&amp;base=LAW&amp;n=423603&amp;dst=100076&amp;field=134&amp;date=03.07.2024" TargetMode="External"/><Relationship Id="rId7" Type="http://schemas.openxmlformats.org/officeDocument/2006/relationships/endnotes" Target="endnotes.xml"/><Relationship Id="rId71" Type="http://schemas.openxmlformats.org/officeDocument/2006/relationships/hyperlink" Target="https://docs7.online-sps.ru/cgi/online.cgi?req=doc&amp;base=LAW&amp;n=423603&amp;dst=100250&amp;field=134&amp;date=03.07.2024" TargetMode="External"/><Relationship Id="rId92" Type="http://schemas.openxmlformats.org/officeDocument/2006/relationships/hyperlink" Target="https://docs7.online-sps.ru/cgi/online.cgi?req=doc&amp;base=LAW&amp;n=423603&amp;dst=100109&amp;field=134&amp;date=03.07.2024" TargetMode="External"/><Relationship Id="rId2" Type="http://schemas.openxmlformats.org/officeDocument/2006/relationships/numbering" Target="numbering.xml"/><Relationship Id="rId29" Type="http://schemas.openxmlformats.org/officeDocument/2006/relationships/hyperlink" Target="https://docs7.online-sps.ru/cgi/online.cgi?req=doc&amp;base=LAW&amp;n=423603&amp;dst=100178&amp;field=134&amp;date=03.07.2024" TargetMode="External"/><Relationship Id="rId24" Type="http://schemas.openxmlformats.org/officeDocument/2006/relationships/hyperlink" Target="https://docs7.online-sps.ru/cgi/online.cgi?req=doc&amp;base=LAW&amp;n=6884&amp;dst=100015&amp;field=134&amp;date=03.07.2024" TargetMode="External"/><Relationship Id="rId40" Type="http://schemas.openxmlformats.org/officeDocument/2006/relationships/hyperlink" Target="https://docs7.online-sps.ru/cgi/online.cgi?req=doc&amp;base=LAW&amp;n=423603&amp;dst=100112&amp;field=134&amp;date=03.07.2024" TargetMode="External"/><Relationship Id="rId45" Type="http://schemas.openxmlformats.org/officeDocument/2006/relationships/hyperlink" Target="https://docs7.online-sps.ru/cgi/online.cgi?req=doc&amp;base=LAW&amp;n=423603&amp;dst=100190&amp;field=134&amp;date=03.07.2024" TargetMode="External"/><Relationship Id="rId66" Type="http://schemas.openxmlformats.org/officeDocument/2006/relationships/hyperlink" Target="https://docs7.online-sps.ru/cgi/online.cgi?req=doc&amp;base=LAW&amp;n=423603&amp;dst=100118&amp;field=134&amp;date=03.07.2024" TargetMode="External"/><Relationship Id="rId87" Type="http://schemas.openxmlformats.org/officeDocument/2006/relationships/hyperlink" Target="https://docs7.online-sps.ru/cgi/online.cgi?req=doc&amp;base=LAW&amp;n=423603&amp;dst=100250&amp;field=134&amp;date=03.07.2024" TargetMode="External"/><Relationship Id="rId110" Type="http://schemas.openxmlformats.org/officeDocument/2006/relationships/hyperlink" Target="https://docs7.online-sps.ru/cgi/online.cgi?req=doc&amp;base=LAW&amp;n=423603&amp;dst=100265&amp;field=134&amp;date=03.07.2024" TargetMode="External"/><Relationship Id="rId115" Type="http://schemas.openxmlformats.org/officeDocument/2006/relationships/hyperlink" Target="https://docs7.online-sps.ru/cgi/online.cgi?req=doc&amp;base=LAW&amp;n=423603&amp;dst=100379&amp;field=134&amp;date=03.07.2024" TargetMode="External"/><Relationship Id="rId131" Type="http://schemas.openxmlformats.org/officeDocument/2006/relationships/hyperlink" Target="https://docs7.online-sps.ru/cgi/online.cgi?req=doc&amp;base=LAW&amp;n=423603&amp;dst=100121&amp;field=134&amp;date=03.07.2024" TargetMode="External"/><Relationship Id="rId136" Type="http://schemas.openxmlformats.org/officeDocument/2006/relationships/hyperlink" Target="https://docs7.online-sps.ru/cgi/online.cgi?req=doc&amp;base=LAW&amp;n=423603&amp;dst=100064&amp;field=134&amp;date=03.07.2024" TargetMode="External"/><Relationship Id="rId157" Type="http://schemas.openxmlformats.org/officeDocument/2006/relationships/image" Target="media/image13.jpg"/><Relationship Id="rId61" Type="http://schemas.openxmlformats.org/officeDocument/2006/relationships/hyperlink" Target="https://docs7.online-sps.ru/cgi/online.cgi?req=doc&amp;base=LAW&amp;n=423603&amp;dst=100118&amp;field=134&amp;date=03.07.2024" TargetMode="External"/><Relationship Id="rId82" Type="http://schemas.openxmlformats.org/officeDocument/2006/relationships/hyperlink" Target="https://docs7.online-sps.ru/cgi/online.cgi?req=doc&amp;base=LAW&amp;n=423603&amp;dst=100256&amp;field=134&amp;date=03.07.2024" TargetMode="External"/><Relationship Id="rId152" Type="http://schemas.openxmlformats.org/officeDocument/2006/relationships/hyperlink" Target="https://docs7.online-sps.ru/cgi/online.cgi?req=doc&amp;base=LAW&amp;n=423603&amp;dst=100118&amp;field=134&amp;date=03.07.2024"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hyperlink" Target="https://docs7.online-sps.ru/cgi/online.cgi?req=doc&amp;base=LAW&amp;n=423603&amp;dst=100181&amp;field=134&amp;date=03.07.2024" TargetMode="External"/><Relationship Id="rId35" Type="http://schemas.openxmlformats.org/officeDocument/2006/relationships/hyperlink" Target="https://docs7.online-sps.ru/cgi/online.cgi?req=doc&amp;base=LAW&amp;n=423603&amp;dst=100121&amp;field=134&amp;date=03.07.2024" TargetMode="External"/><Relationship Id="rId56" Type="http://schemas.openxmlformats.org/officeDocument/2006/relationships/hyperlink" Target="https://docs7.online-sps.ru/cgi/online.cgi?req=doc&amp;base=LAW&amp;n=423603&amp;dst=100109&amp;field=134&amp;date=03.07.2024" TargetMode="External"/><Relationship Id="rId77" Type="http://schemas.openxmlformats.org/officeDocument/2006/relationships/hyperlink" Target="https://docs7.online-sps.ru/cgi/online.cgi?req=doc&amp;base=LAW&amp;n=423603&amp;dst=100133&amp;field=134&amp;date=03.07.2024" TargetMode="External"/><Relationship Id="rId100" Type="http://schemas.openxmlformats.org/officeDocument/2006/relationships/hyperlink" Target="https://docs7.online-sps.ru/cgi/online.cgi?req=doc&amp;base=LAW&amp;n=423603&amp;dst=100112&amp;field=134&amp;date=03.07.2024" TargetMode="External"/><Relationship Id="rId105" Type="http://schemas.openxmlformats.org/officeDocument/2006/relationships/hyperlink" Target="https://docs7.online-sps.ru/cgi/online.cgi?req=doc&amp;base=LAW&amp;n=423603&amp;dst=100112&amp;field=134&amp;date=03.07.2024" TargetMode="External"/><Relationship Id="rId126" Type="http://schemas.openxmlformats.org/officeDocument/2006/relationships/hyperlink" Target="https://docs7.online-sps.ru/cgi/online.cgi?req=doc&amp;base=LAW&amp;n=423603&amp;dst=100214&amp;field=134&amp;date=03.07.2024" TargetMode="External"/><Relationship Id="rId147" Type="http://schemas.openxmlformats.org/officeDocument/2006/relationships/hyperlink" Target="https://docs7.online-sps.ru/cgi/online.cgi?req=doc&amp;base=LAW&amp;n=423603&amp;dst=100079&amp;field=134&amp;date=03.07.2024" TargetMode="External"/><Relationship Id="rId8" Type="http://schemas.openxmlformats.org/officeDocument/2006/relationships/hyperlink" Target="http://www.nvraion.ru" TargetMode="External"/><Relationship Id="rId51" Type="http://schemas.openxmlformats.org/officeDocument/2006/relationships/hyperlink" Target="https://docs7.online-sps.ru/cgi/online.cgi?req=doc&amp;base=LAW&amp;n=423603&amp;dst=100172&amp;field=134&amp;date=03.07.2024" TargetMode="External"/><Relationship Id="rId72" Type="http://schemas.openxmlformats.org/officeDocument/2006/relationships/hyperlink" Target="https://docs7.online-sps.ru/cgi/online.cgi?req=doc&amp;base=LAW&amp;n=423603&amp;dst=100385&amp;field=134&amp;date=03.07.2024" TargetMode="External"/><Relationship Id="rId93" Type="http://schemas.openxmlformats.org/officeDocument/2006/relationships/hyperlink" Target="https://docs7.online-sps.ru/cgi/online.cgi?req=doc&amp;base=LAW&amp;n=423603&amp;dst=100250&amp;field=134&amp;date=03.07.2024" TargetMode="External"/><Relationship Id="rId98" Type="http://schemas.openxmlformats.org/officeDocument/2006/relationships/hyperlink" Target="https://docs7.online-sps.ru/cgi/online.cgi?req=doc&amp;base=LAW&amp;n=423603&amp;dst=100118&amp;field=134&amp;date=03.07.2024" TargetMode="External"/><Relationship Id="rId121" Type="http://schemas.openxmlformats.org/officeDocument/2006/relationships/hyperlink" Target="https://docs7.online-sps.ru/cgi/online.cgi?req=doc&amp;base=LAW&amp;n=423603&amp;dst=100112&amp;field=134&amp;date=03.07.2024" TargetMode="External"/><Relationship Id="rId142" Type="http://schemas.openxmlformats.org/officeDocument/2006/relationships/hyperlink" Target="https://docs7.online-sps.ru/cgi/online.cgi?req=doc&amp;base=LAW&amp;n=423603&amp;dst=100037&amp;field=134&amp;date=03.07.2024" TargetMode="External"/><Relationship Id="rId3" Type="http://schemas.openxmlformats.org/officeDocument/2006/relationships/styles" Target="styles.xml"/><Relationship Id="rId25" Type="http://schemas.openxmlformats.org/officeDocument/2006/relationships/hyperlink" Target="https://docs7.online-sps.ru/cgi/online.cgi?req=doc&amp;base=LAW&amp;n=452886&amp;dst=276&amp;field=134&amp;date=03.07.2024" TargetMode="External"/><Relationship Id="rId46" Type="http://schemas.openxmlformats.org/officeDocument/2006/relationships/hyperlink" Target="https://docs7.online-sps.ru/cgi/online.cgi?req=doc&amp;base=LAW&amp;n=423603&amp;dst=100127&amp;field=134&amp;date=03.07.2024" TargetMode="External"/><Relationship Id="rId67" Type="http://schemas.openxmlformats.org/officeDocument/2006/relationships/hyperlink" Target="https://docs7.online-sps.ru/cgi/online.cgi?req=doc&amp;base=LAW&amp;n=423603&amp;dst=100133&amp;field=134&amp;date=03.07.2024" TargetMode="External"/><Relationship Id="rId116" Type="http://schemas.openxmlformats.org/officeDocument/2006/relationships/hyperlink" Target="https://docs7.online-sps.ru/cgi/online.cgi?req=doc&amp;base=LAW&amp;n=423603&amp;dst=100385&amp;field=134&amp;date=03.07.2024" TargetMode="External"/><Relationship Id="rId137" Type="http://schemas.openxmlformats.org/officeDocument/2006/relationships/hyperlink" Target="https://docs7.online-sps.ru/cgi/online.cgi?req=doc&amp;base=LAW&amp;n=423603&amp;dst=100076&amp;field=134&amp;date=03.07.2024" TargetMode="External"/><Relationship Id="rId158" Type="http://schemas.openxmlformats.org/officeDocument/2006/relationships/image" Target="media/image1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5FF19-6B8C-414D-925D-66F9312E7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127</Pages>
  <Words>32477</Words>
  <Characters>185122</Characters>
  <Application>Microsoft Office Word</Application>
  <DocSecurity>0</DocSecurity>
  <Lines>1542</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 района</dc:creator>
  <cp:lastModifiedBy>Прокофьев Вячеслав Юрьевич</cp:lastModifiedBy>
  <cp:revision>10</cp:revision>
  <cp:lastPrinted>2024-08-20T06:21:00Z</cp:lastPrinted>
  <dcterms:created xsi:type="dcterms:W3CDTF">2024-08-19T17:55:00Z</dcterms:created>
  <dcterms:modified xsi:type="dcterms:W3CDTF">2024-08-26T04:31:00Z</dcterms:modified>
</cp:coreProperties>
</file>